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8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410"/>
        <w:gridCol w:w="1011"/>
        <w:gridCol w:w="160"/>
        <w:gridCol w:w="307"/>
        <w:gridCol w:w="223"/>
        <w:gridCol w:w="83"/>
        <w:gridCol w:w="160"/>
        <w:gridCol w:w="182"/>
        <w:gridCol w:w="426"/>
        <w:gridCol w:w="425"/>
        <w:gridCol w:w="425"/>
        <w:gridCol w:w="567"/>
        <w:gridCol w:w="142"/>
        <w:gridCol w:w="18"/>
        <w:gridCol w:w="1405"/>
        <w:gridCol w:w="160"/>
        <w:gridCol w:w="160"/>
        <w:gridCol w:w="495"/>
        <w:gridCol w:w="455"/>
        <w:gridCol w:w="171"/>
        <w:gridCol w:w="18"/>
        <w:gridCol w:w="2249"/>
        <w:gridCol w:w="18"/>
        <w:gridCol w:w="1196"/>
        <w:gridCol w:w="18"/>
        <w:gridCol w:w="1196"/>
        <w:gridCol w:w="18"/>
        <w:gridCol w:w="1196"/>
        <w:gridCol w:w="18"/>
      </w:tblGrid>
      <w:tr w:rsidR="00761272" w:rsidRPr="00761272" w14:paraId="053D7996" w14:textId="77777777" w:rsidTr="00A70BC2">
        <w:trPr>
          <w:gridAfter w:val="1"/>
          <w:wAfter w:w="18" w:type="dxa"/>
          <w:trHeight w:val="300"/>
        </w:trPr>
        <w:tc>
          <w:tcPr>
            <w:tcW w:w="297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EE70F" w14:textId="77777777" w:rsidR="00761272" w:rsidRPr="00761272" w:rsidRDefault="00761272" w:rsidP="00761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61272">
              <w:rPr>
                <w:rFonts w:ascii="Calibri" w:eastAsia="Times New Roman" w:hAnsi="Calibri" w:cs="Calibri"/>
                <w:noProof/>
                <w:color w:val="000000"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17A0F570" wp14:editId="14F4802A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-30480</wp:posOffset>
                  </wp:positionV>
                  <wp:extent cx="923925" cy="400050"/>
                  <wp:effectExtent l="0" t="0" r="9525" b="0"/>
                  <wp:wrapNone/>
                  <wp:docPr id="3" name="Imagen 3" descr="Imagen relacionad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agen relacionada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87" r="3836"/>
                          <a:stretch/>
                        </pic:blipFill>
                        <pic:spPr bwMode="auto">
                          <a:xfrm>
                            <a:off x="0" y="0"/>
                            <a:ext cx="9239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80"/>
            </w:tblGrid>
            <w:tr w:rsidR="00761272" w:rsidRPr="00761272" w14:paraId="602E5235" w14:textId="77777777" w:rsidTr="00761272">
              <w:trPr>
                <w:trHeight w:val="408"/>
                <w:tblCellSpacing w:w="0" w:type="dxa"/>
              </w:trPr>
              <w:tc>
                <w:tcPr>
                  <w:tcW w:w="1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A830A49" w14:textId="77777777" w:rsidR="00761272" w:rsidRPr="00761272" w:rsidRDefault="00761272" w:rsidP="0076127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es-CO"/>
                    </w:rPr>
                  </w:pPr>
                  <w:bookmarkStart w:id="0" w:name="RANGE!A1:O60"/>
                  <w:r w:rsidRPr="00761272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es-CO"/>
                    </w:rPr>
                    <w:t xml:space="preserve">         </w:t>
                  </w:r>
                  <w:bookmarkEnd w:id="0"/>
                </w:p>
              </w:tc>
            </w:tr>
          </w:tbl>
          <w:p w14:paraId="6C14A43A" w14:textId="77777777" w:rsidR="00761272" w:rsidRPr="00761272" w:rsidRDefault="00761272" w:rsidP="00761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4111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D3144" w14:textId="77777777" w:rsidR="00761272" w:rsidRPr="00761272" w:rsidRDefault="00761272" w:rsidP="00CF5C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INVESTIGACIÓN</w:t>
            </w:r>
          </w:p>
        </w:tc>
        <w:tc>
          <w:tcPr>
            <w:tcW w:w="26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7E2A2" w14:textId="77777777" w:rsidR="009C4DEB" w:rsidRDefault="00761272" w:rsidP="009C4DE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        PÁGINA: 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 </w:t>
            </w:r>
          </w:p>
          <w:p w14:paraId="240E2E1B" w14:textId="77777777" w:rsidR="00761272" w:rsidRPr="00761272" w:rsidRDefault="009C4DEB" w:rsidP="009C4D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                                          D</w:t>
            </w:r>
            <w:r w:rsidR="0076127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e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:</w:t>
            </w:r>
            <w:r w:rsidR="0076127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 </w:t>
            </w:r>
            <w:r w:rsidR="00F47B7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B7FB3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ED138" w14:textId="77777777" w:rsidR="00761272" w:rsidRPr="00761272" w:rsidRDefault="009C4DEB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  <w:t xml:space="preserve">                </w:t>
            </w: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D06FE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21A36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45E97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761272" w:rsidRPr="00761272" w14:paraId="5663113D" w14:textId="77777777" w:rsidTr="00A70BC2">
        <w:trPr>
          <w:gridAfter w:val="1"/>
          <w:wAfter w:w="18" w:type="dxa"/>
          <w:trHeight w:val="411"/>
        </w:trPr>
        <w:tc>
          <w:tcPr>
            <w:tcW w:w="297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6E21D9" w14:textId="77777777" w:rsidR="00761272" w:rsidRPr="00761272" w:rsidRDefault="00761272" w:rsidP="00761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411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1537B4" w14:textId="77777777" w:rsidR="00761272" w:rsidRPr="00761272" w:rsidRDefault="00761272" w:rsidP="00CF5C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6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6E53C" w14:textId="77777777" w:rsidR="00761272" w:rsidRPr="00761272" w:rsidRDefault="00761272" w:rsidP="0076127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4F78D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9C460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F5CC8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7508E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A20A5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761272" w:rsidRPr="00761272" w14:paraId="4816262B" w14:textId="77777777" w:rsidTr="00A70BC2">
        <w:trPr>
          <w:gridAfter w:val="1"/>
          <w:wAfter w:w="18" w:type="dxa"/>
          <w:trHeight w:val="117"/>
        </w:trPr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92CF3" w14:textId="77777777" w:rsidR="00761272" w:rsidRPr="00761272" w:rsidRDefault="009C4DEB" w:rsidP="009C4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       F</w:t>
            </w:r>
            <w:r w:rsidR="00761272" w:rsidRPr="0076127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 – IN - 02</w:t>
            </w:r>
          </w:p>
        </w:tc>
        <w:tc>
          <w:tcPr>
            <w:tcW w:w="411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E2D4F" w14:textId="77777777" w:rsidR="00761272" w:rsidRPr="00761272" w:rsidRDefault="00761272" w:rsidP="00CF5C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PROYECTO EN CURSO</w:t>
            </w:r>
          </w:p>
        </w:tc>
        <w:tc>
          <w:tcPr>
            <w:tcW w:w="26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D1108" w14:textId="77777777" w:rsidR="00761272" w:rsidRPr="00761272" w:rsidRDefault="009C4DEB" w:rsidP="0076127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 VERSIÓN: 3.0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337DF" w14:textId="77777777" w:rsidR="00761272" w:rsidRPr="00761272" w:rsidRDefault="00761272" w:rsidP="00761272">
            <w:pPr>
              <w:spacing w:after="0" w:line="240" w:lineRule="auto"/>
              <w:ind w:left="-742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3494B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F8F92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3BF43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D4468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761272" w:rsidRPr="00761272" w14:paraId="6F5A4979" w14:textId="77777777" w:rsidTr="00A70BC2">
        <w:trPr>
          <w:gridAfter w:val="1"/>
          <w:wAfter w:w="18" w:type="dxa"/>
          <w:trHeight w:val="330"/>
        </w:trPr>
        <w:tc>
          <w:tcPr>
            <w:tcW w:w="9781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C3180A" w14:textId="77777777" w:rsidR="00A70BC2" w:rsidRDefault="00A70BC2" w:rsidP="007612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s-CO"/>
              </w:rPr>
            </w:pPr>
          </w:p>
          <w:p w14:paraId="1B7DF800" w14:textId="77777777" w:rsidR="00A70BC2" w:rsidRDefault="00A70BC2" w:rsidP="007612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s-CO"/>
              </w:rPr>
            </w:pPr>
          </w:p>
          <w:p w14:paraId="4A9FCC99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s-CO"/>
              </w:rPr>
              <w:t>Información General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8F70D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A9607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A3806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421D5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2D88C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761272" w:rsidRPr="00761272" w14:paraId="11E8C3AD" w14:textId="77777777" w:rsidTr="00A70BC2">
        <w:trPr>
          <w:gridAfter w:val="1"/>
          <w:wAfter w:w="18" w:type="dxa"/>
          <w:trHeight w:val="390"/>
        </w:trPr>
        <w:tc>
          <w:tcPr>
            <w:tcW w:w="978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1A642" w14:textId="0E84C352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Facultad</w:t>
            </w:r>
            <w:r w:rsidR="00CA2B8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   Ciencias Socioeconómicas y Empresariales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42332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6FA53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E0EBA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7E7D7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D6A8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761272" w:rsidRPr="00761272" w14:paraId="60D033AF" w14:textId="77777777" w:rsidTr="00A70BC2">
        <w:trPr>
          <w:gridAfter w:val="1"/>
          <w:wAfter w:w="18" w:type="dxa"/>
          <w:trHeight w:val="300"/>
        </w:trPr>
        <w:tc>
          <w:tcPr>
            <w:tcW w:w="467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3D82C2" w14:textId="77777777" w:rsid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Programa Académico</w:t>
            </w:r>
          </w:p>
          <w:p w14:paraId="53C4469B" w14:textId="77777777" w:rsidR="00CA2B8B" w:rsidRDefault="00CA2B8B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  <w:p w14:paraId="29A772C1" w14:textId="3AC1182F" w:rsidR="00CA2B8B" w:rsidRPr="00761272" w:rsidRDefault="00CA2B8B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Tecnología en Gestión Empresarial</w:t>
            </w:r>
          </w:p>
        </w:tc>
        <w:tc>
          <w:tcPr>
            <w:tcW w:w="5103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0ECBC6" w14:textId="77777777" w:rsid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Grupo(s) de Investigación</w:t>
            </w:r>
          </w:p>
          <w:p w14:paraId="4F7F9E8C" w14:textId="77777777" w:rsidR="00CA2B8B" w:rsidRDefault="00CA2B8B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  <w:p w14:paraId="17EA24B7" w14:textId="1928C325" w:rsidR="00CA2B8B" w:rsidRPr="00761272" w:rsidRDefault="00CA2B8B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DIANOIA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F48B7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54BDA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BCCF3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26FB3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415AC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761272" w:rsidRPr="00761272" w14:paraId="78F46249" w14:textId="77777777" w:rsidTr="00A70BC2">
        <w:trPr>
          <w:gridAfter w:val="1"/>
          <w:wAfter w:w="18" w:type="dxa"/>
          <w:trHeight w:val="495"/>
        </w:trPr>
        <w:tc>
          <w:tcPr>
            <w:tcW w:w="467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5BB65D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5103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6FD5F2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F5551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8EB4D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7D1DF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B3D3D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93649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761272" w:rsidRPr="00761272" w14:paraId="7DC62A4A" w14:textId="77777777" w:rsidTr="00CA2B8B">
        <w:trPr>
          <w:gridAfter w:val="1"/>
          <w:wAfter w:w="18" w:type="dxa"/>
          <w:trHeight w:val="300"/>
        </w:trPr>
        <w:tc>
          <w:tcPr>
            <w:tcW w:w="467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3010B1" w14:textId="77777777" w:rsid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Nombre del semillero /Sigla</w:t>
            </w:r>
          </w:p>
          <w:p w14:paraId="558AA902" w14:textId="77777777" w:rsidR="00CA2B8B" w:rsidRDefault="00CA2B8B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  <w:p w14:paraId="526B8D91" w14:textId="6CED5D3A" w:rsidR="00CA2B8B" w:rsidRPr="00761272" w:rsidRDefault="00CA2B8B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DRUCKER</w:t>
            </w:r>
          </w:p>
        </w:tc>
        <w:tc>
          <w:tcPr>
            <w:tcW w:w="2268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34F2754" w14:textId="77777777" w:rsid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Fecha creación:</w:t>
            </w:r>
          </w:p>
          <w:p w14:paraId="0322E80B" w14:textId="2BA17A9D" w:rsidR="00CA2B8B" w:rsidRPr="00761272" w:rsidRDefault="00CA2B8B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CA2B8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06/04/2016</w:t>
            </w:r>
          </w:p>
        </w:tc>
        <w:tc>
          <w:tcPr>
            <w:tcW w:w="2835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B5FD5E" w14:textId="77777777" w:rsidR="00761272" w:rsidRDefault="00761272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Logo</w:t>
            </w:r>
          </w:p>
          <w:p w14:paraId="6D2CA4D7" w14:textId="6FBF5173" w:rsidR="00CA2B8B" w:rsidRPr="00761272" w:rsidRDefault="00CA2B8B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9A4AA1B" wp14:editId="5D1E9510">
                  <wp:extent cx="1687602" cy="692339"/>
                  <wp:effectExtent l="0" t="0" r="8255" b="0"/>
                  <wp:docPr id="4" name="Imagen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340DA2-B886-4216-A5D5-DD26ECAD93B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29340DA2-B886-4216-A5D5-DD26ECAD93BB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95" t="34112" r="38391" b="39625"/>
                          <a:stretch/>
                        </pic:blipFill>
                        <pic:spPr bwMode="auto">
                          <a:xfrm>
                            <a:off x="0" y="0"/>
                            <a:ext cx="1687602" cy="692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CCACF" w14:textId="77777777" w:rsidR="00761272" w:rsidRPr="00761272" w:rsidRDefault="00761272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D5DF6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A7C63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2A985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E3F10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761272" w:rsidRPr="00761272" w14:paraId="46DBC6AC" w14:textId="77777777" w:rsidTr="00A70BC2">
        <w:trPr>
          <w:gridAfter w:val="1"/>
          <w:wAfter w:w="18" w:type="dxa"/>
          <w:trHeight w:val="165"/>
        </w:trPr>
        <w:tc>
          <w:tcPr>
            <w:tcW w:w="467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516526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8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A23DD7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835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2B558B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D99D2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315D0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87E3D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FD468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48981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761272" w:rsidRPr="00761272" w14:paraId="04F029DA" w14:textId="77777777" w:rsidTr="00A70BC2">
        <w:trPr>
          <w:gridAfter w:val="1"/>
          <w:wAfter w:w="18" w:type="dxa"/>
          <w:trHeight w:val="300"/>
        </w:trPr>
        <w:tc>
          <w:tcPr>
            <w:tcW w:w="467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617FC9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8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AF63EC3" w14:textId="77777777" w:rsid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Regional:</w:t>
            </w:r>
          </w:p>
          <w:p w14:paraId="4F7030EA" w14:textId="004B4021" w:rsidR="00CA2B8B" w:rsidRPr="00761272" w:rsidRDefault="00CA2B8B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Barrancabermeja</w:t>
            </w:r>
          </w:p>
        </w:tc>
        <w:tc>
          <w:tcPr>
            <w:tcW w:w="283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115441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A13E3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9AFDF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CF7FE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2C064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B6C21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761272" w:rsidRPr="00761272" w14:paraId="73598605" w14:textId="77777777" w:rsidTr="00A70BC2">
        <w:trPr>
          <w:gridAfter w:val="1"/>
          <w:wAfter w:w="18" w:type="dxa"/>
          <w:trHeight w:val="180"/>
        </w:trPr>
        <w:tc>
          <w:tcPr>
            <w:tcW w:w="467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2355D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8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45E7DB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83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DCA9CD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B1762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CD262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FD3E4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0A6F3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178F2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761272" w:rsidRPr="00761272" w14:paraId="34A48D01" w14:textId="77777777" w:rsidTr="00A70BC2">
        <w:trPr>
          <w:gridAfter w:val="1"/>
          <w:wAfter w:w="18" w:type="dxa"/>
          <w:trHeight w:val="465"/>
        </w:trPr>
        <w:tc>
          <w:tcPr>
            <w:tcW w:w="69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6698E48" w14:textId="77777777" w:rsid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Líneas de Investigación</w:t>
            </w:r>
          </w:p>
          <w:p w14:paraId="4C77712B" w14:textId="28776606" w:rsidR="00CA2B8B" w:rsidRPr="00761272" w:rsidRDefault="00CA2B8B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CA2B8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Innovación y Desarrollo Tecnológico</w:t>
            </w:r>
          </w:p>
        </w:tc>
        <w:tc>
          <w:tcPr>
            <w:tcW w:w="283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3D5910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E7781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B6EA6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0A786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7BBFC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3997F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761272" w:rsidRPr="00761272" w14:paraId="156C1733" w14:textId="77777777" w:rsidTr="00A70BC2">
        <w:trPr>
          <w:gridAfter w:val="1"/>
          <w:wAfter w:w="18" w:type="dxa"/>
          <w:trHeight w:val="300"/>
        </w:trPr>
        <w:tc>
          <w:tcPr>
            <w:tcW w:w="978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24079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Áreas del saber</w:t>
            </w:r>
            <w:r w:rsidRPr="0076127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CO"/>
              </w:rPr>
              <w:t xml:space="preserve"> (1)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02504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8FA18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F5D49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A8904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753F1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761272" w:rsidRPr="00761272" w14:paraId="39BBA9F1" w14:textId="77777777" w:rsidTr="00A70BC2">
        <w:trPr>
          <w:gridAfter w:val="1"/>
          <w:wAfter w:w="18" w:type="dxa"/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2C06A" w14:textId="77777777" w:rsidR="00761272" w:rsidRPr="00761272" w:rsidRDefault="00761272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C87E3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1. Ciencias Naturales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D5E02A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67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576CA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2. Ingeniería y Tecnologías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ADA74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B8163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F944D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8FFA6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46D8D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761272" w:rsidRPr="00761272" w14:paraId="733F6830" w14:textId="77777777" w:rsidTr="00A70BC2">
        <w:trPr>
          <w:gridAfter w:val="1"/>
          <w:wAfter w:w="18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355B8" w14:textId="77777777" w:rsidR="00761272" w:rsidRPr="00761272" w:rsidRDefault="00761272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C6583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3. Ciencias </w:t>
            </w:r>
            <w:r w:rsidR="00B77B28"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M</w:t>
            </w:r>
            <w:r w:rsidR="00B77B2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é</w:t>
            </w:r>
            <w:r w:rsidR="00B77B28"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dicas</w:t>
            </w: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 y de la Salud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BF1B33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67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32760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4. Ciencias Agrícolas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A8263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8FB1D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657A2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CC25B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91B77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761272" w:rsidRPr="00761272" w14:paraId="19315C06" w14:textId="77777777" w:rsidTr="00A70BC2">
        <w:trPr>
          <w:gridAfter w:val="1"/>
          <w:wAfter w:w="18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CEFF9" w14:textId="691E75C6" w:rsidR="00761272" w:rsidRPr="00761272" w:rsidRDefault="00761272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  <w:r w:rsidR="00CA2B8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F0B15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5. Ciencias sociales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B9067D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67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AA56E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6. Humanidades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93364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579A5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85B26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DA117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9B27E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761272" w:rsidRPr="00761272" w14:paraId="70C38DE3" w14:textId="77777777" w:rsidTr="00A70BC2">
        <w:trPr>
          <w:gridAfter w:val="1"/>
          <w:wAfter w:w="18" w:type="dxa"/>
          <w:trHeight w:val="300"/>
        </w:trPr>
        <w:tc>
          <w:tcPr>
            <w:tcW w:w="9781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41A43" w14:textId="77777777" w:rsidR="00A70BC2" w:rsidRDefault="00A70BC2" w:rsidP="007612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s-CO"/>
              </w:rPr>
            </w:pPr>
          </w:p>
          <w:p w14:paraId="53904C23" w14:textId="77777777" w:rsidR="00A70BC2" w:rsidRDefault="00A70BC2" w:rsidP="007612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s-CO"/>
              </w:rPr>
            </w:pPr>
          </w:p>
          <w:p w14:paraId="61C5C5B6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s-CO"/>
              </w:rPr>
              <w:t>Información del Director del Proyecto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EBFA4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ADF54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670F6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83FDF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711D2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6527FA" w:rsidRPr="00761272" w14:paraId="384C2681" w14:textId="77777777" w:rsidTr="00A70BC2">
        <w:trPr>
          <w:gridAfter w:val="1"/>
          <w:wAfter w:w="18" w:type="dxa"/>
          <w:trHeight w:val="300"/>
        </w:trPr>
        <w:tc>
          <w:tcPr>
            <w:tcW w:w="467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C44A45" w14:textId="77777777" w:rsidR="006527FA" w:rsidRDefault="006527FA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Nombre </w:t>
            </w:r>
          </w:p>
          <w:p w14:paraId="26C221E9" w14:textId="77777777" w:rsidR="00CA2B8B" w:rsidRDefault="00CA2B8B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  <w:p w14:paraId="19272D30" w14:textId="21778138" w:rsidR="00CA2B8B" w:rsidRPr="00761272" w:rsidRDefault="00CA2B8B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René Mauricio Peñarredonda Quintero</w:t>
            </w:r>
          </w:p>
        </w:tc>
        <w:tc>
          <w:tcPr>
            <w:tcW w:w="5103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44DEE15" w14:textId="77777777" w:rsidR="006527FA" w:rsidRDefault="006527FA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No. de identificación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 y lugar de expedición</w:t>
            </w:r>
          </w:p>
          <w:p w14:paraId="1B342F44" w14:textId="77777777" w:rsidR="00CA2B8B" w:rsidRDefault="00CA2B8B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  <w:p w14:paraId="0EFD3753" w14:textId="7F0CB268" w:rsidR="00CA2B8B" w:rsidRPr="00761272" w:rsidRDefault="00CA2B8B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CC. 91445817 Barrancabermeja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01710" w14:textId="77777777" w:rsidR="006527FA" w:rsidRPr="00761272" w:rsidRDefault="006527FA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8538" w14:textId="77777777" w:rsidR="006527FA" w:rsidRPr="00761272" w:rsidRDefault="006527FA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0AF53" w14:textId="77777777" w:rsidR="006527FA" w:rsidRPr="00761272" w:rsidRDefault="006527FA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2F845" w14:textId="77777777" w:rsidR="006527FA" w:rsidRPr="00761272" w:rsidRDefault="006527FA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B1EDF" w14:textId="77777777" w:rsidR="006527FA" w:rsidRPr="00761272" w:rsidRDefault="006527FA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6527FA" w:rsidRPr="00761272" w14:paraId="60DA771F" w14:textId="77777777" w:rsidTr="00A70BC2">
        <w:trPr>
          <w:gridAfter w:val="1"/>
          <w:wAfter w:w="18" w:type="dxa"/>
          <w:trHeight w:val="300"/>
        </w:trPr>
        <w:tc>
          <w:tcPr>
            <w:tcW w:w="467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6E065E" w14:textId="77777777" w:rsidR="006527FA" w:rsidRPr="00761272" w:rsidRDefault="006527FA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5103" w:type="dxa"/>
            <w:gridSpan w:val="14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03F72662" w14:textId="77777777" w:rsidR="006527FA" w:rsidRPr="00761272" w:rsidRDefault="006527FA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83619" w14:textId="77777777" w:rsidR="006527FA" w:rsidRPr="00761272" w:rsidRDefault="006527FA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03545" w14:textId="77777777" w:rsidR="006527FA" w:rsidRPr="00761272" w:rsidRDefault="006527FA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903F" w14:textId="77777777" w:rsidR="006527FA" w:rsidRPr="00761272" w:rsidRDefault="006527FA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2CE94" w14:textId="77777777" w:rsidR="006527FA" w:rsidRPr="00761272" w:rsidRDefault="006527FA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BC9D3" w14:textId="77777777" w:rsidR="006527FA" w:rsidRPr="00761272" w:rsidRDefault="006527FA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6527FA" w:rsidRPr="00761272" w14:paraId="7D4BB3D9" w14:textId="77777777" w:rsidTr="00CA2B8B">
        <w:trPr>
          <w:gridAfter w:val="1"/>
          <w:wAfter w:w="18" w:type="dxa"/>
          <w:trHeight w:val="58"/>
        </w:trPr>
        <w:tc>
          <w:tcPr>
            <w:tcW w:w="467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18C770" w14:textId="77777777" w:rsidR="006527FA" w:rsidRPr="00761272" w:rsidRDefault="006527FA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5103" w:type="dxa"/>
            <w:gridSpan w:val="14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A7F219" w14:textId="77777777" w:rsidR="006527FA" w:rsidRPr="00761272" w:rsidRDefault="006527FA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F7DD4" w14:textId="77777777" w:rsidR="006527FA" w:rsidRPr="00761272" w:rsidRDefault="006527FA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AF234" w14:textId="77777777" w:rsidR="006527FA" w:rsidRPr="00761272" w:rsidRDefault="006527FA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A739B" w14:textId="77777777" w:rsidR="006527FA" w:rsidRPr="00761272" w:rsidRDefault="006527FA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1DC6B" w14:textId="77777777" w:rsidR="006527FA" w:rsidRPr="00761272" w:rsidRDefault="006527FA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1F047" w14:textId="77777777" w:rsidR="006527FA" w:rsidRPr="00761272" w:rsidRDefault="006527FA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761272" w:rsidRPr="00761272" w14:paraId="77F34528" w14:textId="77777777" w:rsidTr="00A70BC2">
        <w:trPr>
          <w:trHeight w:val="300"/>
        </w:trPr>
        <w:tc>
          <w:tcPr>
            <w:tcW w:w="5529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7EA800" w14:textId="77777777" w:rsid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Nivel de Formación Académica</w:t>
            </w:r>
          </w:p>
          <w:p w14:paraId="446E3EF6" w14:textId="77777777" w:rsidR="00CA2B8B" w:rsidRDefault="00CA2B8B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  <w:p w14:paraId="12984CDD" w14:textId="77777777" w:rsidR="00CA2B8B" w:rsidRDefault="00CA2B8B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Administrador Comercial y de Sistemas</w:t>
            </w:r>
          </w:p>
          <w:p w14:paraId="6BF1391E" w14:textId="77777777" w:rsidR="00CA2B8B" w:rsidRDefault="00CA2B8B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Especialista en Gerencia Estratégica de Mercadeo</w:t>
            </w:r>
          </w:p>
          <w:p w14:paraId="5C3F86CA" w14:textId="39D4829E" w:rsidR="00CA2B8B" w:rsidRPr="00761272" w:rsidRDefault="00CA2B8B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Magister en Administración de Organizaciones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C22D013" w14:textId="29567F95" w:rsidR="00761272" w:rsidRPr="00761272" w:rsidRDefault="00761272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 </w:t>
            </w:r>
            <w:r w:rsidR="00CA2B8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x</w:t>
            </w:r>
          </w:p>
        </w:tc>
        <w:tc>
          <w:tcPr>
            <w:tcW w:w="382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51077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Asesor</w:t>
            </w:r>
          </w:p>
        </w:tc>
        <w:tc>
          <w:tcPr>
            <w:tcW w:w="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57B7A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EAD6C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FC142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5BD38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8E8AE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761272" w:rsidRPr="00761272" w14:paraId="371026C2" w14:textId="77777777" w:rsidTr="00A70BC2">
        <w:trPr>
          <w:trHeight w:val="300"/>
        </w:trPr>
        <w:tc>
          <w:tcPr>
            <w:tcW w:w="5529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109BD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4CF7B65" w14:textId="28A3A750" w:rsidR="00761272" w:rsidRPr="00761272" w:rsidRDefault="00761272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 </w:t>
            </w:r>
            <w:r w:rsidR="00CA2B8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x</w:t>
            </w:r>
          </w:p>
        </w:tc>
        <w:tc>
          <w:tcPr>
            <w:tcW w:w="38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D7C1A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Líder de semillero</w:t>
            </w:r>
          </w:p>
        </w:tc>
        <w:tc>
          <w:tcPr>
            <w:tcW w:w="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EC3F1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FCDDE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984E7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C8828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03223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761272" w:rsidRPr="00761272" w14:paraId="1D9882CD" w14:textId="77777777" w:rsidTr="00A70BC2">
        <w:trPr>
          <w:gridAfter w:val="1"/>
          <w:wAfter w:w="18" w:type="dxa"/>
          <w:trHeight w:val="300"/>
        </w:trPr>
        <w:tc>
          <w:tcPr>
            <w:tcW w:w="4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BA33E" w14:textId="4683AF22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Celular</w:t>
            </w:r>
            <w:r w:rsidR="00CA2B8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      3182038731</w:t>
            </w:r>
          </w:p>
        </w:tc>
        <w:tc>
          <w:tcPr>
            <w:tcW w:w="510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22EEE" w14:textId="1C0ACD94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Correo Electrónico</w:t>
            </w:r>
            <w:r w:rsidR="00CA2B8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     renequintero@correo.uts.edu.co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F3D26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9BFBB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D5C7A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16B64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1C894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761272" w:rsidRPr="00761272" w14:paraId="51BFE5F5" w14:textId="77777777" w:rsidTr="00A70BC2">
        <w:trPr>
          <w:gridAfter w:val="1"/>
          <w:wAfter w:w="18" w:type="dxa"/>
          <w:trHeight w:val="300"/>
        </w:trPr>
        <w:tc>
          <w:tcPr>
            <w:tcW w:w="9781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EAC50" w14:textId="77777777" w:rsidR="00A70BC2" w:rsidRDefault="00A70BC2" w:rsidP="007612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s-CO"/>
              </w:rPr>
            </w:pPr>
          </w:p>
          <w:p w14:paraId="3F8581F5" w14:textId="77777777" w:rsidR="00A70BC2" w:rsidRDefault="00A70BC2" w:rsidP="007612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s-CO"/>
              </w:rPr>
            </w:pPr>
          </w:p>
          <w:p w14:paraId="7FD76872" w14:textId="77777777" w:rsidR="00761272" w:rsidRPr="00761272" w:rsidRDefault="00691317" w:rsidP="007612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s-CO"/>
              </w:rPr>
              <w:t>Información de los au</w:t>
            </w:r>
            <w:r w:rsidR="00761272" w:rsidRPr="0076127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s-CO"/>
              </w:rPr>
              <w:t>tores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ED275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C7B7D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A51F6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72542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D151E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372415" w:rsidRPr="00761272" w14:paraId="14B356BD" w14:textId="77777777" w:rsidTr="00A70BC2">
        <w:trPr>
          <w:gridAfter w:val="1"/>
          <w:wAfter w:w="18" w:type="dxa"/>
          <w:trHeight w:val="30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5BB79" w14:textId="77777777" w:rsidR="00372415" w:rsidRPr="00761272" w:rsidRDefault="00372415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Nombre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5F823" w14:textId="77777777" w:rsidR="00372415" w:rsidRPr="00761272" w:rsidRDefault="00372415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No. </w:t>
            </w: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Identificación</w:t>
            </w:r>
            <w:r w:rsidR="006527F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 y lugar de expedición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:</w:t>
            </w:r>
          </w:p>
        </w:tc>
        <w:tc>
          <w:tcPr>
            <w:tcW w:w="22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D0EC3" w14:textId="77777777" w:rsidR="00372415" w:rsidRPr="00761272" w:rsidRDefault="00372415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Celular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C2396" w14:textId="77777777" w:rsidR="00372415" w:rsidRPr="00761272" w:rsidRDefault="00372415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Correo Electrónico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DF5AE" w14:textId="77777777" w:rsidR="00372415" w:rsidRPr="00761272" w:rsidRDefault="00372415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6D2EE" w14:textId="77777777" w:rsidR="00372415" w:rsidRPr="00761272" w:rsidRDefault="00372415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6A937" w14:textId="77777777" w:rsidR="00372415" w:rsidRPr="00761272" w:rsidRDefault="00372415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651A9" w14:textId="77777777" w:rsidR="00372415" w:rsidRPr="00761272" w:rsidRDefault="00372415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7A074" w14:textId="77777777" w:rsidR="00372415" w:rsidRPr="00761272" w:rsidRDefault="00372415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372415" w:rsidRPr="00761272" w14:paraId="6C80EF5A" w14:textId="77777777" w:rsidTr="00A70BC2">
        <w:trPr>
          <w:gridAfter w:val="1"/>
          <w:wAfter w:w="18" w:type="dxa"/>
          <w:trHeight w:val="30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46E9" w14:textId="4F88F425" w:rsidR="00372415" w:rsidRPr="008D29F6" w:rsidRDefault="00574E94" w:rsidP="008D29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D29F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PAOLA ANDREA CANTILLO BERTEL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41F9A" w14:textId="6604E52D" w:rsidR="00372415" w:rsidRPr="008D29F6" w:rsidRDefault="00574E94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D29F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1001815451-YONDÓ ANTIOQUIA.</w:t>
            </w:r>
          </w:p>
        </w:tc>
        <w:tc>
          <w:tcPr>
            <w:tcW w:w="22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D3150" w14:textId="051F5964" w:rsidR="00372415" w:rsidRPr="00761272" w:rsidRDefault="00574E94" w:rsidP="00574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3158044080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97FC9" w14:textId="2763CD49" w:rsidR="00372415" w:rsidRPr="00761272" w:rsidRDefault="00372415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 </w:t>
            </w:r>
            <w:hyperlink r:id="rId9" w:history="1">
              <w:r w:rsidR="00574E94" w:rsidRPr="00985120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eastAsia="es-CO"/>
                </w:rPr>
                <w:t>paolaandreacantillobertel@gmail.com</w:t>
              </w:r>
            </w:hyperlink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824ED" w14:textId="77777777" w:rsidR="00372415" w:rsidRPr="00761272" w:rsidRDefault="00372415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D68F3" w14:textId="77777777" w:rsidR="00372415" w:rsidRPr="00761272" w:rsidRDefault="00372415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FE562" w14:textId="77777777" w:rsidR="00372415" w:rsidRPr="00761272" w:rsidRDefault="00372415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F8F6E" w14:textId="77777777" w:rsidR="00372415" w:rsidRPr="00761272" w:rsidRDefault="00372415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E5CF5" w14:textId="77777777" w:rsidR="00372415" w:rsidRPr="00761272" w:rsidRDefault="00372415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372415" w:rsidRPr="00761272" w14:paraId="06481292" w14:textId="77777777" w:rsidTr="00A70BC2">
        <w:trPr>
          <w:gridAfter w:val="1"/>
          <w:wAfter w:w="18" w:type="dxa"/>
          <w:trHeight w:val="30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B536C" w14:textId="68AF8DED" w:rsidR="00372415" w:rsidRPr="008D29F6" w:rsidRDefault="00574E94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D29F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NAYELIS DE LA ROSA RODRIGUEZ</w:t>
            </w:r>
            <w:r w:rsidR="00372415" w:rsidRPr="008D29F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C164D" w14:textId="79ABDD2D" w:rsidR="00372415" w:rsidRPr="008D29F6" w:rsidRDefault="00372415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8D29F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  <w:r w:rsidR="00574E94" w:rsidRPr="008D29F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1001815435-BARRANCABERMEJA SANTANDER.</w:t>
            </w:r>
          </w:p>
        </w:tc>
        <w:tc>
          <w:tcPr>
            <w:tcW w:w="22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0470F" w14:textId="352B320C" w:rsidR="00372415" w:rsidRPr="00761272" w:rsidRDefault="00574E94" w:rsidP="00574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3125680682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30868" w14:textId="77777777" w:rsidR="00372415" w:rsidRPr="00761272" w:rsidRDefault="00372415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 </w:t>
            </w:r>
          </w:p>
          <w:p w14:paraId="5BF63E4B" w14:textId="7B2EA4C2" w:rsidR="00372415" w:rsidRPr="00761272" w:rsidRDefault="00033067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hyperlink r:id="rId10" w:history="1">
              <w:r w:rsidR="00574E94" w:rsidRPr="00985120">
                <w:rPr>
                  <w:rStyle w:val="Hipervnculo"/>
                  <w:rFonts w:ascii="Arial" w:eastAsia="Times New Roman" w:hAnsi="Arial" w:cs="Arial"/>
                  <w:sz w:val="16"/>
                  <w:szCs w:val="16"/>
                  <w:lang w:eastAsia="es-CO"/>
                </w:rPr>
                <w:t>mayelisdlrr2408@gmail.com</w:t>
              </w:r>
            </w:hyperlink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0AC26" w14:textId="77777777" w:rsidR="00372415" w:rsidRPr="00761272" w:rsidRDefault="00372415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8ECAB" w14:textId="77777777" w:rsidR="00372415" w:rsidRPr="00761272" w:rsidRDefault="00372415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C452B" w14:textId="77777777" w:rsidR="00372415" w:rsidRPr="00761272" w:rsidRDefault="00372415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675C9" w14:textId="77777777" w:rsidR="00372415" w:rsidRPr="00761272" w:rsidRDefault="00372415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180D4" w14:textId="77777777" w:rsidR="00372415" w:rsidRPr="00761272" w:rsidRDefault="00372415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CA2B8B" w:rsidRPr="00761272" w14:paraId="21B96E92" w14:textId="77777777" w:rsidTr="00574E94">
        <w:trPr>
          <w:gridAfter w:val="1"/>
          <w:wAfter w:w="18" w:type="dxa"/>
          <w:trHeight w:val="498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B8DCA" w14:textId="5F82CED8" w:rsidR="00CA2B8B" w:rsidRPr="00761272" w:rsidRDefault="00574E94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LINDA YULITZA ACOSTA SANCHEZ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B5BD1" w14:textId="126B774E" w:rsidR="00CA2B8B" w:rsidRPr="00761272" w:rsidRDefault="00574E94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1056768689-BARRANCABERMEJA SANTANDER</w:t>
            </w:r>
          </w:p>
        </w:tc>
        <w:tc>
          <w:tcPr>
            <w:tcW w:w="22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E4E2B" w14:textId="72770CBD" w:rsidR="00CA2B8B" w:rsidRPr="00761272" w:rsidRDefault="00574E94" w:rsidP="00574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3209988230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9C161" w14:textId="6B7393D7" w:rsidR="00CA2B8B" w:rsidRPr="00761272" w:rsidRDefault="00033067" w:rsidP="008D29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hyperlink r:id="rId11" w:history="1">
              <w:r w:rsidR="00574E94" w:rsidRPr="00985120">
                <w:rPr>
                  <w:rStyle w:val="Hipervnculo"/>
                  <w:rFonts w:ascii="Arial" w:eastAsia="Times New Roman" w:hAnsi="Arial" w:cs="Arial"/>
                  <w:sz w:val="18"/>
                  <w:szCs w:val="18"/>
                  <w:lang w:eastAsia="es-CO"/>
                </w:rPr>
                <w:t>lindayulitzaa@gmail.com</w:t>
              </w:r>
            </w:hyperlink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FC8673" w14:textId="77777777" w:rsidR="00CA2B8B" w:rsidRPr="00761272" w:rsidRDefault="00CA2B8B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BEA5F1" w14:textId="77777777" w:rsidR="00CA2B8B" w:rsidRPr="00761272" w:rsidRDefault="00CA2B8B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10949" w14:textId="77777777" w:rsidR="00CA2B8B" w:rsidRPr="00761272" w:rsidRDefault="00CA2B8B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DFD39" w14:textId="77777777" w:rsidR="00CA2B8B" w:rsidRPr="00761272" w:rsidRDefault="00CA2B8B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E86D64" w14:textId="77777777" w:rsidR="00CA2B8B" w:rsidRPr="00761272" w:rsidRDefault="00CA2B8B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CA2B8B" w:rsidRPr="00761272" w14:paraId="74226DF3" w14:textId="77777777" w:rsidTr="00574E94">
        <w:trPr>
          <w:gridAfter w:val="1"/>
          <w:wAfter w:w="18" w:type="dxa"/>
          <w:trHeight w:val="294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33C3F" w14:textId="58DBD20B" w:rsidR="00CA2B8B" w:rsidRPr="00761272" w:rsidRDefault="00574E94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CARLOS LEONARDO ESCOBAR ORTIZ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B0711" w14:textId="3B6F47C2" w:rsidR="00CA2B8B" w:rsidRPr="00761272" w:rsidRDefault="00574E94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1067810818-BARRANCABERMEJA SANTANDER</w:t>
            </w:r>
          </w:p>
        </w:tc>
        <w:tc>
          <w:tcPr>
            <w:tcW w:w="22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AEA45" w14:textId="080325D2" w:rsidR="00CA2B8B" w:rsidRPr="00761272" w:rsidRDefault="00574E94" w:rsidP="00574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3014828409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A43C4" w14:textId="77802992" w:rsidR="00CA2B8B" w:rsidRPr="00761272" w:rsidRDefault="00033067" w:rsidP="008D29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hyperlink r:id="rId12" w:history="1">
              <w:r w:rsidR="00574E94" w:rsidRPr="00985120">
                <w:rPr>
                  <w:rStyle w:val="Hipervnculo"/>
                  <w:rFonts w:ascii="Arial" w:eastAsia="Times New Roman" w:hAnsi="Arial" w:cs="Arial"/>
                  <w:sz w:val="18"/>
                  <w:szCs w:val="18"/>
                  <w:lang w:eastAsia="es-CO"/>
                </w:rPr>
                <w:t>carloscleo30@gmail.com</w:t>
              </w:r>
            </w:hyperlink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6682DA" w14:textId="77777777" w:rsidR="00CA2B8B" w:rsidRPr="00761272" w:rsidRDefault="00CA2B8B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B6DE6D" w14:textId="77777777" w:rsidR="00CA2B8B" w:rsidRPr="00761272" w:rsidRDefault="00CA2B8B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7FF7E7" w14:textId="77777777" w:rsidR="00CA2B8B" w:rsidRPr="00761272" w:rsidRDefault="00CA2B8B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563FF2" w14:textId="77777777" w:rsidR="00CA2B8B" w:rsidRPr="00761272" w:rsidRDefault="00CA2B8B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DFF763" w14:textId="77777777" w:rsidR="00CA2B8B" w:rsidRPr="00761272" w:rsidRDefault="00CA2B8B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372415" w:rsidRPr="00761272" w14:paraId="7898C1F8" w14:textId="77777777" w:rsidTr="00A70BC2">
        <w:trPr>
          <w:gridAfter w:val="1"/>
          <w:wAfter w:w="18" w:type="dxa"/>
          <w:trHeight w:val="30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D1E71" w14:textId="60EEDD75" w:rsidR="00372415" w:rsidRPr="00761272" w:rsidRDefault="00574E94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MARIA VALENTINA FLOREZ MONTERO</w:t>
            </w:r>
            <w:r w:rsidR="00372415"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59FC2" w14:textId="16A908B1" w:rsidR="00372415" w:rsidRPr="00761272" w:rsidRDefault="00574E94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1005157813-BARRANCABERMEJA SANTANDER</w:t>
            </w:r>
            <w:r w:rsidR="00372415"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22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8C9F" w14:textId="526D9F8C" w:rsidR="00372415" w:rsidRPr="00761272" w:rsidRDefault="00574E94" w:rsidP="00574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3053449627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5A3F9" w14:textId="77777777" w:rsidR="00372415" w:rsidRPr="00761272" w:rsidRDefault="00372415" w:rsidP="007612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  <w:p w14:paraId="57207D18" w14:textId="3FDD2C3E" w:rsidR="00372415" w:rsidRPr="00761272" w:rsidRDefault="00574E94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Mariaflorez_</w:t>
            </w:r>
            <w:r w:rsidR="00D143B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2003</w:t>
            </w:r>
            <w:r w:rsidR="00D143B5" w:rsidRPr="00D143B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@</w:t>
            </w:r>
            <w:r w:rsidR="00D143B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hotmail.com</w:t>
            </w:r>
            <w:r w:rsidR="00372415"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BE24E" w14:textId="77777777" w:rsidR="00372415" w:rsidRPr="00761272" w:rsidRDefault="00372415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582FC" w14:textId="77777777" w:rsidR="00372415" w:rsidRPr="00761272" w:rsidRDefault="00372415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EBD4F" w14:textId="77777777" w:rsidR="00372415" w:rsidRPr="00761272" w:rsidRDefault="00372415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16FA4" w14:textId="77777777" w:rsidR="00372415" w:rsidRPr="00761272" w:rsidRDefault="00372415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4CEA8" w14:textId="77777777" w:rsidR="00372415" w:rsidRPr="00761272" w:rsidRDefault="00372415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761272" w:rsidRPr="00761272" w14:paraId="28305B2F" w14:textId="77777777" w:rsidTr="00A70BC2">
        <w:trPr>
          <w:gridAfter w:val="1"/>
          <w:wAfter w:w="18" w:type="dxa"/>
          <w:trHeight w:val="300"/>
        </w:trPr>
        <w:tc>
          <w:tcPr>
            <w:tcW w:w="9781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6371D" w14:textId="77777777" w:rsidR="00A70BC2" w:rsidRDefault="00A70BC2" w:rsidP="007612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s-CO"/>
              </w:rPr>
            </w:pPr>
          </w:p>
          <w:p w14:paraId="618D1C4A" w14:textId="77777777" w:rsidR="00A70BC2" w:rsidRDefault="00A70BC2" w:rsidP="007612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s-CO"/>
              </w:rPr>
            </w:pPr>
          </w:p>
          <w:p w14:paraId="7D832B08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s-CO"/>
              </w:rPr>
              <w:t>Proyecto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6BE2E" w14:textId="77777777" w:rsidR="00761272" w:rsidRPr="00761272" w:rsidRDefault="00761272" w:rsidP="007612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AB051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B09D1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44A1B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BA39B" w14:textId="77777777" w:rsidR="00761272" w:rsidRPr="00761272" w:rsidRDefault="00761272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13351D" w:rsidRPr="00761272" w14:paraId="0BB03010" w14:textId="77777777" w:rsidTr="00F47B74">
        <w:trPr>
          <w:gridAfter w:val="1"/>
          <w:wAfter w:w="18" w:type="dxa"/>
          <w:trHeight w:val="225"/>
        </w:trPr>
        <w:tc>
          <w:tcPr>
            <w:tcW w:w="467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8104D" w14:textId="5097D9FB" w:rsidR="0013351D" w:rsidRPr="00D143B5" w:rsidRDefault="0013351D" w:rsidP="00D143B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143B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Título del Proyecto</w:t>
            </w:r>
          </w:p>
          <w:p w14:paraId="6226E6CD" w14:textId="23D68C6A" w:rsidR="00D143B5" w:rsidRPr="00D143B5" w:rsidRDefault="00D143B5" w:rsidP="00D143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Sistema de Ducha Inteligente.</w:t>
            </w:r>
          </w:p>
        </w:tc>
        <w:tc>
          <w:tcPr>
            <w:tcW w:w="510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12051" w14:textId="77777777" w:rsidR="00650E20" w:rsidRPr="00650E20" w:rsidRDefault="0013351D" w:rsidP="00650E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Modalidad del Proyecto</w:t>
            </w:r>
            <w:r w:rsidRPr="0076127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CO"/>
              </w:rPr>
              <w:t xml:space="preserve"> (2)</w:t>
            </w:r>
          </w:p>
        </w:tc>
        <w:tc>
          <w:tcPr>
            <w:tcW w:w="17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16EBC" w14:textId="77777777" w:rsidR="0013351D" w:rsidRPr="00761272" w:rsidRDefault="0013351D" w:rsidP="007612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267" w:type="dxa"/>
            <w:gridSpan w:val="2"/>
            <w:shd w:val="clear" w:color="auto" w:fill="auto"/>
            <w:noWrap/>
            <w:vAlign w:val="bottom"/>
            <w:hideMark/>
          </w:tcPr>
          <w:p w14:paraId="7031FBAF" w14:textId="77777777" w:rsidR="0013351D" w:rsidRPr="00761272" w:rsidRDefault="0013351D" w:rsidP="00650E20">
            <w:pPr>
              <w:spacing w:after="0" w:line="240" w:lineRule="auto"/>
              <w:ind w:left="-239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48915D2A" w14:textId="77777777" w:rsidR="0013351D" w:rsidRPr="00761272" w:rsidRDefault="0013351D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FE004" w14:textId="77777777" w:rsidR="0013351D" w:rsidRPr="00761272" w:rsidRDefault="0013351D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19F10" w14:textId="77777777" w:rsidR="0013351D" w:rsidRPr="00761272" w:rsidRDefault="0013351D" w:rsidP="00761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A70BC2" w:rsidRPr="00761272" w14:paraId="3F7ED65C" w14:textId="77777777" w:rsidTr="00F47B74">
        <w:trPr>
          <w:trHeight w:val="139"/>
        </w:trPr>
        <w:tc>
          <w:tcPr>
            <w:tcW w:w="4678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30840C" w14:textId="77777777" w:rsidR="00650E20" w:rsidRPr="00761272" w:rsidRDefault="00650E20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6769C" w14:textId="77777777" w:rsidR="00650E20" w:rsidRPr="00761272" w:rsidRDefault="00650E20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PA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105A1" w14:textId="77777777" w:rsidR="00650E20" w:rsidRPr="00761272" w:rsidRDefault="00650E20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1D752" w14:textId="77777777" w:rsidR="00650E20" w:rsidRPr="00761272" w:rsidRDefault="00650E20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TG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E1280" w14:textId="77777777" w:rsidR="00650E20" w:rsidRPr="00761272" w:rsidRDefault="00650E20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RE</w:t>
            </w:r>
          </w:p>
        </w:tc>
        <w:tc>
          <w:tcPr>
            <w:tcW w:w="340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6455" w14:textId="77777777" w:rsidR="00650E20" w:rsidRPr="00761272" w:rsidRDefault="00650E20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Otra. Cuál?</w:t>
            </w:r>
          </w:p>
        </w:tc>
        <w:tc>
          <w:tcPr>
            <w:tcW w:w="189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E002F" w14:textId="77777777" w:rsidR="00650E20" w:rsidRPr="00761272" w:rsidRDefault="00650E20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5DD9F16D" w14:textId="77777777" w:rsidR="00650E20" w:rsidRPr="00761272" w:rsidRDefault="00650E20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FC116" w14:textId="77777777" w:rsidR="00650E20" w:rsidRPr="00761272" w:rsidRDefault="00650E20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F1E58" w14:textId="77777777" w:rsidR="00650E20" w:rsidRPr="00761272" w:rsidRDefault="00650E20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D609" w14:textId="77777777" w:rsidR="00650E20" w:rsidRPr="00761272" w:rsidRDefault="00650E20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F47B74" w:rsidRPr="00761272" w14:paraId="524B8B6F" w14:textId="77777777" w:rsidTr="00D143B5">
        <w:trPr>
          <w:trHeight w:val="243"/>
        </w:trPr>
        <w:tc>
          <w:tcPr>
            <w:tcW w:w="4678" w:type="dxa"/>
            <w:gridSpan w:val="6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F25F02" w14:textId="77777777" w:rsidR="00650E20" w:rsidRPr="00761272" w:rsidRDefault="00650E20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3DCE5" w14:textId="0791B84B" w:rsidR="00650E20" w:rsidRPr="00761272" w:rsidRDefault="00CA2B8B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DF8C3" w14:textId="77777777" w:rsidR="00650E20" w:rsidRPr="00761272" w:rsidRDefault="00650E20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D13D4" w14:textId="77777777" w:rsidR="00650E20" w:rsidRPr="00761272" w:rsidRDefault="00650E20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E6E53" w14:textId="77777777" w:rsidR="00650E20" w:rsidRPr="00761272" w:rsidRDefault="00650E20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340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B5CD6" w14:textId="77777777" w:rsidR="00650E20" w:rsidRPr="00761272" w:rsidRDefault="00650E20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  <w:p w14:paraId="18E57328" w14:textId="77777777" w:rsidR="00650E20" w:rsidRPr="00761272" w:rsidRDefault="00650E20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89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F9149" w14:textId="77777777" w:rsidR="00650E20" w:rsidRPr="00761272" w:rsidRDefault="00650E20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79F5697E" w14:textId="77777777" w:rsidR="00650E20" w:rsidRPr="00761272" w:rsidRDefault="00650E20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D0E05" w14:textId="77777777" w:rsidR="00650E20" w:rsidRPr="00761272" w:rsidRDefault="00650E20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FAA68" w14:textId="77777777" w:rsidR="00650E20" w:rsidRPr="00761272" w:rsidRDefault="00650E20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95AC1" w14:textId="77777777" w:rsidR="00650E20" w:rsidRPr="00761272" w:rsidRDefault="00650E20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13351D" w:rsidRPr="00761272" w14:paraId="5AE7582F" w14:textId="77777777" w:rsidTr="00A70BC2">
        <w:trPr>
          <w:gridAfter w:val="1"/>
          <w:wAfter w:w="18" w:type="dxa"/>
          <w:trHeight w:val="540"/>
        </w:trPr>
        <w:tc>
          <w:tcPr>
            <w:tcW w:w="978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D346B06" w14:textId="49B66B3E" w:rsidR="0013351D" w:rsidRPr="00D15FF7" w:rsidRDefault="0013351D" w:rsidP="00D15FF7">
            <w:pPr>
              <w:jc w:val="both"/>
              <w:rPr>
                <w:shd w:val="clear" w:color="auto" w:fill="FFFFFF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lastRenderedPageBreak/>
              <w:t xml:space="preserve">2. Planteamiento de la Problemática: </w:t>
            </w:r>
            <w:r w:rsidR="00D15FF7">
              <w:rPr>
                <w:shd w:val="clear" w:color="auto" w:fill="FFFFFF"/>
              </w:rPr>
              <w:t xml:space="preserve">De acuerdo con las últimas cifras proporcionadas por el DNP, los departamentos donde más se registran pérdidas de este líquido son La Guajira, San Andrés y Providencia y Magdalena, según los últimos indicadores del donde se establece que en el país se desperdicia, en promedio, 43% del agua potable. </w:t>
            </w:r>
            <w:r w:rsidR="00D15FF7">
              <w:t>Principalmente, el derroche de este líquido se deriva de pérdidas técnicas y de descuidos humanos,</w:t>
            </w:r>
            <w:r w:rsidR="00D15FF7" w:rsidRPr="00FE36A9">
              <w:rPr>
                <w:shd w:val="clear" w:color="auto" w:fill="FFFFFF"/>
              </w:rPr>
              <w:t xml:space="preserve"> </w:t>
            </w:r>
            <w:r w:rsidR="00D15FF7">
              <w:rPr>
                <w:shd w:val="clear" w:color="auto" w:fill="FFFFFF"/>
              </w:rPr>
              <w:t xml:space="preserve">no hay responsabilidad ni conocimiento acerca del sistema hídrico. Existe un mal manejo de los recursos, al ducharnos </w:t>
            </w:r>
            <w:r w:rsidR="00D15FF7" w:rsidRPr="00CC5397">
              <w:rPr>
                <w:shd w:val="clear" w:color="auto" w:fill="FFFFFF"/>
              </w:rPr>
              <w:t xml:space="preserve">más del </w:t>
            </w:r>
            <w:r w:rsidR="00D15FF7">
              <w:rPr>
                <w:shd w:val="clear" w:color="auto" w:fill="FFFFFF"/>
              </w:rPr>
              <w:t>periodo estipulado, lavarnos los dientes con la llave abierta, etc.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AA817" w14:textId="77777777" w:rsidR="0013351D" w:rsidRPr="00761272" w:rsidRDefault="0013351D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F24D7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52591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F273B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0F081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13351D" w:rsidRPr="00761272" w14:paraId="6E126899" w14:textId="77777777" w:rsidTr="00A70BC2">
        <w:trPr>
          <w:gridAfter w:val="1"/>
          <w:wAfter w:w="18" w:type="dxa"/>
          <w:trHeight w:val="330"/>
        </w:trPr>
        <w:tc>
          <w:tcPr>
            <w:tcW w:w="978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05DC529" w14:textId="77777777" w:rsidR="008D29F6" w:rsidRDefault="0013351D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3. Antecedentes:</w:t>
            </w:r>
          </w:p>
          <w:p w14:paraId="782EDC50" w14:textId="3D11E258" w:rsidR="0013351D" w:rsidRPr="00033067" w:rsidRDefault="00D15FF7" w:rsidP="0013351D">
            <w:pPr>
              <w:spacing w:after="0" w:line="240" w:lineRule="auto"/>
              <w:rPr>
                <w:rFonts w:cstheme="minorHAnsi"/>
              </w:rPr>
            </w:pPr>
            <w:r w:rsidRPr="00033067">
              <w:rPr>
                <w:rFonts w:eastAsia="Times New Roman" w:cstheme="minorHAnsi"/>
                <w:color w:val="000000" w:themeColor="text1"/>
                <w:lang w:eastAsia="es-CO"/>
              </w:rPr>
              <w:t>(DNP) Departamento Nacional de planeación,</w:t>
            </w:r>
            <w:r w:rsidR="008D29F6" w:rsidRPr="00033067">
              <w:rPr>
                <w:rFonts w:cstheme="minorHAnsi"/>
              </w:rPr>
              <w:t xml:space="preserve"> </w:t>
            </w:r>
            <w:r w:rsidRPr="00033067">
              <w:rPr>
                <w:rFonts w:cstheme="minorHAnsi"/>
                <w:shd w:val="clear" w:color="auto" w:fill="FFFFFF"/>
              </w:rPr>
              <w:t>Centro de Educación Ambiental para el Desarrollo Sostenible de la Universidad de La Sabana,</w:t>
            </w:r>
            <w:r w:rsidR="00033067" w:rsidRPr="00033067">
              <w:rPr>
                <w:rFonts w:cstheme="minorHAnsi"/>
                <w:shd w:val="clear" w:color="auto" w:fill="FFFFFF"/>
              </w:rPr>
              <w:t xml:space="preserve"> </w:t>
            </w:r>
            <w:r w:rsidR="008D29F6" w:rsidRPr="00033067">
              <w:rPr>
                <w:rFonts w:cstheme="minorHAnsi"/>
                <w:shd w:val="clear" w:color="auto" w:fill="FFFFFF"/>
              </w:rPr>
              <w:t>Revista El país</w:t>
            </w:r>
            <w:r w:rsidR="00033067" w:rsidRPr="00033067">
              <w:rPr>
                <w:rFonts w:cstheme="minorHAnsi"/>
                <w:shd w:val="clear" w:color="auto" w:fill="FFFFFF"/>
              </w:rPr>
              <w:t>.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6CFB7" w14:textId="77777777" w:rsidR="0013351D" w:rsidRPr="00761272" w:rsidRDefault="0013351D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B73A0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F9A4A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EE891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CDACA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13351D" w:rsidRPr="00761272" w14:paraId="402F1DCB" w14:textId="77777777" w:rsidTr="00A70BC2">
        <w:trPr>
          <w:gridAfter w:val="1"/>
          <w:wAfter w:w="18" w:type="dxa"/>
          <w:trHeight w:val="555"/>
        </w:trPr>
        <w:tc>
          <w:tcPr>
            <w:tcW w:w="978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343A107" w14:textId="7AAD347B" w:rsidR="0013351D" w:rsidRPr="00761272" w:rsidRDefault="0013351D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4. Justificación: </w:t>
            </w:r>
            <w:r w:rsidR="00E6609E"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Planteamiento de la Problemática: </w:t>
            </w:r>
            <w:r w:rsidR="00E6609E">
              <w:rPr>
                <w:shd w:val="clear" w:color="auto" w:fill="FFFFFF"/>
              </w:rPr>
              <w:t xml:space="preserve">De acuerdo con las últimas cifras proporcionadas por el DNP, los departamentos donde más se registran pérdidas de este líquido son La Guajira, San Andrés y Providencia y Magdalena, según los últimos indicadores del donde se establece que en el país se desperdicia, en promedio, 43% del agua potable. </w:t>
            </w:r>
            <w:r w:rsidR="00E6609E">
              <w:t>Principalmente, el derroche de este líquido se deriva de pérdidas técnicas y de descuidos humanos,</w:t>
            </w:r>
            <w:r w:rsidR="00E6609E" w:rsidRPr="00FE36A9">
              <w:rPr>
                <w:shd w:val="clear" w:color="auto" w:fill="FFFFFF"/>
              </w:rPr>
              <w:t xml:space="preserve"> </w:t>
            </w:r>
            <w:r w:rsidR="00E6609E">
              <w:rPr>
                <w:shd w:val="clear" w:color="auto" w:fill="FFFFFF"/>
              </w:rPr>
              <w:t xml:space="preserve">no hay responsabilidad ni conocimiento acerca del sistema hídrico. Existe un mal manejo de los recursos, al ducharnos </w:t>
            </w:r>
            <w:r w:rsidR="00E6609E" w:rsidRPr="00CC5397">
              <w:rPr>
                <w:shd w:val="clear" w:color="auto" w:fill="FFFFFF"/>
              </w:rPr>
              <w:t xml:space="preserve">más del </w:t>
            </w:r>
            <w:r w:rsidR="00E6609E">
              <w:rPr>
                <w:shd w:val="clear" w:color="auto" w:fill="FFFFFF"/>
              </w:rPr>
              <w:t>periodo estipulado, lavarnos los dientes con la llave abierta, etc.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575AA" w14:textId="77777777" w:rsidR="0013351D" w:rsidRPr="00761272" w:rsidRDefault="0013351D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FD8B7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9DC24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F2E11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7059C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13351D" w:rsidRPr="00761272" w14:paraId="64DF1DB1" w14:textId="77777777" w:rsidTr="007707D0">
        <w:trPr>
          <w:gridAfter w:val="1"/>
          <w:wAfter w:w="18" w:type="dxa"/>
          <w:trHeight w:val="960"/>
        </w:trPr>
        <w:tc>
          <w:tcPr>
            <w:tcW w:w="978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DD9F2D4" w14:textId="6CF021E7" w:rsidR="00E6609E" w:rsidRDefault="0013351D" w:rsidP="00E6609E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5. Marcos Referenciales:</w:t>
            </w:r>
            <w:r w:rsidRPr="00761272">
              <w:rPr>
                <w:rFonts w:ascii="Arial" w:eastAsia="Times New Roman" w:hAnsi="Arial" w:cs="Arial"/>
                <w:color w:val="A6A6A6"/>
                <w:sz w:val="18"/>
                <w:szCs w:val="18"/>
                <w:lang w:eastAsia="es-CO"/>
              </w:rPr>
              <w:t xml:space="preserve"> </w:t>
            </w:r>
            <w:r w:rsidR="00E6609E" w:rsidRPr="00E6609E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_tradnl" w:eastAsia="es-CO"/>
              </w:rPr>
              <w:t>Según el Manual de Oslo de la OCDE de 2005, la innovación es «introducción de un nuevo, o mejorado, producto (bien o servicio), de un proceso, de un método de comercialización, o método organizativo».</w:t>
            </w:r>
            <w:r w:rsidR="00E6609E" w:rsidRPr="00E6609E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O"/>
              </w:rPr>
              <w:t xml:space="preserve"> (Innovation Policy Platform, 2019)</w:t>
            </w:r>
            <w:r w:rsidR="00E6609E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O"/>
              </w:rPr>
              <w:t>.</w:t>
            </w:r>
          </w:p>
          <w:p w14:paraId="5351902E" w14:textId="510FAA69" w:rsidR="00E6609E" w:rsidRDefault="00E6609E" w:rsidP="00E6609E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O"/>
              </w:rPr>
              <w:t xml:space="preserve">Controlador de riego: </w:t>
            </w:r>
            <w:r w:rsidR="004B1229" w:rsidRPr="004B1229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O"/>
              </w:rPr>
              <w:t>automatizan todo el proceso de riego permitiéndonos programar ciclos con un horario, duración y frecuencia totalmente personalizada.</w:t>
            </w:r>
          </w:p>
          <w:p w14:paraId="6109695D" w14:textId="073313A9" w:rsidR="00E6609E" w:rsidRDefault="004B1229" w:rsidP="00E6609E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O"/>
              </w:rPr>
              <w:t>Reconocimiento de voz: Es una disciplina de la inteligencia artificial que tiene como objetivo permitir la comunicación hablada entre seres humanos y computadoras, esto con el fin de facilitar ciertas actividades.</w:t>
            </w:r>
          </w:p>
          <w:p w14:paraId="6A96D2C7" w14:textId="5E4DC2FF" w:rsidR="0013351D" w:rsidRPr="007707D0" w:rsidRDefault="00A7038C" w:rsidP="007707D0">
            <w:pPr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7707D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O"/>
              </w:rPr>
              <w:t>Extremidades</w:t>
            </w:r>
            <w:r w:rsidR="00033067" w:rsidRPr="007707D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O"/>
              </w:rPr>
              <w:t xml:space="preserve"> robóticas</w:t>
            </w:r>
            <w:r w:rsidR="004B1229" w:rsidRPr="007707D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O"/>
              </w:rPr>
              <w:t xml:space="preserve">: </w:t>
            </w:r>
            <w:r w:rsidRPr="007707D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O"/>
              </w:rPr>
              <w:t xml:space="preserve">Una de las principales características de las extremidades robóticas ha consistido en como hacerlas operativas sin mantener </w:t>
            </w:r>
            <w:r w:rsidR="007707D0" w:rsidRPr="007707D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O"/>
              </w:rPr>
              <w:t>ocupadas las manos del portador,</w:t>
            </w:r>
            <w:r w:rsidR="007707D0" w:rsidRPr="007707D0">
              <w:rPr>
                <w:rFonts w:ascii="Arial" w:hAnsi="Arial" w:cs="Arial"/>
                <w:color w:val="555555"/>
                <w:sz w:val="23"/>
                <w:szCs w:val="23"/>
                <w:shd w:val="clear" w:color="auto" w:fill="FFFFFF"/>
              </w:rPr>
              <w:t xml:space="preserve"> </w:t>
            </w:r>
            <w:r w:rsidR="007707D0" w:rsidRPr="007707D0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En cuanto a aplicaciones, los usos están pensados para la industria manufacturera. </w:t>
            </w:r>
            <w:r w:rsidR="007707D0" w:rsidRPr="007707D0">
              <w:rPr>
                <w:rFonts w:ascii="Arial" w:hAnsi="Arial" w:cs="Arial"/>
                <w:sz w:val="18"/>
                <w:szCs w:val="18"/>
              </w:rPr>
              <w:t>El artefacto también permite suplir la carencia de dicho órgano mediante siete grados de libertad, es decir que puede realizar</w:t>
            </w:r>
            <w:r w:rsidR="007707D0" w:rsidRPr="007707D0">
              <w:rPr>
                <w:rFonts w:ascii="Arial" w:hAnsi="Arial" w:cs="Arial"/>
                <w:sz w:val="18"/>
                <w:szCs w:val="18"/>
                <w:shd w:val="clear" w:color="auto" w:fill="F5F3F4"/>
              </w:rPr>
              <w:t xml:space="preserve"> </w:t>
            </w:r>
            <w:r w:rsidR="007707D0" w:rsidRPr="007707D0">
              <w:rPr>
                <w:rFonts w:ascii="Arial" w:hAnsi="Arial" w:cs="Arial"/>
                <w:sz w:val="18"/>
                <w:szCs w:val="18"/>
              </w:rPr>
              <w:t>cierta cantidad de movimientos independientes, lo que la hace muy versátil a la hora programar posturas.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11AEC" w14:textId="77777777" w:rsidR="0013351D" w:rsidRPr="00761272" w:rsidRDefault="0013351D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2A887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7FFE3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06DD2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200A2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13351D" w:rsidRPr="00761272" w14:paraId="72617613" w14:textId="77777777" w:rsidTr="007707D0">
        <w:trPr>
          <w:gridAfter w:val="1"/>
          <w:wAfter w:w="18" w:type="dxa"/>
          <w:trHeight w:val="525"/>
        </w:trPr>
        <w:tc>
          <w:tcPr>
            <w:tcW w:w="978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4D0EE" w14:textId="77777777" w:rsidR="0062665F" w:rsidRPr="007707D0" w:rsidRDefault="0013351D" w:rsidP="0062665F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707D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6. Objetivo General y Objetivos específicos: </w:t>
            </w:r>
          </w:p>
          <w:p w14:paraId="400BB432" w14:textId="1D3AD89D" w:rsidR="0062665F" w:rsidRPr="007707D0" w:rsidRDefault="0062665F" w:rsidP="0062665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707D0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 xml:space="preserve">General: </w:t>
            </w:r>
          </w:p>
          <w:p w14:paraId="1C0CCBBE" w14:textId="1E95ECB1" w:rsidR="0062665F" w:rsidRPr="007707D0" w:rsidRDefault="0062665F" w:rsidP="0062665F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</w:pPr>
            <w:r w:rsidRPr="007707D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>Pre-diseñar un Sistema de Ducha Inteligente que brinde al usuario múltiples beneficios, basado en un sondeo de mercado a la población objetivo.</w:t>
            </w:r>
          </w:p>
          <w:p w14:paraId="45B0D19F" w14:textId="2B669894" w:rsidR="0062665F" w:rsidRPr="007707D0" w:rsidRDefault="0062665F" w:rsidP="0062665F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</w:pPr>
          </w:p>
          <w:p w14:paraId="17A6C3E4" w14:textId="77777777" w:rsidR="0062665F" w:rsidRPr="007707D0" w:rsidRDefault="0062665F" w:rsidP="0062665F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O"/>
              </w:rPr>
            </w:pPr>
            <w:r w:rsidRPr="007707D0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s-CO"/>
              </w:rPr>
              <w:t>Específicos:</w:t>
            </w:r>
          </w:p>
          <w:p w14:paraId="73B5C8EF" w14:textId="1AE78665" w:rsidR="0062665F" w:rsidRPr="007707D0" w:rsidRDefault="0062665F" w:rsidP="0062665F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O"/>
              </w:rPr>
            </w:pPr>
            <w:r w:rsidRPr="007707D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>Diseñar un instrumento de recolección de información primaria que permita conocer los gustos y preferencias en cuanto al prediseño de un Sistema De Ducha inteligente</w:t>
            </w:r>
            <w:r w:rsidR="00D44AAB" w:rsidRPr="007707D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>.</w:t>
            </w:r>
          </w:p>
          <w:p w14:paraId="19F83B1D" w14:textId="60B20101" w:rsidR="0062665F" w:rsidRPr="007707D0" w:rsidRDefault="0062665F" w:rsidP="0062665F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O"/>
              </w:rPr>
            </w:pPr>
            <w:r w:rsidRPr="007707D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>Realizar un sondeo de mercado que brinde información primaria frente al prediseño de un Sistema de Ducha inteligente,</w:t>
            </w:r>
            <w:r w:rsidR="007707D0" w:rsidRPr="007707D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 xml:space="preserve"> apoyados en la herramienta Excel </w:t>
            </w:r>
            <w:r w:rsidRPr="007707D0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>para el análisis de estos.</w:t>
            </w:r>
          </w:p>
          <w:p w14:paraId="5E82FD25" w14:textId="31F0E8E1" w:rsidR="0013351D" w:rsidRPr="007707D0" w:rsidRDefault="0013351D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65938" w14:textId="77777777" w:rsidR="0013351D" w:rsidRPr="007707D0" w:rsidRDefault="0013351D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99EF2" w14:textId="77777777" w:rsidR="0013351D" w:rsidRPr="007707D0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38F71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2C09B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4035B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13351D" w:rsidRPr="00761272" w14:paraId="6F3671E0" w14:textId="77777777" w:rsidTr="007707D0">
        <w:trPr>
          <w:gridAfter w:val="1"/>
          <w:wAfter w:w="18" w:type="dxa"/>
          <w:trHeight w:val="139"/>
        </w:trPr>
        <w:tc>
          <w:tcPr>
            <w:tcW w:w="9781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23163" w14:textId="77777777" w:rsidR="0013351D" w:rsidRDefault="0013351D" w:rsidP="0013351D">
            <w:pPr>
              <w:spacing w:after="0" w:line="240" w:lineRule="auto"/>
              <w:rPr>
                <w:rFonts w:ascii="Arial" w:eastAsia="Times New Roman" w:hAnsi="Arial" w:cs="Arial"/>
                <w:color w:val="A6A6A6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7. Metodología: </w:t>
            </w:r>
            <w:r w:rsidRPr="00761272">
              <w:rPr>
                <w:rFonts w:ascii="Arial" w:eastAsia="Times New Roman" w:hAnsi="Arial" w:cs="Arial"/>
                <w:color w:val="A6A6A6"/>
                <w:sz w:val="18"/>
                <w:szCs w:val="18"/>
                <w:lang w:eastAsia="es-CO"/>
              </w:rPr>
              <w:t xml:space="preserve"> </w:t>
            </w:r>
          </w:p>
          <w:p w14:paraId="4514314E" w14:textId="4B354530" w:rsidR="0062665F" w:rsidRDefault="0062665F" w:rsidP="0062665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CO"/>
              </w:rPr>
            </w:pPr>
            <w:r w:rsidRPr="0062665F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CO"/>
              </w:rPr>
              <w:t>La investigación es de tipo exploratoria, descriptiva, y probabilística en cuanto se desarrollará unas encuestas estructuradas dirigida a una población objetivo, para conocer los gusto y preferencias frente al producto de innovación del de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CO"/>
              </w:rPr>
              <w:t>l Sistema de Ducha Inteligente.</w:t>
            </w:r>
          </w:p>
          <w:p w14:paraId="7E43AA28" w14:textId="74BC0CC9" w:rsidR="0062665F" w:rsidRDefault="0062665F" w:rsidP="006266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  <w:p w14:paraId="6D436976" w14:textId="2955BD2B" w:rsidR="0062665F" w:rsidRDefault="0062665F" w:rsidP="006266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62665F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CO"/>
              </w:rPr>
              <w:lastRenderedPageBreak/>
              <w:drawing>
                <wp:inline distT="0" distB="0" distL="0" distR="0" wp14:anchorId="5946D73D" wp14:editId="3F03F4B9">
                  <wp:extent cx="6048375" cy="2852382"/>
                  <wp:effectExtent l="57150" t="57150" r="47625" b="62865"/>
                  <wp:docPr id="1" name="Diagram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C1F207-21BB-4533-A1E8-7D6326BA8CD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" r:lo="rId14" r:qs="rId15" r:cs="rId16"/>
                    </a:graphicData>
                  </a:graphic>
                </wp:inline>
              </w:drawing>
            </w:r>
          </w:p>
          <w:p w14:paraId="6726195B" w14:textId="3BA79F4F" w:rsidR="0062665F" w:rsidRDefault="0062665F" w:rsidP="006266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  <w:p w14:paraId="28977F14" w14:textId="56F2F2E3" w:rsidR="0062665F" w:rsidRDefault="0062665F" w:rsidP="006266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  <w:p w14:paraId="415CD963" w14:textId="220C8C86" w:rsidR="0062665F" w:rsidRDefault="0062665F" w:rsidP="006266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  <w:p w14:paraId="5677B730" w14:textId="77777777" w:rsidR="0062665F" w:rsidRDefault="0062665F" w:rsidP="006266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  <w:p w14:paraId="2EC4FC43" w14:textId="560E5E6B" w:rsidR="0062665F" w:rsidRDefault="0062665F" w:rsidP="006266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  <w:p w14:paraId="0049250A" w14:textId="77777777" w:rsidR="0062665F" w:rsidRPr="0062665F" w:rsidRDefault="0062665F" w:rsidP="006266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  <w:p w14:paraId="1FFBA3B3" w14:textId="5BE6A3AE" w:rsidR="0062665F" w:rsidRPr="00761272" w:rsidRDefault="0062665F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3D9FB" w14:textId="77777777" w:rsidR="0013351D" w:rsidRPr="00761272" w:rsidRDefault="0013351D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E1E64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0C29C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6C42C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09C3B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13351D" w:rsidRPr="00761272" w14:paraId="036B72E9" w14:textId="77777777" w:rsidTr="007707D0">
        <w:trPr>
          <w:gridAfter w:val="1"/>
          <w:wAfter w:w="18" w:type="dxa"/>
          <w:trHeight w:val="300"/>
        </w:trPr>
        <w:tc>
          <w:tcPr>
            <w:tcW w:w="9781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B948A" w14:textId="77777777" w:rsidR="0013351D" w:rsidRPr="00761272" w:rsidRDefault="0013351D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E36D8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AC59A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B6336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9E649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445ED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13351D" w:rsidRPr="00761272" w14:paraId="3B3B2405" w14:textId="77777777" w:rsidTr="007707D0">
        <w:trPr>
          <w:gridAfter w:val="1"/>
          <w:wAfter w:w="18" w:type="dxa"/>
          <w:trHeight w:val="165"/>
        </w:trPr>
        <w:tc>
          <w:tcPr>
            <w:tcW w:w="9781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41801" w14:textId="77777777" w:rsidR="0013351D" w:rsidRPr="00761272" w:rsidRDefault="0013351D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9C385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E8109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90731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5C33C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FA5DF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13351D" w:rsidRPr="00761272" w14:paraId="106FBB00" w14:textId="77777777" w:rsidTr="007707D0">
        <w:trPr>
          <w:gridAfter w:val="1"/>
          <w:wAfter w:w="18" w:type="dxa"/>
          <w:trHeight w:val="525"/>
        </w:trPr>
        <w:tc>
          <w:tcPr>
            <w:tcW w:w="978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75C02C2" w14:textId="77777777" w:rsidR="0013351D" w:rsidRDefault="0013351D" w:rsidP="0013351D">
            <w:pPr>
              <w:spacing w:after="0" w:line="240" w:lineRule="auto"/>
              <w:rPr>
                <w:rFonts w:ascii="Arial" w:eastAsia="Times New Roman" w:hAnsi="Arial" w:cs="Arial"/>
                <w:color w:val="A6A6A6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lastRenderedPageBreak/>
              <w:t>8. Avances realizados</w:t>
            </w:r>
            <w:r w:rsidRPr="00761272">
              <w:rPr>
                <w:rFonts w:ascii="Arial" w:eastAsia="Times New Roman" w:hAnsi="Arial" w:cs="Arial"/>
                <w:color w:val="A6A6A6"/>
                <w:sz w:val="18"/>
                <w:szCs w:val="18"/>
                <w:lang w:eastAsia="es-CO"/>
              </w:rPr>
              <w:t xml:space="preserve">: </w:t>
            </w:r>
          </w:p>
          <w:p w14:paraId="2FE2B6CD" w14:textId="756A70F1" w:rsidR="0062665F" w:rsidRDefault="00D44AAB" w:rsidP="00D44AA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O"/>
              </w:rPr>
              <w:t xml:space="preserve">Se </w:t>
            </w: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>d</w:t>
            </w:r>
            <w:r w:rsidR="0062665F" w:rsidRPr="0062665F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>iseñ</w:t>
            </w: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>o</w:t>
            </w:r>
            <w:r w:rsidR="0062665F" w:rsidRPr="0062665F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 xml:space="preserve"> un instrumento de recolección de información primaria que </w:t>
            </w:r>
            <w:r w:rsidRPr="0062665F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>permit</w:t>
            </w: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>ió</w:t>
            </w:r>
            <w:r w:rsidR="0062665F" w:rsidRPr="0062665F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 xml:space="preserve"> conocer los gustos y preferencias en cuanto al prediseño de un</w:t>
            </w: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 xml:space="preserve"> Sistema De Ducha </w:t>
            </w:r>
            <w:r w:rsidR="0062665F" w:rsidRPr="0062665F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>inteligente</w:t>
            </w: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>.</w:t>
            </w:r>
          </w:p>
          <w:p w14:paraId="0F7BB1F5" w14:textId="44A4025E" w:rsidR="00D44AAB" w:rsidRPr="00D44AAB" w:rsidRDefault="00D44AAB" w:rsidP="00D44AA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>Se r</w:t>
            </w:r>
            <w:r w:rsidR="0062665F" w:rsidRPr="0062665F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>ealiz</w:t>
            </w: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>ó</w:t>
            </w:r>
            <w:r w:rsidR="0062665F" w:rsidRPr="0062665F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 xml:space="preserve"> un sondeo de mercado que brind</w:t>
            </w: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>o</w:t>
            </w:r>
            <w:r w:rsidR="0062665F" w:rsidRPr="0062665F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 xml:space="preserve"> información primaria frente al prediseño de un </w:t>
            </w: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>Sistema de Ducha</w:t>
            </w:r>
            <w:r w:rsidR="0062665F" w:rsidRPr="0062665F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 xml:space="preserve"> inteligente</w:t>
            </w:r>
            <w:r w:rsidR="0062665F" w:rsidRPr="00033067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>,</w:t>
            </w:r>
            <w:r w:rsidR="00033067" w:rsidRPr="00033067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 xml:space="preserve"> apoyados en la herramienta </w:t>
            </w:r>
            <w:r w:rsidR="00033067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>Excel</w:t>
            </w:r>
            <w:r w:rsidR="0062665F" w:rsidRPr="0062665F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ES" w:eastAsia="es-CO"/>
              </w:rPr>
              <w:t xml:space="preserve"> para el análisis de estos.</w:t>
            </w:r>
          </w:p>
          <w:p w14:paraId="2FEE08BF" w14:textId="77777777" w:rsidR="0062665F" w:rsidRPr="0062665F" w:rsidRDefault="0062665F" w:rsidP="00D44AA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O"/>
              </w:rPr>
            </w:pPr>
          </w:p>
          <w:p w14:paraId="66E19CA5" w14:textId="1686AB08" w:rsidR="00D44AAB" w:rsidRPr="00761272" w:rsidRDefault="00D44AAB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3550F" w14:textId="77777777" w:rsidR="0013351D" w:rsidRPr="00761272" w:rsidRDefault="0013351D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30899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DC201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873D5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0998E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13351D" w:rsidRPr="00761272" w14:paraId="3AA1FBA8" w14:textId="77777777" w:rsidTr="00C224BD">
        <w:trPr>
          <w:gridAfter w:val="1"/>
          <w:wAfter w:w="18" w:type="dxa"/>
          <w:trHeight w:val="300"/>
        </w:trPr>
        <w:tc>
          <w:tcPr>
            <w:tcW w:w="978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7B763" w14:textId="77777777" w:rsidR="0013351D" w:rsidRDefault="0013351D" w:rsidP="00423E24">
            <w:pPr>
              <w:spacing w:after="0" w:line="360" w:lineRule="auto"/>
              <w:rPr>
                <w:rFonts w:ascii="Arial" w:eastAsia="Times New Roman" w:hAnsi="Arial" w:cs="Arial"/>
                <w:color w:val="A6A6A6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9. Resultados esperados: </w:t>
            </w:r>
          </w:p>
          <w:p w14:paraId="08A3B8AA" w14:textId="76320440" w:rsidR="00423E24" w:rsidRDefault="00423E24" w:rsidP="00423E2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bookmarkStart w:id="1" w:name="_GoBack"/>
            <w:r>
              <w:rPr>
                <w:noProof/>
                <w:lang w:eastAsia="es-CO"/>
              </w:rPr>
              <w:drawing>
                <wp:inline distT="0" distB="0" distL="0" distR="0" wp14:anchorId="1D10A8C5" wp14:editId="0CC24D79">
                  <wp:extent cx="3342289" cy="2017986"/>
                  <wp:effectExtent l="0" t="0" r="10795" b="1905"/>
                  <wp:docPr id="24" name="Gráfico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  <w:bookmarkEnd w:id="1"/>
          </w:p>
          <w:p w14:paraId="14CE8066" w14:textId="7963DB99" w:rsidR="00423E24" w:rsidRDefault="00423E24" w:rsidP="00423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791EE63D" wp14:editId="63AB5022">
                  <wp:extent cx="4486275" cy="2228850"/>
                  <wp:effectExtent l="0" t="0" r="9525" b="0"/>
                  <wp:docPr id="26" name="Gráfico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  <w:p w14:paraId="6482D962" w14:textId="77777777" w:rsidR="00423E24" w:rsidRDefault="00423E24" w:rsidP="00423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  <w:p w14:paraId="4BBEA67F" w14:textId="40733989" w:rsidR="00423E24" w:rsidRDefault="00423E24" w:rsidP="00423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D7F61AA" wp14:editId="51022A67">
                  <wp:extent cx="4495800" cy="1962150"/>
                  <wp:effectExtent l="0" t="0" r="0" b="0"/>
                  <wp:docPr id="29" name="Gráfico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  <w:p w14:paraId="1F732273" w14:textId="78BBD414" w:rsidR="006C0AA4" w:rsidRDefault="006C0AA4" w:rsidP="00423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  <w:p w14:paraId="58C40CAF" w14:textId="2709C2D7" w:rsidR="006C0AA4" w:rsidRDefault="006C0AA4" w:rsidP="00423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C847BB0" wp14:editId="119D5AA4">
                  <wp:extent cx="3317386" cy="2398143"/>
                  <wp:effectExtent l="0" t="0" r="0" b="254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67" cy="2404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5E80E" w14:textId="77777777" w:rsidR="00423E24" w:rsidRDefault="00423E24" w:rsidP="00423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  <w:p w14:paraId="1C41AE5A" w14:textId="77777777" w:rsidR="00423E24" w:rsidRDefault="00423E24" w:rsidP="00423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  <w:p w14:paraId="29659D62" w14:textId="42B45C31" w:rsidR="00423E24" w:rsidRPr="00761272" w:rsidRDefault="00423E24" w:rsidP="00423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37CC9" w14:textId="77777777" w:rsidR="0013351D" w:rsidRPr="00761272" w:rsidRDefault="0013351D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71019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16A32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3D536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73251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13351D" w:rsidRPr="00761272" w14:paraId="174739DC" w14:textId="77777777" w:rsidTr="00C224BD">
        <w:trPr>
          <w:gridAfter w:val="1"/>
          <w:wAfter w:w="18" w:type="dxa"/>
          <w:trHeight w:val="300"/>
        </w:trPr>
        <w:tc>
          <w:tcPr>
            <w:tcW w:w="9781" w:type="dxa"/>
            <w:gridSpan w:val="2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990EEED" w14:textId="08D7C292" w:rsidR="007707D0" w:rsidRDefault="0013351D" w:rsidP="007707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lastRenderedPageBreak/>
              <w:t xml:space="preserve">10. Cronograma: </w:t>
            </w:r>
          </w:p>
          <w:p w14:paraId="584FFE67" w14:textId="77777777" w:rsidR="006C0AA4" w:rsidRDefault="006C0AA4" w:rsidP="007707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  <w:p w14:paraId="6EDB34A1" w14:textId="77777777" w:rsidR="007707D0" w:rsidRPr="00761272" w:rsidRDefault="007707D0" w:rsidP="007707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3"/>
              <w:gridCol w:w="1807"/>
              <w:gridCol w:w="3311"/>
            </w:tblGrid>
            <w:tr w:rsidR="006C0AA4" w14:paraId="0478755C" w14:textId="1AF4A8CD" w:rsidTr="006C0AA4">
              <w:trPr>
                <w:trHeight w:val="769"/>
              </w:trPr>
              <w:tc>
                <w:tcPr>
                  <w:tcW w:w="1503" w:type="dxa"/>
                </w:tcPr>
                <w:p w14:paraId="1F001744" w14:textId="591B77CD" w:rsidR="006C0AA4" w:rsidRDefault="006C0AA4" w:rsidP="006C0AA4">
                  <w:pPr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</w:pPr>
                  <w:r w:rsidRPr="00761272">
                    <w:rPr>
                      <w:rFonts w:ascii="Calibri" w:eastAsia="Times New Roman" w:hAnsi="Calibri" w:cs="Calibri"/>
                      <w:noProof/>
                      <w:color w:val="000000"/>
                      <w:lang w:eastAsia="es-CO"/>
                    </w:rPr>
                    <w:drawing>
                      <wp:anchor distT="0" distB="0" distL="114300" distR="114300" simplePos="0" relativeHeight="251661312" behindDoc="0" locked="0" layoutInCell="1" allowOverlap="1" wp14:anchorId="0DCFCCCA" wp14:editId="0835890F">
                        <wp:simplePos x="0" y="0"/>
                        <wp:positionH relativeFrom="column">
                          <wp:posOffset>-78105</wp:posOffset>
                        </wp:positionH>
                        <wp:positionV relativeFrom="paragraph">
                          <wp:posOffset>34290</wp:posOffset>
                        </wp:positionV>
                        <wp:extent cx="923925" cy="400050"/>
                        <wp:effectExtent l="0" t="0" r="9525" b="0"/>
                        <wp:wrapNone/>
                        <wp:docPr id="2" name="Imagen 2" descr="Imagen relacionada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2" descr="Imagen relacionada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03000000}"/>
                                    </a:ext>
                                  </a:extLst>
                                </pic:cNvPr>
                                <pic:cNvPicPr/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0787" r="38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2392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CEE13BF" w14:textId="4CD4A8F7" w:rsidR="006C0AA4" w:rsidRPr="007707D0" w:rsidRDefault="006C0AA4" w:rsidP="006C0AA4">
                  <w:pPr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</w:pPr>
                </w:p>
              </w:tc>
              <w:tc>
                <w:tcPr>
                  <w:tcW w:w="5118" w:type="dxa"/>
                  <w:gridSpan w:val="2"/>
                </w:tcPr>
                <w:p w14:paraId="68C83F33" w14:textId="77777777" w:rsidR="006C0AA4" w:rsidRDefault="006C0AA4" w:rsidP="006C0AA4">
                  <w:pPr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</w:pPr>
                </w:p>
                <w:p w14:paraId="36FC7599" w14:textId="241094E6" w:rsidR="006C0AA4" w:rsidRPr="007707D0" w:rsidRDefault="006C0AA4" w:rsidP="006C0AA4">
                  <w:pPr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  <w:t>CRONOGRAMA DE ACTIVIDADES</w:t>
                  </w:r>
                </w:p>
              </w:tc>
            </w:tr>
            <w:tr w:rsidR="007707D0" w14:paraId="29605C55" w14:textId="77777777" w:rsidTr="006C0AA4">
              <w:trPr>
                <w:trHeight w:val="276"/>
              </w:trPr>
              <w:tc>
                <w:tcPr>
                  <w:tcW w:w="3310" w:type="dxa"/>
                  <w:gridSpan w:val="2"/>
                </w:tcPr>
                <w:p w14:paraId="540BD46C" w14:textId="41A33FAD" w:rsidR="007707D0" w:rsidRPr="007707D0" w:rsidRDefault="007707D0" w:rsidP="006C0AA4">
                  <w:pPr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</w:pPr>
                  <w:r w:rsidRPr="007707D0"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  <w:t>ACTIVIDAD</w:t>
                  </w:r>
                </w:p>
              </w:tc>
              <w:tc>
                <w:tcPr>
                  <w:tcW w:w="3311" w:type="dxa"/>
                </w:tcPr>
                <w:p w14:paraId="64E11144" w14:textId="2ECEB288" w:rsidR="007707D0" w:rsidRPr="007707D0" w:rsidRDefault="007707D0" w:rsidP="006C0AA4">
                  <w:pPr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</w:pPr>
                  <w:r w:rsidRPr="007707D0"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  <w:t>FECHA</w:t>
                  </w:r>
                </w:p>
              </w:tc>
            </w:tr>
            <w:tr w:rsidR="006C0AA4" w14:paraId="78BC78C7" w14:textId="77777777" w:rsidTr="006C0AA4">
              <w:trPr>
                <w:trHeight w:val="276"/>
              </w:trPr>
              <w:tc>
                <w:tcPr>
                  <w:tcW w:w="3310" w:type="dxa"/>
                  <w:gridSpan w:val="2"/>
                </w:tcPr>
                <w:p w14:paraId="0E36B1E1" w14:textId="38ED3DF0" w:rsidR="006C0AA4" w:rsidRPr="007707D0" w:rsidRDefault="006C0AA4" w:rsidP="006C0AA4">
                  <w:pPr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  <w:t>Lluvia de ideas</w:t>
                  </w:r>
                </w:p>
              </w:tc>
              <w:tc>
                <w:tcPr>
                  <w:tcW w:w="3311" w:type="dxa"/>
                </w:tcPr>
                <w:p w14:paraId="6352C0D4" w14:textId="0B62EB30" w:rsidR="006C0AA4" w:rsidRPr="007707D0" w:rsidRDefault="007F3BA3" w:rsidP="006C0AA4">
                  <w:pPr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  <w:t>19 febrero- 5 marzo</w:t>
                  </w:r>
                </w:p>
              </w:tc>
            </w:tr>
            <w:tr w:rsidR="006C0AA4" w14:paraId="5AC03A05" w14:textId="77777777" w:rsidTr="006C0AA4">
              <w:trPr>
                <w:trHeight w:val="276"/>
              </w:trPr>
              <w:tc>
                <w:tcPr>
                  <w:tcW w:w="3310" w:type="dxa"/>
                  <w:gridSpan w:val="2"/>
                </w:tcPr>
                <w:p w14:paraId="590B7004" w14:textId="25EA5C82" w:rsidR="006C0AA4" w:rsidRPr="007707D0" w:rsidRDefault="006C0AA4" w:rsidP="006C0AA4">
                  <w:pPr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  <w:t>Macro filtro</w:t>
                  </w:r>
                </w:p>
              </w:tc>
              <w:tc>
                <w:tcPr>
                  <w:tcW w:w="3311" w:type="dxa"/>
                </w:tcPr>
                <w:p w14:paraId="26D52A30" w14:textId="47E6878F" w:rsidR="006C0AA4" w:rsidRPr="007707D0" w:rsidRDefault="007F3BA3" w:rsidP="006C0AA4">
                  <w:pPr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  <w:t>5 al 12 marzo</w:t>
                  </w:r>
                </w:p>
              </w:tc>
            </w:tr>
            <w:tr w:rsidR="006C0AA4" w14:paraId="0F6F1883" w14:textId="77777777" w:rsidTr="006C0AA4">
              <w:trPr>
                <w:trHeight w:val="276"/>
              </w:trPr>
              <w:tc>
                <w:tcPr>
                  <w:tcW w:w="3310" w:type="dxa"/>
                  <w:gridSpan w:val="2"/>
                </w:tcPr>
                <w:p w14:paraId="06E3B4AF" w14:textId="5F6CB3C5" w:rsidR="006C0AA4" w:rsidRPr="007707D0" w:rsidRDefault="006C0AA4" w:rsidP="006C0AA4">
                  <w:pPr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  <w:t>Micro filtro</w:t>
                  </w:r>
                </w:p>
              </w:tc>
              <w:tc>
                <w:tcPr>
                  <w:tcW w:w="3311" w:type="dxa"/>
                </w:tcPr>
                <w:p w14:paraId="68974CED" w14:textId="64B5A0C0" w:rsidR="006C0AA4" w:rsidRPr="007707D0" w:rsidRDefault="007F3BA3" w:rsidP="006C0AA4">
                  <w:pPr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  <w:t>12 al 19 de marzo</w:t>
                  </w:r>
                </w:p>
              </w:tc>
            </w:tr>
            <w:tr w:rsidR="007F3BA3" w14:paraId="05F05B55" w14:textId="77777777" w:rsidTr="006C0AA4">
              <w:trPr>
                <w:trHeight w:val="276"/>
              </w:trPr>
              <w:tc>
                <w:tcPr>
                  <w:tcW w:w="3310" w:type="dxa"/>
                  <w:gridSpan w:val="2"/>
                </w:tcPr>
                <w:p w14:paraId="3BBEE76F" w14:textId="68FF2F3F" w:rsidR="007F3BA3" w:rsidRDefault="007F3BA3" w:rsidP="006C0AA4">
                  <w:pPr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  <w:t>Sondeo de mercado</w:t>
                  </w:r>
                </w:p>
              </w:tc>
              <w:tc>
                <w:tcPr>
                  <w:tcW w:w="3311" w:type="dxa"/>
                </w:tcPr>
                <w:p w14:paraId="25C15BED" w14:textId="551CE0A2" w:rsidR="007F3BA3" w:rsidRPr="007707D0" w:rsidRDefault="007F3BA3" w:rsidP="006C0AA4">
                  <w:pPr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  <w:t>19 marzo al 9 de abril</w:t>
                  </w:r>
                </w:p>
              </w:tc>
            </w:tr>
            <w:tr w:rsidR="007707D0" w14:paraId="0FD92FCF" w14:textId="77777777" w:rsidTr="006C0AA4">
              <w:trPr>
                <w:trHeight w:val="340"/>
              </w:trPr>
              <w:tc>
                <w:tcPr>
                  <w:tcW w:w="3310" w:type="dxa"/>
                  <w:gridSpan w:val="2"/>
                </w:tcPr>
                <w:p w14:paraId="1C3AFE5A" w14:textId="650B3830" w:rsidR="007707D0" w:rsidRPr="007F3BA3" w:rsidRDefault="007F3BA3" w:rsidP="006C0AA4">
                  <w:pPr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</w:pPr>
                  <w:r w:rsidRPr="007F3BA3"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  <w:lastRenderedPageBreak/>
                    <w:t>Resultados esperados</w:t>
                  </w:r>
                </w:p>
              </w:tc>
              <w:tc>
                <w:tcPr>
                  <w:tcW w:w="3311" w:type="dxa"/>
                </w:tcPr>
                <w:p w14:paraId="1E3C7174" w14:textId="1D35FF17" w:rsidR="007707D0" w:rsidRPr="007F3BA3" w:rsidRDefault="007F3BA3" w:rsidP="006C0AA4">
                  <w:pPr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</w:pPr>
                  <w:r w:rsidRPr="007F3BA3"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s-CO"/>
                    </w:rPr>
                    <w:t>Del 9 a 23 de abril</w:t>
                  </w:r>
                </w:p>
              </w:tc>
            </w:tr>
          </w:tbl>
          <w:p w14:paraId="2A05C712" w14:textId="77777777" w:rsidR="0013351D" w:rsidRDefault="0013351D" w:rsidP="006C0A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  <w:p w14:paraId="734038A4" w14:textId="772D904D" w:rsidR="007707D0" w:rsidRPr="00761272" w:rsidRDefault="007707D0" w:rsidP="007707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9E45E" w14:textId="77777777" w:rsidR="0013351D" w:rsidRPr="00761272" w:rsidRDefault="0013351D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A9622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E61BA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82970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A73BE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13351D" w:rsidRPr="00761272" w14:paraId="3A65EDB3" w14:textId="77777777" w:rsidTr="00A70BC2">
        <w:trPr>
          <w:gridAfter w:val="1"/>
          <w:wAfter w:w="18" w:type="dxa"/>
          <w:trHeight w:val="300"/>
        </w:trPr>
        <w:tc>
          <w:tcPr>
            <w:tcW w:w="9781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5D98DC" w14:textId="77777777" w:rsidR="0013351D" w:rsidRDefault="0013351D" w:rsidP="008D29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lastRenderedPageBreak/>
              <w:t xml:space="preserve">12. Bibliografía: </w:t>
            </w:r>
          </w:p>
          <w:p w14:paraId="3BBE2124" w14:textId="77777777" w:rsidR="008D29F6" w:rsidRDefault="008D29F6" w:rsidP="008D29F6">
            <w:pPr>
              <w:spacing w:after="0" w:line="240" w:lineRule="auto"/>
              <w:rPr>
                <w:rFonts w:ascii="Arial" w:eastAsia="Times New Roman" w:hAnsi="Arial" w:cs="Arial"/>
                <w:color w:val="0070C0"/>
                <w:sz w:val="18"/>
                <w:szCs w:val="18"/>
                <w:u w:val="single"/>
                <w:lang w:eastAsia="es-CO"/>
              </w:rPr>
            </w:pPr>
            <w:hyperlink r:id="rId22" w:history="1">
              <w:r w:rsidRPr="006642BE">
                <w:rPr>
                  <w:rStyle w:val="Hipervnculo"/>
                  <w:rFonts w:ascii="Arial" w:eastAsia="Times New Roman" w:hAnsi="Arial" w:cs="Arial"/>
                  <w:sz w:val="18"/>
                  <w:szCs w:val="18"/>
                  <w:lang w:eastAsia="es-CO"/>
                </w:rPr>
                <w:t>https://observatorioplanificacion.cepal.org/es/instituciones/departamento-nacional-de-planeacion-dnp-de-colombia</w:t>
              </w:r>
            </w:hyperlink>
            <w:r w:rsidRPr="008D29F6">
              <w:rPr>
                <w:rFonts w:ascii="Arial" w:eastAsia="Times New Roman" w:hAnsi="Arial" w:cs="Arial"/>
                <w:color w:val="0070C0"/>
                <w:sz w:val="18"/>
                <w:szCs w:val="18"/>
                <w:u w:val="single"/>
                <w:lang w:eastAsia="es-CO"/>
              </w:rPr>
              <w:t xml:space="preserve"> </w:t>
            </w:r>
          </w:p>
          <w:p w14:paraId="1DA1BD58" w14:textId="1C26ED66" w:rsidR="008D29F6" w:rsidRDefault="008D29F6" w:rsidP="008D29F6">
            <w:pPr>
              <w:spacing w:after="0" w:line="240" w:lineRule="auto"/>
              <w:rPr>
                <w:rFonts w:ascii="Arial" w:hAnsi="Arial" w:cs="Arial"/>
                <w:color w:val="0070C0"/>
                <w:sz w:val="18"/>
                <w:szCs w:val="18"/>
                <w:u w:val="single"/>
                <w:shd w:val="clear" w:color="auto" w:fill="FFFFFF"/>
              </w:rPr>
            </w:pPr>
            <w:hyperlink r:id="rId23" w:history="1">
              <w:r w:rsidRPr="006642BE">
                <w:rPr>
                  <w:rStyle w:val="Hipervnculo"/>
                  <w:rFonts w:ascii="Arial" w:hAnsi="Arial" w:cs="Arial"/>
                  <w:sz w:val="18"/>
                  <w:szCs w:val="18"/>
                  <w:shd w:val="clear" w:color="auto" w:fill="FFFFFF"/>
                </w:rPr>
                <w:t>https://www.unisabana.edu.co/empresaysociedad/sabana-centro-como-vamos/informes/medio-ambiente-2016</w:t>
              </w:r>
            </w:hyperlink>
          </w:p>
          <w:p w14:paraId="0BCE80FD" w14:textId="1C6E1323" w:rsidR="008D29F6" w:rsidRPr="008D29F6" w:rsidRDefault="008D29F6" w:rsidP="008D29F6">
            <w:pPr>
              <w:spacing w:after="0" w:line="240" w:lineRule="auto"/>
              <w:rPr>
                <w:rFonts w:ascii="Arial" w:hAnsi="Arial" w:cs="Arial"/>
                <w:color w:val="0070C0"/>
                <w:sz w:val="18"/>
                <w:szCs w:val="18"/>
                <w:u w:val="single"/>
                <w:shd w:val="clear" w:color="auto" w:fill="FFFFFF"/>
              </w:rPr>
            </w:pPr>
            <w:hyperlink r:id="rId24" w:history="1">
              <w:r w:rsidRPr="008D29F6">
                <w:rPr>
                  <w:rStyle w:val="Hipervnculo"/>
                  <w:rFonts w:ascii="Arial" w:hAnsi="Arial" w:cs="Arial"/>
                  <w:sz w:val="18"/>
                  <w:szCs w:val="18"/>
                  <w:shd w:val="clear" w:color="auto" w:fill="FFFFFF"/>
                </w:rPr>
                <w:t>https://elpais.com/america/</w:t>
              </w:r>
            </w:hyperlink>
            <w:r w:rsidRPr="008D29F6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, </w:t>
            </w:r>
            <w:hyperlink r:id="rId25" w:history="1">
              <w:r w:rsidRPr="008D29F6">
                <w:rPr>
                  <w:rStyle w:val="Hipervnculo"/>
                  <w:rFonts w:ascii="Arial" w:hAnsi="Arial" w:cs="Arial"/>
                  <w:sz w:val="18"/>
                  <w:szCs w:val="18"/>
                  <w:shd w:val="clear" w:color="auto" w:fill="FFFFFF"/>
                </w:rPr>
                <w:t>https://www.who.int/es</w:t>
              </w:r>
            </w:hyperlink>
            <w:r w:rsidRPr="008D29F6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.</w:t>
            </w:r>
          </w:p>
          <w:p w14:paraId="22836DBD" w14:textId="524E3706" w:rsidR="008D29F6" w:rsidRPr="00761272" w:rsidRDefault="008D29F6" w:rsidP="008D29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5A3B5" w14:textId="77777777" w:rsidR="0013351D" w:rsidRPr="00761272" w:rsidRDefault="0013351D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62B80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F91B0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4CBA8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5A0C9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13351D" w:rsidRPr="00761272" w14:paraId="7357DF1D" w14:textId="77777777" w:rsidTr="00A70BC2">
        <w:trPr>
          <w:gridAfter w:val="1"/>
          <w:wAfter w:w="18" w:type="dxa"/>
          <w:trHeight w:val="180"/>
        </w:trPr>
        <w:tc>
          <w:tcPr>
            <w:tcW w:w="9781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5CCC15" w14:textId="77777777" w:rsidR="0013351D" w:rsidRPr="00761272" w:rsidRDefault="0013351D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E3C96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7232E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D69A3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A6875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62CF8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13351D" w:rsidRPr="00761272" w14:paraId="49D110B1" w14:textId="77777777" w:rsidTr="00A70BC2">
        <w:trPr>
          <w:gridAfter w:val="1"/>
          <w:wAfter w:w="18" w:type="dxa"/>
          <w:trHeight w:val="15"/>
        </w:trPr>
        <w:tc>
          <w:tcPr>
            <w:tcW w:w="9781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173E25" w14:textId="77777777" w:rsidR="0013351D" w:rsidRPr="00761272" w:rsidRDefault="0013351D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7C66A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3BA75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4EE33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2F040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772EF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13351D" w:rsidRPr="00761272" w14:paraId="2BCC6EC6" w14:textId="77777777" w:rsidTr="00A70BC2">
        <w:trPr>
          <w:gridAfter w:val="1"/>
          <w:wAfter w:w="18" w:type="dxa"/>
          <w:trHeight w:val="225"/>
        </w:trPr>
        <w:tc>
          <w:tcPr>
            <w:tcW w:w="46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A3648" w14:textId="77777777" w:rsidR="0013351D" w:rsidRPr="00761272" w:rsidRDefault="0013351D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CO"/>
              </w:rPr>
              <w:t>(1) Organización para la Cooperación y Desarrollo Económico (OCDE)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15C26" w14:textId="77777777" w:rsidR="0013351D" w:rsidRPr="00761272" w:rsidRDefault="0013351D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CO"/>
              </w:rPr>
            </w:pP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8D82C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9FCED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9147E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42479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83C27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88A4B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E4F31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0CCA9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862A2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CC8A1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991EC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FBE83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13351D" w:rsidRPr="00761272" w14:paraId="7E7273FA" w14:textId="77777777" w:rsidTr="00A70BC2">
        <w:trPr>
          <w:gridAfter w:val="1"/>
          <w:wAfter w:w="18" w:type="dxa"/>
          <w:trHeight w:val="300"/>
        </w:trPr>
        <w:tc>
          <w:tcPr>
            <w:tcW w:w="69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26AD5" w14:textId="77777777" w:rsidR="0013351D" w:rsidRPr="00761272" w:rsidRDefault="0013351D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CO"/>
              </w:rPr>
            </w:pPr>
            <w:r w:rsidRPr="0076127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CO"/>
              </w:rPr>
              <w:t xml:space="preserve">(2) PA: Plan de Aula, PI: Proyecto integrador, TG: Trabajo de Grado, </w:t>
            </w:r>
            <w:r w:rsidR="00B77B28" w:rsidRPr="00761272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CO"/>
              </w:rPr>
              <w:t>RE: Reda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96378" w14:textId="77777777" w:rsidR="0013351D" w:rsidRPr="00761272" w:rsidRDefault="0013351D" w:rsidP="00133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CO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9B043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BC09F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97C24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C259A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B6B72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5E0D7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F4536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F0FCB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DBD29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E7C47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13351D" w:rsidRPr="00761272" w14:paraId="655C00A6" w14:textId="77777777" w:rsidTr="00A70BC2">
        <w:trPr>
          <w:gridAfter w:val="1"/>
          <w:wAfter w:w="18" w:type="dxa"/>
          <w:trHeight w:val="3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82E5E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77909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AFA2F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C7B20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C27E1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2E35B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8C3CB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C2340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14CA7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68CFF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BBC85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C28C3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49E6C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E906A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72407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DDB37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F8913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A6B4E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35B2A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D2D34" w14:textId="77777777" w:rsidR="0013351D" w:rsidRPr="00761272" w:rsidRDefault="0013351D" w:rsidP="0013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</w:tbl>
    <w:p w14:paraId="1591DB91" w14:textId="77777777" w:rsidR="00481EBC" w:rsidRDefault="00481EBC" w:rsidP="00481EBC"/>
    <w:sectPr w:rsidR="00481EBC" w:rsidSect="00691317">
      <w:pgSz w:w="12240" w:h="15840" w:code="1"/>
      <w:pgMar w:top="720" w:right="567" w:bottom="720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027B1"/>
    <w:multiLevelType w:val="hybridMultilevel"/>
    <w:tmpl w:val="39C6CF3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D16CE"/>
    <w:multiLevelType w:val="hybridMultilevel"/>
    <w:tmpl w:val="3026AA9A"/>
    <w:lvl w:ilvl="0" w:tplc="6646F5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B84F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605D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AE5D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961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14BC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12CF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7289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5E23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49570C4"/>
    <w:multiLevelType w:val="hybridMultilevel"/>
    <w:tmpl w:val="AA8C3ED0"/>
    <w:lvl w:ilvl="0" w:tplc="3F8E82F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2C2C2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7CA5C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2C250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D83D0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38343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C0C43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3AD12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F88FF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9145F8"/>
    <w:multiLevelType w:val="hybridMultilevel"/>
    <w:tmpl w:val="880231D4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72"/>
    <w:rsid w:val="00033067"/>
    <w:rsid w:val="00051F7C"/>
    <w:rsid w:val="0013351D"/>
    <w:rsid w:val="00372415"/>
    <w:rsid w:val="003F412E"/>
    <w:rsid w:val="00423E24"/>
    <w:rsid w:val="00481EBC"/>
    <w:rsid w:val="004B1229"/>
    <w:rsid w:val="00535792"/>
    <w:rsid w:val="00563B6C"/>
    <w:rsid w:val="00574E94"/>
    <w:rsid w:val="0062665F"/>
    <w:rsid w:val="00650E20"/>
    <w:rsid w:val="006527FA"/>
    <w:rsid w:val="00691317"/>
    <w:rsid w:val="006C0AA4"/>
    <w:rsid w:val="00761272"/>
    <w:rsid w:val="007707D0"/>
    <w:rsid w:val="007F3BA3"/>
    <w:rsid w:val="008D29F6"/>
    <w:rsid w:val="00973256"/>
    <w:rsid w:val="009C4DEB"/>
    <w:rsid w:val="009E3AF3"/>
    <w:rsid w:val="00A7038C"/>
    <w:rsid w:val="00A70BC2"/>
    <w:rsid w:val="00B47D20"/>
    <w:rsid w:val="00B77B28"/>
    <w:rsid w:val="00C224BD"/>
    <w:rsid w:val="00C844D3"/>
    <w:rsid w:val="00CA2B8B"/>
    <w:rsid w:val="00CF5C91"/>
    <w:rsid w:val="00D14253"/>
    <w:rsid w:val="00D143B5"/>
    <w:rsid w:val="00D15FF7"/>
    <w:rsid w:val="00D44AAB"/>
    <w:rsid w:val="00E26008"/>
    <w:rsid w:val="00E46A4C"/>
    <w:rsid w:val="00E6609E"/>
    <w:rsid w:val="00F118E6"/>
    <w:rsid w:val="00F353A8"/>
    <w:rsid w:val="00F47B74"/>
    <w:rsid w:val="00F6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9607A"/>
  <w15:docId w15:val="{005822D9-CCE0-438A-9E2A-C2A4F5072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74E9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74E9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143B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26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39"/>
    <w:rsid w:val="00770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9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60337">
          <w:marLeft w:val="72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1041">
          <w:marLeft w:val="72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06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diagramData" Target="diagrams/data1.xml"/><Relationship Id="rId18" Type="http://schemas.openxmlformats.org/officeDocument/2006/relationships/chart" Target="charts/chart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image" Target="media/image2.png"/><Relationship Id="rId12" Type="http://schemas.openxmlformats.org/officeDocument/2006/relationships/hyperlink" Target="mailto:carloscleo30@gmail.com" TargetMode="External"/><Relationship Id="rId17" Type="http://schemas.microsoft.com/office/2007/relationships/diagramDrawing" Target="diagrams/drawing1.xml"/><Relationship Id="rId25" Type="http://schemas.openxmlformats.org/officeDocument/2006/relationships/hyperlink" Target="https://www.who.int/es" TargetMode="Externa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lindayulitzaa@gmail.com" TargetMode="External"/><Relationship Id="rId24" Type="http://schemas.openxmlformats.org/officeDocument/2006/relationships/hyperlink" Target="https://elpais.com/america/" TargetMode="Externa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hyperlink" Target="https://www.unisabana.edu.co/empresaysociedad/sabana-centro-como-vamos/informes/medio-ambiente-2016" TargetMode="External"/><Relationship Id="rId10" Type="http://schemas.openxmlformats.org/officeDocument/2006/relationships/hyperlink" Target="mailto:mayelisdlrr2408@gmail.com" TargetMode="External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hyperlink" Target="mailto:paolaandreacantillobertel@gmail.com" TargetMode="External"/><Relationship Id="rId14" Type="http://schemas.openxmlformats.org/officeDocument/2006/relationships/diagramLayout" Target="diagrams/layout1.xml"/><Relationship Id="rId22" Type="http://schemas.openxmlformats.org/officeDocument/2006/relationships/hyperlink" Target="https://observatorioplanificacion.cepal.org/es/instituciones/departamento-nacional-de-planeacion-dnp-de-colombia" TargetMode="Externa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Hoja_de_c_lculo_de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Hoja_de_c_lculo_de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Hoja_de_c_lculo_de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RESPUESTAS</a:t>
            </a:r>
          </a:p>
        </c:rich>
      </c:tx>
      <c:layout>
        <c:manualLayout>
          <c:xMode val="edge"/>
          <c:yMode val="edge"/>
          <c:x val="0.39989985976803827"/>
          <c:y val="2.0854264399626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rgbClr val="E7E6E6">
            <a:lumMod val="90000"/>
          </a:srgbClr>
        </a:solidFill>
        <a:ln>
          <a:solidFill>
            <a:sysClr val="windowText" lastClr="000000"/>
          </a:solidFill>
        </a:ln>
        <a:effectLst/>
        <a:sp3d>
          <a:contourClr>
            <a:sysClr val="windowText" lastClr="000000"/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020457125078139"/>
          <c:y val="0.16673262402637082"/>
          <c:w val="0.88458385385982685"/>
          <c:h val="0.45072535998253066"/>
        </c:manualLayout>
      </c:layout>
      <c:bar3DChart>
        <c:barDir val="col"/>
        <c:grouping val="clustered"/>
        <c:varyColors val="0"/>
        <c:ser>
          <c:idx val="1"/>
          <c:order val="1"/>
          <c:tx>
            <c:strRef>
              <c:f>Hoja1!$H$24</c:f>
              <c:strCache>
                <c:ptCount val="1"/>
                <c:pt idx="0">
                  <c:v>PORCENTAJE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ysClr val="windowText" lastClr="000000"/>
              </a:solidFill>
              <a:round/>
            </a:ln>
            <a:effectLst/>
            <a:sp3d contourW="9525">
              <a:contourClr>
                <a:sysClr val="windowText" lastClr="000000"/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5B9BD5">
                  <a:alpha val="85000"/>
                </a:srgb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  <a:sp3d contourW="9525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78C-42AE-9E9B-6A1E993FE558}"/>
              </c:ext>
            </c:extLst>
          </c:dPt>
          <c:dPt>
            <c:idx val="2"/>
            <c:invertIfNegative val="0"/>
            <c:bubble3D val="0"/>
            <c:spPr>
              <a:solidFill>
                <a:srgbClr val="A5A5A5">
                  <a:alpha val="85000"/>
                </a:srgb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  <a:sp3d contourW="9525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78C-42AE-9E9B-6A1E993FE558}"/>
              </c:ext>
            </c:extLst>
          </c:dPt>
          <c:dPt>
            <c:idx val="3"/>
            <c:invertIfNegative val="0"/>
            <c:bubble3D val="0"/>
            <c:spPr>
              <a:solidFill>
                <a:srgbClr val="FFC000">
                  <a:alpha val="85000"/>
                </a:srgb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  <a:sp3d contourW="9525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78C-42AE-9E9B-6A1E993FE558}"/>
              </c:ext>
            </c:extLst>
          </c:dPt>
          <c:dPt>
            <c:idx val="4"/>
            <c:invertIfNegative val="0"/>
            <c:bubble3D val="0"/>
            <c:spPr>
              <a:solidFill>
                <a:srgbClr val="70AD47">
                  <a:alpha val="85000"/>
                </a:srgb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  <a:sp3d contourW="9525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78C-42AE-9E9B-6A1E993FE558}"/>
              </c:ext>
            </c:extLst>
          </c:dPt>
          <c:dPt>
            <c:idx val="5"/>
            <c:invertIfNegative val="0"/>
            <c:bubble3D val="0"/>
            <c:spPr>
              <a:solidFill>
                <a:srgbClr val="44546A">
                  <a:alpha val="85000"/>
                </a:srgb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  <a:sp3d contourW="9525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F78C-42AE-9E9B-6A1E993FE558}"/>
              </c:ext>
            </c:extLst>
          </c:dPt>
          <c:dPt>
            <c:idx val="6"/>
            <c:invertIfNegative val="0"/>
            <c:bubble3D val="0"/>
            <c:spPr>
              <a:solidFill>
                <a:srgbClr val="FFC000">
                  <a:lumMod val="60000"/>
                  <a:lumOff val="40000"/>
                  <a:alpha val="85000"/>
                </a:srgb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  <a:sp3d contourW="9525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F78C-42AE-9E9B-6A1E993FE558}"/>
              </c:ext>
            </c:extLst>
          </c:dPt>
          <c:dPt>
            <c:idx val="7"/>
            <c:invertIfNegative val="0"/>
            <c:bubble3D val="0"/>
            <c:spPr>
              <a:solidFill>
                <a:srgbClr val="66FF66">
                  <a:alpha val="84706"/>
                </a:srgb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  <a:sp3d contourW="9525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F78C-42AE-9E9B-6A1E993FE558}"/>
              </c:ext>
            </c:extLst>
          </c:dPt>
          <c:dPt>
            <c:idx val="8"/>
            <c:invertIfNegative val="0"/>
            <c:bubble3D val="0"/>
            <c:spPr>
              <a:solidFill>
                <a:srgbClr val="FF66FF">
                  <a:alpha val="84706"/>
                </a:srgb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  <a:sp3d contourW="9525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F78C-42AE-9E9B-6A1E993FE558}"/>
              </c:ext>
            </c:extLst>
          </c:dPt>
          <c:dPt>
            <c:idx val="9"/>
            <c:invertIfNegative val="0"/>
            <c:bubble3D val="0"/>
            <c:spPr>
              <a:solidFill>
                <a:srgbClr val="FF9999">
                  <a:alpha val="84706"/>
                </a:srgb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  <a:sp3d contourW="9525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F78C-42AE-9E9B-6A1E993FE558}"/>
              </c:ext>
            </c:extLst>
          </c:dPt>
          <c:dPt>
            <c:idx val="10"/>
            <c:invertIfNegative val="0"/>
            <c:bubble3D val="0"/>
            <c:spPr>
              <a:solidFill>
                <a:srgbClr val="996633">
                  <a:alpha val="84706"/>
                </a:srgb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  <a:sp3d contourW="9525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F78C-42AE-9E9B-6A1E993FE558}"/>
              </c:ext>
            </c:extLst>
          </c:dPt>
          <c:dPt>
            <c:idx val="11"/>
            <c:invertIfNegative val="0"/>
            <c:bubble3D val="0"/>
            <c:spPr>
              <a:solidFill>
                <a:srgbClr val="666633">
                  <a:alpha val="84706"/>
                </a:srgb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  <a:sp3d contourW="9525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F78C-42AE-9E9B-6A1E993FE55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Hoja1!$F$25:$F$36</c:f>
              <c:strCache>
                <c:ptCount val="12"/>
                <c:pt idx="0">
                  <c:v>AIRE SEMI CAL. - FRI.</c:v>
                </c:pt>
                <c:pt idx="1">
                  <c:v>DISPENSADOR - SHAMPOO</c:v>
                </c:pt>
                <c:pt idx="2">
                  <c:v>DISPENSADOR - JABON </c:v>
                </c:pt>
                <c:pt idx="3">
                  <c:v>REC. DE VOZ</c:v>
                </c:pt>
                <c:pt idx="4">
                  <c:v>PARLANTES</c:v>
                </c:pt>
                <c:pt idx="5">
                  <c:v>EXTREM. ROBOTICAS</c:v>
                </c:pt>
                <c:pt idx="6">
                  <c:v>LUCES LED</c:v>
                </c:pt>
                <c:pt idx="7">
                  <c:v>CONTR. - RIEGO</c:v>
                </c:pt>
                <c:pt idx="8">
                  <c:v>ALTERNATE - RIEGO</c:v>
                </c:pt>
                <c:pt idx="9">
                  <c:v>FILTRO - AGUA</c:v>
                </c:pt>
                <c:pt idx="10">
                  <c:v>ALTERNANTE - AGUA FRIA Y CALIENTE</c:v>
                </c:pt>
                <c:pt idx="11">
                  <c:v>HEAD-UP</c:v>
                </c:pt>
              </c:strCache>
            </c:strRef>
          </c:cat>
          <c:val>
            <c:numRef>
              <c:f>Hoja1!$H$25:$H$36</c:f>
              <c:numCache>
                <c:formatCode>0%</c:formatCode>
                <c:ptCount val="12"/>
                <c:pt idx="0">
                  <c:v>0.14705882352941177</c:v>
                </c:pt>
                <c:pt idx="1">
                  <c:v>8.8235294117647065E-2</c:v>
                </c:pt>
                <c:pt idx="2">
                  <c:v>5.8823529411764705E-2</c:v>
                </c:pt>
                <c:pt idx="3">
                  <c:v>4.4117647058823532E-2</c:v>
                </c:pt>
                <c:pt idx="4">
                  <c:v>0.22058823529411764</c:v>
                </c:pt>
                <c:pt idx="5">
                  <c:v>1.4705882352941176E-2</c:v>
                </c:pt>
                <c:pt idx="6">
                  <c:v>4.4117647058823532E-2</c:v>
                </c:pt>
                <c:pt idx="7">
                  <c:v>8.8235294117647065E-2</c:v>
                </c:pt>
                <c:pt idx="8">
                  <c:v>4.4117647058823532E-2</c:v>
                </c:pt>
                <c:pt idx="9">
                  <c:v>2.9411764705882353E-2</c:v>
                </c:pt>
                <c:pt idx="10">
                  <c:v>0.14705882352941177</c:v>
                </c:pt>
                <c:pt idx="11">
                  <c:v>7.3529411764705885E-2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F78C-42AE-9E9B-6A1E993FE55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434296383"/>
        <c:axId val="434295135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Hoja1!$G$24</c15:sqref>
                        </c15:formulaRef>
                      </c:ext>
                    </c:extLst>
                    <c:strCache>
                      <c:ptCount val="1"/>
                      <c:pt idx="0">
                        <c:v>FRECUENCIA</c:v>
                      </c:pt>
                    </c:strCache>
                  </c:strRef>
                </c:tx>
                <c:spPr>
                  <a:solidFill>
                    <a:schemeClr val="accent1">
                      <a:alpha val="85000"/>
                    </a:schemeClr>
                  </a:solidFill>
                  <a:ln w="9525" cap="flat" cmpd="sng" algn="ctr">
                    <a:solidFill>
                      <a:sysClr val="windowText" lastClr="000000"/>
                    </a:solidFill>
                    <a:round/>
                  </a:ln>
                  <a:effectLst/>
                  <a:sp3d contourW="9525">
                    <a:contourClr>
                      <a:sysClr val="windowText" lastClr="000000"/>
                    </a:contourClr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CO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Hoja1!$F$25:$F$36</c15:sqref>
                        </c15:formulaRef>
                      </c:ext>
                    </c:extLst>
                    <c:strCache>
                      <c:ptCount val="12"/>
                      <c:pt idx="0">
                        <c:v>AIRE SEMI CAL. - FRI.</c:v>
                      </c:pt>
                      <c:pt idx="1">
                        <c:v>DISPENSADOR - SHAMPOO</c:v>
                      </c:pt>
                      <c:pt idx="2">
                        <c:v>DISPENSADOR - JABON </c:v>
                      </c:pt>
                      <c:pt idx="3">
                        <c:v>REC. DE VOZ</c:v>
                      </c:pt>
                      <c:pt idx="4">
                        <c:v>PARLANTES</c:v>
                      </c:pt>
                      <c:pt idx="5">
                        <c:v>EXTREM. ROBOTICAS</c:v>
                      </c:pt>
                      <c:pt idx="6">
                        <c:v>LUCES LED</c:v>
                      </c:pt>
                      <c:pt idx="7">
                        <c:v>CONTR. - RIEGO</c:v>
                      </c:pt>
                      <c:pt idx="8">
                        <c:v>ALTERNATE - RIEGO</c:v>
                      </c:pt>
                      <c:pt idx="9">
                        <c:v>FILTRO - AGUA</c:v>
                      </c:pt>
                      <c:pt idx="10">
                        <c:v>ALTERNANTE - AGUA FRIA Y CALIENTE</c:v>
                      </c:pt>
                      <c:pt idx="11">
                        <c:v>HEAD-UP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Hoja1!$G$25:$G$36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10</c:v>
                      </c:pt>
                      <c:pt idx="1">
                        <c:v>6</c:v>
                      </c:pt>
                      <c:pt idx="2">
                        <c:v>4</c:v>
                      </c:pt>
                      <c:pt idx="3">
                        <c:v>3</c:v>
                      </c:pt>
                      <c:pt idx="4">
                        <c:v>15</c:v>
                      </c:pt>
                      <c:pt idx="5">
                        <c:v>1</c:v>
                      </c:pt>
                      <c:pt idx="6">
                        <c:v>3</c:v>
                      </c:pt>
                      <c:pt idx="7">
                        <c:v>6</c:v>
                      </c:pt>
                      <c:pt idx="8">
                        <c:v>3</c:v>
                      </c:pt>
                      <c:pt idx="9">
                        <c:v>2</c:v>
                      </c:pt>
                      <c:pt idx="10">
                        <c:v>10</c:v>
                      </c:pt>
                      <c:pt idx="11">
                        <c:v>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7-F78C-42AE-9E9B-6A1E993FE558}"/>
                  </c:ext>
                </c:extLst>
              </c15:ser>
            </c15:filteredBarSeries>
          </c:ext>
        </c:extLst>
      </c:bar3DChart>
      <c:catAx>
        <c:axId val="43429638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34295135"/>
        <c:crosses val="autoZero"/>
        <c:auto val="1"/>
        <c:lblAlgn val="ctr"/>
        <c:lblOffset val="100"/>
        <c:noMultiLvlLbl val="0"/>
      </c:catAx>
      <c:valAx>
        <c:axId val="4342951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/>
                  <a:t>PORCENTAJE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342963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2.1594831195998664E-2"/>
          <c:y val="0.66838961606145086"/>
          <c:w val="0.94672379292710607"/>
          <c:h val="0.2960917650383424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b="1">
          <a:solidFill>
            <a:schemeClr val="tx1"/>
          </a:solidFill>
        </a:defRPr>
      </a:pPr>
      <a:endParaRPr lang="es-CO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RESPUESTAS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771584849603724"/>
          <c:y val="0.17681145480235358"/>
          <c:w val="0.83229505662937175"/>
          <c:h val="0.55289255650120395"/>
        </c:manualLayout>
      </c:layout>
      <c:bar3DChart>
        <c:barDir val="col"/>
        <c:grouping val="clustered"/>
        <c:varyColors val="0"/>
        <c:ser>
          <c:idx val="1"/>
          <c:order val="1"/>
          <c:tx>
            <c:strRef>
              <c:f>Hoja1!$L$4</c:f>
              <c:strCache>
                <c:ptCount val="1"/>
                <c:pt idx="0">
                  <c:v>PORCENTAJE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ysClr val="windowText" lastClr="000000"/>
              </a:solidFill>
              <a:round/>
            </a:ln>
            <a:effectLst/>
            <a:sp3d contourW="9525">
              <a:contourClr>
                <a:sysClr val="windowText" lastClr="000000"/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5B9BD5">
                  <a:alpha val="85000"/>
                </a:srgb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  <a:sp3d contourW="9525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E27-48C0-931D-A369A8DB4F7B}"/>
              </c:ext>
            </c:extLst>
          </c:dPt>
          <c:dPt>
            <c:idx val="2"/>
            <c:invertIfNegative val="0"/>
            <c:bubble3D val="0"/>
            <c:spPr>
              <a:solidFill>
                <a:srgbClr val="A5A5A5">
                  <a:alpha val="85000"/>
                </a:srgb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  <a:sp3d contourW="9525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E27-48C0-931D-A369A8DB4F7B}"/>
              </c:ext>
            </c:extLst>
          </c:dPt>
          <c:dPt>
            <c:idx val="3"/>
            <c:invertIfNegative val="0"/>
            <c:bubble3D val="0"/>
            <c:spPr>
              <a:solidFill>
                <a:srgbClr val="FFC000">
                  <a:alpha val="85000"/>
                </a:srgb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  <a:sp3d contourW="9525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E27-48C0-931D-A369A8DB4F7B}"/>
              </c:ext>
            </c:extLst>
          </c:dPt>
          <c:dPt>
            <c:idx val="4"/>
            <c:invertIfNegative val="0"/>
            <c:bubble3D val="0"/>
            <c:spPr>
              <a:solidFill>
                <a:srgbClr val="70AD47">
                  <a:alpha val="85000"/>
                </a:srgb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  <a:sp3d contourW="9525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E27-48C0-931D-A369A8DB4F7B}"/>
              </c:ext>
            </c:extLst>
          </c:dPt>
          <c:dLbls>
            <c:dLbl>
              <c:idx val="0"/>
              <c:layout>
                <c:manualLayout>
                  <c:x val="3.05555555555555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E27-48C0-931D-A369A8DB4F7B}"/>
                </c:ext>
              </c:extLst>
            </c:dLbl>
            <c:dLbl>
              <c:idx val="1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E27-48C0-931D-A369A8DB4F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Hoja1!$J$5:$J$9</c:f>
              <c:strCache>
                <c:ptCount val="5"/>
                <c:pt idx="0">
                  <c:v>CERÁMICA</c:v>
                </c:pt>
                <c:pt idx="1">
                  <c:v>ACRÍLICO</c:v>
                </c:pt>
                <c:pt idx="2">
                  <c:v>DE CARGA MINERAL</c:v>
                </c:pt>
                <c:pt idx="3">
                  <c:v>DE PIEDRA NATURAL PIZARRA</c:v>
                </c:pt>
                <c:pt idx="4">
                  <c:v>PIEDRA NATURAL MÁRMOL</c:v>
                </c:pt>
              </c:strCache>
            </c:strRef>
          </c:cat>
          <c:val>
            <c:numRef>
              <c:f>Hoja1!$L$5:$L$9</c:f>
              <c:numCache>
                <c:formatCode>0%</c:formatCode>
                <c:ptCount val="5"/>
                <c:pt idx="0">
                  <c:v>0.44117647058823528</c:v>
                </c:pt>
                <c:pt idx="1">
                  <c:v>0.11764705882352941</c:v>
                </c:pt>
                <c:pt idx="2">
                  <c:v>2.9411764705882353E-2</c:v>
                </c:pt>
                <c:pt idx="3">
                  <c:v>0.10294117647058823</c:v>
                </c:pt>
                <c:pt idx="4">
                  <c:v>0.30882352941176472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E27-48C0-931D-A369A8DB4F7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329289903"/>
        <c:axId val="329290319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Hoja1!$K$4</c15:sqref>
                        </c15:formulaRef>
                      </c:ext>
                    </c:extLst>
                    <c:strCache>
                      <c:ptCount val="1"/>
                      <c:pt idx="0">
                        <c:v>FRECUENCIA</c:v>
                      </c:pt>
                    </c:strCache>
                  </c:strRef>
                </c:tx>
                <c:spPr>
                  <a:solidFill>
                    <a:schemeClr val="accent1">
                      <a:alpha val="85000"/>
                    </a:schemeClr>
                  </a:solidFill>
                  <a:ln w="9525" cap="flat" cmpd="sng" algn="ctr">
                    <a:solidFill>
                      <a:sysClr val="windowText" lastClr="000000"/>
                    </a:solidFill>
                    <a:round/>
                  </a:ln>
                  <a:effectLst/>
                  <a:sp3d contourW="9525">
                    <a:contourClr>
                      <a:sysClr val="windowText" lastClr="000000"/>
                    </a:contourClr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anchor="ctr" anchorCtr="1"/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CO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Hoja1!$J$5:$J$9</c15:sqref>
                        </c15:formulaRef>
                      </c:ext>
                    </c:extLst>
                    <c:strCache>
                      <c:ptCount val="5"/>
                      <c:pt idx="0">
                        <c:v>CERÁMICA</c:v>
                      </c:pt>
                      <c:pt idx="1">
                        <c:v>ACRÍLICO</c:v>
                      </c:pt>
                      <c:pt idx="2">
                        <c:v>DE CARGA MINERAL</c:v>
                      </c:pt>
                      <c:pt idx="3">
                        <c:v>DE PIEDRA NATURAL PIZARRA</c:v>
                      </c:pt>
                      <c:pt idx="4">
                        <c:v>PIEDRA NATURAL MÁRMOL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Hoja1!$K$5:$K$9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30</c:v>
                      </c:pt>
                      <c:pt idx="1">
                        <c:v>8</c:v>
                      </c:pt>
                      <c:pt idx="2">
                        <c:v>2</c:v>
                      </c:pt>
                      <c:pt idx="3">
                        <c:v>7</c:v>
                      </c:pt>
                      <c:pt idx="4">
                        <c:v>21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A-4E27-48C0-931D-A369A8DB4F7B}"/>
                  </c:ext>
                </c:extLst>
              </c15:ser>
            </c15:filteredBarSeries>
          </c:ext>
        </c:extLst>
      </c:bar3DChart>
      <c:catAx>
        <c:axId val="3292899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329290319"/>
        <c:crosses val="autoZero"/>
        <c:auto val="1"/>
        <c:lblAlgn val="ctr"/>
        <c:lblOffset val="100"/>
        <c:noMultiLvlLbl val="0"/>
      </c:catAx>
      <c:valAx>
        <c:axId val="3292903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/>
                  <a:t>PORCENTAJE</a:t>
                </a:r>
              </a:p>
            </c:rich>
          </c:tx>
          <c:layout>
            <c:manualLayout>
              <c:xMode val="edge"/>
              <c:yMode val="edge"/>
              <c:x val="2.7202921199735535E-2"/>
              <c:y val="0.3430085771713244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3292899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b="1">
          <a:solidFill>
            <a:schemeClr val="tx1"/>
          </a:solidFill>
        </a:defRPr>
      </a:pPr>
      <a:endParaRPr lang="es-CO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RESPUESTAS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solidFill>
            <a:sysClr val="windowText" lastClr="000000"/>
          </a:solidFill>
        </a:ln>
        <a:effectLst/>
        <a:sp3d>
          <a:contourClr>
            <a:sysClr val="windowText" lastClr="000000"/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691057449158411"/>
          <c:y val="0.17570719044734792"/>
          <c:w val="0.84164677817130518"/>
          <c:h val="0.45913160854893137"/>
        </c:manualLayout>
      </c:layout>
      <c:bar3DChart>
        <c:barDir val="col"/>
        <c:grouping val="clustered"/>
        <c:varyColors val="0"/>
        <c:ser>
          <c:idx val="1"/>
          <c:order val="1"/>
          <c:tx>
            <c:strRef>
              <c:f>Hoja1!$L$31</c:f>
              <c:strCache>
                <c:ptCount val="1"/>
                <c:pt idx="0">
                  <c:v>PORCENTAJE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ysClr val="windowText" lastClr="000000"/>
              </a:solidFill>
              <a:round/>
            </a:ln>
            <a:effectLst/>
            <a:sp3d contourW="9525">
              <a:contourClr>
                <a:sysClr val="windowText" lastClr="000000"/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5B9BD5">
                  <a:alpha val="85000"/>
                </a:srgb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  <a:sp3d contourW="9525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929-499D-B56F-36D543B15461}"/>
              </c:ext>
            </c:extLst>
          </c:dPt>
          <c:dPt>
            <c:idx val="2"/>
            <c:invertIfNegative val="0"/>
            <c:bubble3D val="0"/>
            <c:spPr>
              <a:solidFill>
                <a:srgbClr val="A5A5A5">
                  <a:alpha val="85000"/>
                </a:srgb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  <a:sp3d contourW="9525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929-499D-B56F-36D543B15461}"/>
              </c:ext>
            </c:extLst>
          </c:dPt>
          <c:dPt>
            <c:idx val="3"/>
            <c:invertIfNegative val="0"/>
            <c:bubble3D val="0"/>
            <c:spPr>
              <a:solidFill>
                <a:srgbClr val="FFC000">
                  <a:alpha val="85000"/>
                </a:srgb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  <a:sp3d contourW="9525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929-499D-B56F-36D543B15461}"/>
              </c:ext>
            </c:extLst>
          </c:dPt>
          <c:dPt>
            <c:idx val="4"/>
            <c:invertIfNegative val="0"/>
            <c:bubble3D val="0"/>
            <c:spPr>
              <a:solidFill>
                <a:srgbClr val="70AD47">
                  <a:alpha val="85000"/>
                </a:srgb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  <a:sp3d contourW="9525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929-499D-B56F-36D543B15461}"/>
              </c:ext>
            </c:extLst>
          </c:dPt>
          <c:dPt>
            <c:idx val="5"/>
            <c:invertIfNegative val="0"/>
            <c:bubble3D val="0"/>
            <c:spPr>
              <a:solidFill>
                <a:srgbClr val="44546A">
                  <a:alpha val="85000"/>
                </a:srgb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  <a:sp3d contourW="9525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929-499D-B56F-36D543B15461}"/>
              </c:ext>
            </c:extLst>
          </c:dPt>
          <c:dLbls>
            <c:dLbl>
              <c:idx val="0"/>
              <c:layout>
                <c:manualLayout>
                  <c:x val="3.61111111111111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929-499D-B56F-36D543B15461}"/>
                </c:ext>
              </c:extLst>
            </c:dLbl>
            <c:dLbl>
              <c:idx val="1"/>
              <c:layout>
                <c:manualLayout>
                  <c:x val="2.5000000000000001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929-499D-B56F-36D543B154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Hoja1!$J$32:$J$37</c:f>
              <c:strCache>
                <c:ptCount val="6"/>
                <c:pt idx="0">
                  <c:v>DURABILIDAD</c:v>
                </c:pt>
                <c:pt idx="1">
                  <c:v>GARANTÍA</c:v>
                </c:pt>
                <c:pt idx="2">
                  <c:v>DISEÑO</c:v>
                </c:pt>
                <c:pt idx="3">
                  <c:v>FUNCIONABILIDAD</c:v>
                </c:pt>
                <c:pt idx="4">
                  <c:v>ASEQUIBLE</c:v>
                </c:pt>
                <c:pt idx="5">
                  <c:v>ADAPTABILIDAD</c:v>
                </c:pt>
              </c:strCache>
            </c:strRef>
          </c:cat>
          <c:val>
            <c:numRef>
              <c:f>Hoja1!$L$32:$L$37</c:f>
              <c:numCache>
                <c:formatCode>0%</c:formatCode>
                <c:ptCount val="6"/>
                <c:pt idx="0">
                  <c:v>0.45588235294117646</c:v>
                </c:pt>
                <c:pt idx="1">
                  <c:v>0.14705882352941177</c:v>
                </c:pt>
                <c:pt idx="2">
                  <c:v>1.4705882352941176E-2</c:v>
                </c:pt>
                <c:pt idx="3">
                  <c:v>0.29411764705882354</c:v>
                </c:pt>
                <c:pt idx="4">
                  <c:v>5.8823529411764705E-2</c:v>
                </c:pt>
                <c:pt idx="5">
                  <c:v>2.9411764705882353E-2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1929-499D-B56F-36D543B1546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365104015"/>
        <c:axId val="365101103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Hoja1!$K$31</c15:sqref>
                        </c15:formulaRef>
                      </c:ext>
                    </c:extLst>
                    <c:strCache>
                      <c:ptCount val="1"/>
                      <c:pt idx="0">
                        <c:v>FRECUENCIA</c:v>
                      </c:pt>
                    </c:strCache>
                  </c:strRef>
                </c:tx>
                <c:spPr>
                  <a:solidFill>
                    <a:schemeClr val="accent1">
                      <a:alpha val="85000"/>
                    </a:schemeClr>
                  </a:solidFill>
                  <a:ln w="9525" cap="flat" cmpd="sng" algn="ctr">
                    <a:solidFill>
                      <a:sysClr val="windowText" lastClr="000000"/>
                    </a:solidFill>
                    <a:round/>
                  </a:ln>
                  <a:effectLst/>
                  <a:sp3d contourW="9525">
                    <a:contourClr>
                      <a:sysClr val="windowText" lastClr="000000"/>
                    </a:contourClr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anchor="ctr" anchorCtr="1"/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CO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Hoja1!$J$32:$J$37</c15:sqref>
                        </c15:formulaRef>
                      </c:ext>
                    </c:extLst>
                    <c:strCache>
                      <c:ptCount val="6"/>
                      <c:pt idx="0">
                        <c:v>DURABILIDAD</c:v>
                      </c:pt>
                      <c:pt idx="1">
                        <c:v>GARANTÍA</c:v>
                      </c:pt>
                      <c:pt idx="2">
                        <c:v>DISEÑO</c:v>
                      </c:pt>
                      <c:pt idx="3">
                        <c:v>FUNCIONABILIDAD</c:v>
                      </c:pt>
                      <c:pt idx="4">
                        <c:v>ASEQUIBLE</c:v>
                      </c:pt>
                      <c:pt idx="5">
                        <c:v>ADAPTABILIDAD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Hoja1!$K$32:$K$37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31</c:v>
                      </c:pt>
                      <c:pt idx="1">
                        <c:v>10</c:v>
                      </c:pt>
                      <c:pt idx="2">
                        <c:v>1</c:v>
                      </c:pt>
                      <c:pt idx="3">
                        <c:v>20</c:v>
                      </c:pt>
                      <c:pt idx="4">
                        <c:v>4</c:v>
                      </c:pt>
                      <c:pt idx="5">
                        <c:v>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C-1929-499D-B56F-36D543B15461}"/>
                  </c:ext>
                </c:extLst>
              </c15:ser>
            </c15:filteredBarSeries>
          </c:ext>
        </c:extLst>
      </c:bar3DChart>
      <c:catAx>
        <c:axId val="3651040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365101103"/>
        <c:crosses val="autoZero"/>
        <c:auto val="1"/>
        <c:lblAlgn val="ctr"/>
        <c:lblOffset val="100"/>
        <c:noMultiLvlLbl val="0"/>
      </c:catAx>
      <c:valAx>
        <c:axId val="3651011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/>
                  <a:t>PORCENTAJE</a:t>
                </a:r>
              </a:p>
            </c:rich>
          </c:tx>
          <c:layout>
            <c:manualLayout>
              <c:xMode val="edge"/>
              <c:yMode val="edge"/>
              <c:x val="2.6363164104555224E-2"/>
              <c:y val="0.2682474690663667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3651040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b="1">
          <a:solidFill>
            <a:schemeClr val="tx1"/>
          </a:solidFill>
        </a:defRPr>
      </a:pPr>
      <a:endParaRPr lang="es-CO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1DE3A99-58BD-4881-A3B1-C6A68D4AAFEA}" type="doc">
      <dgm:prSet loTypeId="urn:microsoft.com/office/officeart/2005/8/layout/chevron2" loCatId="process" qsTypeId="urn:microsoft.com/office/officeart/2005/8/quickstyle/3d3" qsCatId="3D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F8654C12-296B-48A5-A3BF-0D578BB025D2}">
      <dgm:prSet phldrT="[Texto]" custT="1"/>
      <dgm:spPr/>
      <dgm:t>
        <a:bodyPr/>
        <a:lstStyle/>
        <a:p>
          <a:r>
            <a:rPr lang="es-ES" sz="1200" b="1" dirty="0">
              <a:latin typeface="Arial" panose="020B0604020202020204" pitchFamily="34" charset="0"/>
              <a:cs typeface="Arial" panose="020B0604020202020204" pitchFamily="34" charset="0"/>
            </a:rPr>
            <a:t>Lluvia de Ideas</a:t>
          </a:r>
        </a:p>
      </dgm:t>
    </dgm:pt>
    <dgm:pt modelId="{41F2CADB-8A7F-4FE2-9FE4-2CAA5B74A1DD}" type="parTrans" cxnId="{ED26B8DE-9369-4801-9C71-FD5B2303D373}">
      <dgm:prSet/>
      <dgm:spPr/>
      <dgm:t>
        <a:bodyPr/>
        <a:lstStyle/>
        <a:p>
          <a:endParaRPr lang="es-ES"/>
        </a:p>
      </dgm:t>
    </dgm:pt>
    <dgm:pt modelId="{95F07212-241B-4D31-B306-66114F17FF41}" type="sibTrans" cxnId="{ED26B8DE-9369-4801-9C71-FD5B2303D373}">
      <dgm:prSet/>
      <dgm:spPr/>
      <dgm:t>
        <a:bodyPr/>
        <a:lstStyle/>
        <a:p>
          <a:endParaRPr lang="es-ES"/>
        </a:p>
      </dgm:t>
    </dgm:pt>
    <dgm:pt modelId="{7119F8E9-3972-47B7-ABA2-35749392567C}">
      <dgm:prSet phldrT="[Texto]"/>
      <dgm:spPr/>
      <dgm:t>
        <a:bodyPr/>
        <a:lstStyle/>
        <a:p>
          <a:r>
            <a:rPr lang="es-ES" b="1" dirty="0">
              <a:solidFill>
                <a:sysClr val="windowText" lastClr="000000"/>
              </a:solidFill>
            </a:rPr>
            <a:t>2</a:t>
          </a:r>
        </a:p>
      </dgm:t>
    </dgm:pt>
    <dgm:pt modelId="{70FCC244-645A-440F-A06F-A45B975F4381}" type="parTrans" cxnId="{0B340E5A-420B-4E65-9E0F-49B6F0F68379}">
      <dgm:prSet/>
      <dgm:spPr/>
      <dgm:t>
        <a:bodyPr/>
        <a:lstStyle/>
        <a:p>
          <a:endParaRPr lang="es-ES"/>
        </a:p>
      </dgm:t>
    </dgm:pt>
    <dgm:pt modelId="{127F505D-826C-427A-B0BF-3E69D15014E0}" type="sibTrans" cxnId="{0B340E5A-420B-4E65-9E0F-49B6F0F68379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es-ES"/>
        </a:p>
      </dgm:t>
    </dgm:pt>
    <dgm:pt modelId="{2FF033F6-0828-4933-AF3C-F281E4376991}">
      <dgm:prSet phldrT="[Texto]" custT="1"/>
      <dgm:spPr/>
      <dgm:t>
        <a:bodyPr/>
        <a:lstStyle/>
        <a:p>
          <a:r>
            <a:rPr lang="es-ES" sz="2100" b="1" dirty="0">
              <a:solidFill>
                <a:sysClr val="windowText" lastClr="000000"/>
              </a:solidFill>
              <a:latin typeface="+mj-lt"/>
              <a:cs typeface="Arial" panose="020B0604020202020204" pitchFamily="34" charset="0"/>
            </a:rPr>
            <a:t>3</a:t>
          </a:r>
        </a:p>
      </dgm:t>
    </dgm:pt>
    <dgm:pt modelId="{D9672759-D87A-495A-BEF6-055673DB6EEB}" type="parTrans" cxnId="{66109120-D964-4CAC-B39D-E8EE7FB0A955}">
      <dgm:prSet/>
      <dgm:spPr/>
      <dgm:t>
        <a:bodyPr/>
        <a:lstStyle/>
        <a:p>
          <a:endParaRPr lang="es-ES"/>
        </a:p>
      </dgm:t>
    </dgm:pt>
    <dgm:pt modelId="{9C94BA72-F8DE-40FA-A639-AA146A8529D5}" type="sibTrans" cxnId="{66109120-D964-4CAC-B39D-E8EE7FB0A955}">
      <dgm:prSet/>
      <dgm:spPr/>
      <dgm:t>
        <a:bodyPr/>
        <a:lstStyle/>
        <a:p>
          <a:endParaRPr lang="es-ES"/>
        </a:p>
      </dgm:t>
    </dgm:pt>
    <dgm:pt modelId="{89EE1070-69A3-4F4E-895B-3303410671EE}">
      <dgm:prSet phldrT="[Texto]" custT="1"/>
      <dgm:spPr/>
      <dgm:t>
        <a:bodyPr/>
        <a:lstStyle/>
        <a:p>
          <a:pPr algn="just"/>
          <a:r>
            <a:rPr lang="es-ES" sz="1200" b="1" dirty="0">
              <a:latin typeface="Arial" panose="020B0604020202020204" pitchFamily="34" charset="0"/>
              <a:cs typeface="Arial" panose="020B0604020202020204" pitchFamily="34" charset="0"/>
            </a:rPr>
            <a:t>Resultados Preliminares  Prediseño de el Sistema de Ducha inteligente con reconocimiento de voz. </a:t>
          </a:r>
        </a:p>
      </dgm:t>
    </dgm:pt>
    <dgm:pt modelId="{B7811441-A79D-44D0-8850-621A42EB58B1}" type="parTrans" cxnId="{75E61C08-3A80-4F9C-9C81-03E12625CF1D}">
      <dgm:prSet/>
      <dgm:spPr/>
      <dgm:t>
        <a:bodyPr/>
        <a:lstStyle/>
        <a:p>
          <a:endParaRPr lang="es-ES"/>
        </a:p>
      </dgm:t>
    </dgm:pt>
    <dgm:pt modelId="{CD8A01A1-B0E5-482A-B186-70AF3E343496}" type="sibTrans" cxnId="{75E61C08-3A80-4F9C-9C81-03E12625CF1D}">
      <dgm:prSet/>
      <dgm:spPr/>
      <dgm:t>
        <a:bodyPr/>
        <a:lstStyle/>
        <a:p>
          <a:endParaRPr lang="es-ES"/>
        </a:p>
      </dgm:t>
    </dgm:pt>
    <dgm:pt modelId="{9EAABAF2-8A9C-494D-8DA6-0A323368ACC5}">
      <dgm:prSet phldrT="[Texto]" custT="1"/>
      <dgm:spPr/>
      <dgm:t>
        <a:bodyPr/>
        <a:lstStyle/>
        <a:p>
          <a:r>
            <a:rPr lang="es-ES" sz="1200" b="1" dirty="0">
              <a:latin typeface="Arial" panose="020B0604020202020204" pitchFamily="34" charset="0"/>
              <a:cs typeface="Arial" panose="020B0604020202020204" pitchFamily="34" charset="0"/>
            </a:rPr>
            <a:t>Matriz Macro filtro</a:t>
          </a:r>
        </a:p>
      </dgm:t>
    </dgm:pt>
    <dgm:pt modelId="{C94DA2AC-A632-4E52-9901-B885E153A70B}" type="parTrans" cxnId="{7890B652-0750-4F03-95A9-588992F02E44}">
      <dgm:prSet/>
      <dgm:spPr/>
      <dgm:t>
        <a:bodyPr/>
        <a:lstStyle/>
        <a:p>
          <a:endParaRPr lang="es-ES"/>
        </a:p>
      </dgm:t>
    </dgm:pt>
    <dgm:pt modelId="{6E0BD560-9141-4A0A-A454-430C772566E5}" type="sibTrans" cxnId="{7890B652-0750-4F03-95A9-588992F02E44}">
      <dgm:prSet/>
      <dgm:spPr/>
      <dgm:t>
        <a:bodyPr/>
        <a:lstStyle/>
        <a:p>
          <a:endParaRPr lang="es-ES"/>
        </a:p>
      </dgm:t>
    </dgm:pt>
    <dgm:pt modelId="{64456B5A-F816-4FB5-9606-D1815C65D757}">
      <dgm:prSet phldrT="[Texto]" custT="1"/>
      <dgm:spPr/>
      <dgm:t>
        <a:bodyPr/>
        <a:lstStyle/>
        <a:p>
          <a:r>
            <a:rPr lang="es-ES" sz="1200" b="1" dirty="0">
              <a:latin typeface="Arial" panose="020B0604020202020204" pitchFamily="34" charset="0"/>
              <a:cs typeface="Arial" panose="020B0604020202020204" pitchFamily="34" charset="0"/>
            </a:rPr>
            <a:t>Matriz Micro filtro</a:t>
          </a:r>
        </a:p>
      </dgm:t>
    </dgm:pt>
    <dgm:pt modelId="{81D282E6-554D-4E7F-A347-0F39547CBC6E}" type="parTrans" cxnId="{F9612CD0-C989-4649-ABE7-5FA926E1BA2D}">
      <dgm:prSet/>
      <dgm:spPr/>
      <dgm:t>
        <a:bodyPr/>
        <a:lstStyle/>
        <a:p>
          <a:endParaRPr lang="es-ES"/>
        </a:p>
      </dgm:t>
    </dgm:pt>
    <dgm:pt modelId="{31AE66FC-F838-4458-BE1C-9B24E7908EE7}" type="sibTrans" cxnId="{F9612CD0-C989-4649-ABE7-5FA926E1BA2D}">
      <dgm:prSet/>
      <dgm:spPr/>
      <dgm:t>
        <a:bodyPr/>
        <a:lstStyle/>
        <a:p>
          <a:endParaRPr lang="es-ES"/>
        </a:p>
      </dgm:t>
    </dgm:pt>
    <dgm:pt modelId="{646DE5BC-4878-4056-9159-CD9294DE58B9}">
      <dgm:prSet phldrT="[Texto]"/>
      <dgm:spPr/>
      <dgm:t>
        <a:bodyPr/>
        <a:lstStyle/>
        <a:p>
          <a:r>
            <a:rPr lang="es-ES" b="1" dirty="0">
              <a:solidFill>
                <a:sysClr val="windowText" lastClr="000000"/>
              </a:solidFill>
            </a:rPr>
            <a:t>1</a:t>
          </a:r>
        </a:p>
      </dgm:t>
    </dgm:pt>
    <dgm:pt modelId="{7AFF51C2-26AF-475E-91F1-C6E8E708A968}" type="sibTrans" cxnId="{134333CE-7881-45A1-ABAC-799B46FA15DC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es-ES"/>
        </a:p>
      </dgm:t>
    </dgm:pt>
    <dgm:pt modelId="{8EFB93B0-3CED-4342-A82B-643F0C520E28}" type="parTrans" cxnId="{134333CE-7881-45A1-ABAC-799B46FA15DC}">
      <dgm:prSet/>
      <dgm:spPr/>
      <dgm:t>
        <a:bodyPr/>
        <a:lstStyle/>
        <a:p>
          <a:endParaRPr lang="es-ES"/>
        </a:p>
      </dgm:t>
    </dgm:pt>
    <dgm:pt modelId="{38E33F1A-83B3-441D-B72A-0908E92978DA}">
      <dgm:prSet phldrT="[Texto]" custT="1"/>
      <dgm:spPr/>
      <dgm:t>
        <a:bodyPr/>
        <a:lstStyle/>
        <a:p>
          <a:pPr algn="just"/>
          <a:r>
            <a:rPr lang="es-ES" sz="1200" b="1" dirty="0">
              <a:latin typeface="Arial" panose="020B0604020202020204" pitchFamily="34" charset="0"/>
              <a:cs typeface="Arial" panose="020B0604020202020204" pitchFamily="34" charset="0"/>
            </a:rPr>
            <a:t>Sondeo de Mercado (Diseño, Aplicación, Tabulación y Análisis de la Encuesta) por medio de Excel. </a:t>
          </a:r>
          <a:endParaRPr lang="es-ES" sz="1200" b="1" dirty="0">
            <a:highlight>
              <a:srgbClr val="FFFF00"/>
            </a:highligh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A8BFF9C-5DB2-4988-B556-73E12B886749}" type="sibTrans" cxnId="{DBF8D279-5B57-4047-8E68-8512A4E2F005}">
      <dgm:prSet/>
      <dgm:spPr/>
      <dgm:t>
        <a:bodyPr/>
        <a:lstStyle/>
        <a:p>
          <a:endParaRPr lang="es-ES"/>
        </a:p>
      </dgm:t>
    </dgm:pt>
    <dgm:pt modelId="{9BFA7284-BD42-4C52-9C3D-8F8F6870B3EB}" type="parTrans" cxnId="{DBF8D279-5B57-4047-8E68-8512A4E2F005}">
      <dgm:prSet/>
      <dgm:spPr/>
      <dgm:t>
        <a:bodyPr/>
        <a:lstStyle/>
        <a:p>
          <a:endParaRPr lang="es-ES"/>
        </a:p>
      </dgm:t>
    </dgm:pt>
    <dgm:pt modelId="{CFEA807E-1730-4205-9AD2-68680BBB059A}" type="pres">
      <dgm:prSet presAssocID="{B1DE3A99-58BD-4881-A3B1-C6A68D4AAFEA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1D3AE743-FC44-40F5-A55C-5F635781B47B}" type="pres">
      <dgm:prSet presAssocID="{646DE5BC-4878-4056-9159-CD9294DE58B9}" presName="composite" presStyleCnt="0"/>
      <dgm:spPr/>
      <dgm:t>
        <a:bodyPr/>
        <a:lstStyle/>
        <a:p>
          <a:endParaRPr lang="es-ES"/>
        </a:p>
      </dgm:t>
    </dgm:pt>
    <dgm:pt modelId="{E21B8BB2-221F-46AF-96E0-33804ACFFA43}" type="pres">
      <dgm:prSet presAssocID="{646DE5BC-4878-4056-9159-CD9294DE58B9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C67E2A6-2CD2-4B92-90B1-A765D9D71895}" type="pres">
      <dgm:prSet presAssocID="{646DE5BC-4878-4056-9159-CD9294DE58B9}" presName="descendantText" presStyleLbl="alignAcc1" presStyleIdx="0" presStyleCnt="3" custLinFactNeighborX="24" custLinFactNeighborY="-9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6A40B298-FFC3-44E3-89FF-11D0D9A206A3}" type="pres">
      <dgm:prSet presAssocID="{7AFF51C2-26AF-475E-91F1-C6E8E708A968}" presName="sp" presStyleCnt="0"/>
      <dgm:spPr/>
      <dgm:t>
        <a:bodyPr/>
        <a:lstStyle/>
        <a:p>
          <a:endParaRPr lang="es-ES"/>
        </a:p>
      </dgm:t>
    </dgm:pt>
    <dgm:pt modelId="{F6513755-10FB-4596-A126-89ED8A8A0486}" type="pres">
      <dgm:prSet presAssocID="{7119F8E9-3972-47B7-ABA2-35749392567C}" presName="composite" presStyleCnt="0"/>
      <dgm:spPr/>
      <dgm:t>
        <a:bodyPr/>
        <a:lstStyle/>
        <a:p>
          <a:endParaRPr lang="es-ES"/>
        </a:p>
      </dgm:t>
    </dgm:pt>
    <dgm:pt modelId="{8290ED75-5960-4E11-B562-92D07CF83DD0}" type="pres">
      <dgm:prSet presAssocID="{7119F8E9-3972-47B7-ABA2-35749392567C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33D18FE5-F102-4AE0-970F-60B3EA9E9132}" type="pres">
      <dgm:prSet presAssocID="{7119F8E9-3972-47B7-ABA2-35749392567C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EF75E8C6-04E4-4658-8F3F-6B911C9C93AD}" type="pres">
      <dgm:prSet presAssocID="{127F505D-826C-427A-B0BF-3E69D15014E0}" presName="sp" presStyleCnt="0"/>
      <dgm:spPr/>
      <dgm:t>
        <a:bodyPr/>
        <a:lstStyle/>
        <a:p>
          <a:endParaRPr lang="es-ES"/>
        </a:p>
      </dgm:t>
    </dgm:pt>
    <dgm:pt modelId="{FF6F9BFF-107F-4420-97A8-7FE2B7772E5D}" type="pres">
      <dgm:prSet presAssocID="{2FF033F6-0828-4933-AF3C-F281E4376991}" presName="composite" presStyleCnt="0"/>
      <dgm:spPr/>
      <dgm:t>
        <a:bodyPr/>
        <a:lstStyle/>
        <a:p>
          <a:endParaRPr lang="es-ES"/>
        </a:p>
      </dgm:t>
    </dgm:pt>
    <dgm:pt modelId="{CCF2B9EE-8AA6-42D9-9719-777D554DB274}" type="pres">
      <dgm:prSet presAssocID="{2FF033F6-0828-4933-AF3C-F281E4376991}" presName="parentText" presStyleLbl="alignNode1" presStyleIdx="2" presStyleCnt="3" custLinFactNeighborX="0" custLinFactNeighborY="2889">
        <dgm:presLayoutVars>
          <dgm:chMax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5A47F9A-BAA1-4553-B210-D6B2BEF22D47}" type="pres">
      <dgm:prSet presAssocID="{2FF033F6-0828-4933-AF3C-F281E4376991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ED26B8DE-9369-4801-9C71-FD5B2303D373}" srcId="{646DE5BC-4878-4056-9159-CD9294DE58B9}" destId="{F8654C12-296B-48A5-A3BF-0D578BB025D2}" srcOrd="0" destOrd="0" parTransId="{41F2CADB-8A7F-4FE2-9FE4-2CAA5B74A1DD}" sibTransId="{95F07212-241B-4D31-B306-66114F17FF41}"/>
    <dgm:cxn modelId="{134333CE-7881-45A1-ABAC-799B46FA15DC}" srcId="{B1DE3A99-58BD-4881-A3B1-C6A68D4AAFEA}" destId="{646DE5BC-4878-4056-9159-CD9294DE58B9}" srcOrd="0" destOrd="0" parTransId="{8EFB93B0-3CED-4342-A82B-643F0C520E28}" sibTransId="{7AFF51C2-26AF-475E-91F1-C6E8E708A968}"/>
    <dgm:cxn modelId="{0B340E5A-420B-4E65-9E0F-49B6F0F68379}" srcId="{B1DE3A99-58BD-4881-A3B1-C6A68D4AAFEA}" destId="{7119F8E9-3972-47B7-ABA2-35749392567C}" srcOrd="1" destOrd="0" parTransId="{70FCC244-645A-440F-A06F-A45B975F4381}" sibTransId="{127F505D-826C-427A-B0BF-3E69D15014E0}"/>
    <dgm:cxn modelId="{55E8AA93-024E-43DA-923E-F3260B5F2BEF}" type="presOf" srcId="{38E33F1A-83B3-441D-B72A-0908E92978DA}" destId="{33D18FE5-F102-4AE0-970F-60B3EA9E9132}" srcOrd="0" destOrd="0" presId="urn:microsoft.com/office/officeart/2005/8/layout/chevron2"/>
    <dgm:cxn modelId="{DBF8D279-5B57-4047-8E68-8512A4E2F005}" srcId="{7119F8E9-3972-47B7-ABA2-35749392567C}" destId="{38E33F1A-83B3-441D-B72A-0908E92978DA}" srcOrd="0" destOrd="0" parTransId="{9BFA7284-BD42-4C52-9C3D-8F8F6870B3EB}" sibTransId="{2A8BFF9C-5DB2-4988-B556-73E12B886749}"/>
    <dgm:cxn modelId="{F9612CD0-C989-4649-ABE7-5FA926E1BA2D}" srcId="{646DE5BC-4878-4056-9159-CD9294DE58B9}" destId="{64456B5A-F816-4FB5-9606-D1815C65D757}" srcOrd="2" destOrd="0" parTransId="{81D282E6-554D-4E7F-A347-0F39547CBC6E}" sibTransId="{31AE66FC-F838-4458-BE1C-9B24E7908EE7}"/>
    <dgm:cxn modelId="{66109120-D964-4CAC-B39D-E8EE7FB0A955}" srcId="{B1DE3A99-58BD-4881-A3B1-C6A68D4AAFEA}" destId="{2FF033F6-0828-4933-AF3C-F281E4376991}" srcOrd="2" destOrd="0" parTransId="{D9672759-D87A-495A-BEF6-055673DB6EEB}" sibTransId="{9C94BA72-F8DE-40FA-A639-AA146A8529D5}"/>
    <dgm:cxn modelId="{7890B652-0750-4F03-95A9-588992F02E44}" srcId="{646DE5BC-4878-4056-9159-CD9294DE58B9}" destId="{9EAABAF2-8A9C-494D-8DA6-0A323368ACC5}" srcOrd="1" destOrd="0" parTransId="{C94DA2AC-A632-4E52-9901-B885E153A70B}" sibTransId="{6E0BD560-9141-4A0A-A454-430C772566E5}"/>
    <dgm:cxn modelId="{75E61C08-3A80-4F9C-9C81-03E12625CF1D}" srcId="{2FF033F6-0828-4933-AF3C-F281E4376991}" destId="{89EE1070-69A3-4F4E-895B-3303410671EE}" srcOrd="0" destOrd="0" parTransId="{B7811441-A79D-44D0-8850-621A42EB58B1}" sibTransId="{CD8A01A1-B0E5-482A-B186-70AF3E343496}"/>
    <dgm:cxn modelId="{2204BAB2-23A7-4187-A7B6-AD0CF5396C79}" type="presOf" srcId="{89EE1070-69A3-4F4E-895B-3303410671EE}" destId="{B5A47F9A-BAA1-4553-B210-D6B2BEF22D47}" srcOrd="0" destOrd="0" presId="urn:microsoft.com/office/officeart/2005/8/layout/chevron2"/>
    <dgm:cxn modelId="{77742092-5221-417B-A1E3-D9498797A63E}" type="presOf" srcId="{7119F8E9-3972-47B7-ABA2-35749392567C}" destId="{8290ED75-5960-4E11-B562-92D07CF83DD0}" srcOrd="0" destOrd="0" presId="urn:microsoft.com/office/officeart/2005/8/layout/chevron2"/>
    <dgm:cxn modelId="{8364AD21-C309-4F72-9D08-986CDE8FD744}" type="presOf" srcId="{B1DE3A99-58BD-4881-A3B1-C6A68D4AAFEA}" destId="{CFEA807E-1730-4205-9AD2-68680BBB059A}" srcOrd="0" destOrd="0" presId="urn:microsoft.com/office/officeart/2005/8/layout/chevron2"/>
    <dgm:cxn modelId="{1E6F1CE1-23B1-4298-8AA4-0FE53EBE1DA4}" type="presOf" srcId="{646DE5BC-4878-4056-9159-CD9294DE58B9}" destId="{E21B8BB2-221F-46AF-96E0-33804ACFFA43}" srcOrd="0" destOrd="0" presId="urn:microsoft.com/office/officeart/2005/8/layout/chevron2"/>
    <dgm:cxn modelId="{4C28629F-D1DE-4DBF-B509-50FE824408A3}" type="presOf" srcId="{2FF033F6-0828-4933-AF3C-F281E4376991}" destId="{CCF2B9EE-8AA6-42D9-9719-777D554DB274}" srcOrd="0" destOrd="0" presId="urn:microsoft.com/office/officeart/2005/8/layout/chevron2"/>
    <dgm:cxn modelId="{C01E91BD-BDAE-4D8A-A2B2-31EBF6D7D87F}" type="presOf" srcId="{9EAABAF2-8A9C-494D-8DA6-0A323368ACC5}" destId="{AC67E2A6-2CD2-4B92-90B1-A765D9D71895}" srcOrd="0" destOrd="1" presId="urn:microsoft.com/office/officeart/2005/8/layout/chevron2"/>
    <dgm:cxn modelId="{CD73369E-0D62-4B87-9B6B-A063473A35BB}" type="presOf" srcId="{64456B5A-F816-4FB5-9606-D1815C65D757}" destId="{AC67E2A6-2CD2-4B92-90B1-A765D9D71895}" srcOrd="0" destOrd="2" presId="urn:microsoft.com/office/officeart/2005/8/layout/chevron2"/>
    <dgm:cxn modelId="{53D8C40C-D035-411D-8851-A8E12DA14D38}" type="presOf" srcId="{F8654C12-296B-48A5-A3BF-0D578BB025D2}" destId="{AC67E2A6-2CD2-4B92-90B1-A765D9D71895}" srcOrd="0" destOrd="0" presId="urn:microsoft.com/office/officeart/2005/8/layout/chevron2"/>
    <dgm:cxn modelId="{E4815BFD-5C2F-4E08-85B9-B579AB968FC9}" type="presParOf" srcId="{CFEA807E-1730-4205-9AD2-68680BBB059A}" destId="{1D3AE743-FC44-40F5-A55C-5F635781B47B}" srcOrd="0" destOrd="0" presId="urn:microsoft.com/office/officeart/2005/8/layout/chevron2"/>
    <dgm:cxn modelId="{3EA0C4F6-419E-4288-85BC-7188FA825E91}" type="presParOf" srcId="{1D3AE743-FC44-40F5-A55C-5F635781B47B}" destId="{E21B8BB2-221F-46AF-96E0-33804ACFFA43}" srcOrd="0" destOrd="0" presId="urn:microsoft.com/office/officeart/2005/8/layout/chevron2"/>
    <dgm:cxn modelId="{371C8950-A4FB-4BA7-BA3C-954141864A9B}" type="presParOf" srcId="{1D3AE743-FC44-40F5-A55C-5F635781B47B}" destId="{AC67E2A6-2CD2-4B92-90B1-A765D9D71895}" srcOrd="1" destOrd="0" presId="urn:microsoft.com/office/officeart/2005/8/layout/chevron2"/>
    <dgm:cxn modelId="{A812BACC-93CE-49E6-92F0-52A5B7CF6DF5}" type="presParOf" srcId="{CFEA807E-1730-4205-9AD2-68680BBB059A}" destId="{6A40B298-FFC3-44E3-89FF-11D0D9A206A3}" srcOrd="1" destOrd="0" presId="urn:microsoft.com/office/officeart/2005/8/layout/chevron2"/>
    <dgm:cxn modelId="{8F6EE6C0-F743-4906-AE04-CD6DE5D28659}" type="presParOf" srcId="{CFEA807E-1730-4205-9AD2-68680BBB059A}" destId="{F6513755-10FB-4596-A126-89ED8A8A0486}" srcOrd="2" destOrd="0" presId="urn:microsoft.com/office/officeart/2005/8/layout/chevron2"/>
    <dgm:cxn modelId="{C50424F3-B830-4BF8-89CC-94D2B917A6D8}" type="presParOf" srcId="{F6513755-10FB-4596-A126-89ED8A8A0486}" destId="{8290ED75-5960-4E11-B562-92D07CF83DD0}" srcOrd="0" destOrd="0" presId="urn:microsoft.com/office/officeart/2005/8/layout/chevron2"/>
    <dgm:cxn modelId="{2D44320B-02ED-4810-9141-43838341E482}" type="presParOf" srcId="{F6513755-10FB-4596-A126-89ED8A8A0486}" destId="{33D18FE5-F102-4AE0-970F-60B3EA9E9132}" srcOrd="1" destOrd="0" presId="urn:microsoft.com/office/officeart/2005/8/layout/chevron2"/>
    <dgm:cxn modelId="{562DD2BE-16D6-4404-A985-9B8733810B28}" type="presParOf" srcId="{CFEA807E-1730-4205-9AD2-68680BBB059A}" destId="{EF75E8C6-04E4-4658-8F3F-6B911C9C93AD}" srcOrd="3" destOrd="0" presId="urn:microsoft.com/office/officeart/2005/8/layout/chevron2"/>
    <dgm:cxn modelId="{39C285C4-8D66-465C-A8DA-D4215D6B3A1D}" type="presParOf" srcId="{CFEA807E-1730-4205-9AD2-68680BBB059A}" destId="{FF6F9BFF-107F-4420-97A8-7FE2B7772E5D}" srcOrd="4" destOrd="0" presId="urn:microsoft.com/office/officeart/2005/8/layout/chevron2"/>
    <dgm:cxn modelId="{C3F3A093-0CD0-4CFA-9BEC-035F9F0A87CB}" type="presParOf" srcId="{FF6F9BFF-107F-4420-97A8-7FE2B7772E5D}" destId="{CCF2B9EE-8AA6-42D9-9719-777D554DB274}" srcOrd="0" destOrd="0" presId="urn:microsoft.com/office/officeart/2005/8/layout/chevron2"/>
    <dgm:cxn modelId="{083AC441-1B63-4B1B-B13C-2353B7442D07}" type="presParOf" srcId="{FF6F9BFF-107F-4420-97A8-7FE2B7772E5D}" destId="{B5A47F9A-BAA1-4553-B210-D6B2BEF22D47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1B8BB2-221F-46AF-96E0-33804ACFFA43}">
      <dsp:nvSpPr>
        <dsp:cNvPr id="0" name=""/>
        <dsp:cNvSpPr/>
      </dsp:nvSpPr>
      <dsp:spPr>
        <a:xfrm rot="5400000">
          <a:off x="-162953" y="163628"/>
          <a:ext cx="1086356" cy="760449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100" b="1" kern="1200" dirty="0">
              <a:solidFill>
                <a:sysClr val="windowText" lastClr="000000"/>
              </a:solidFill>
            </a:rPr>
            <a:t>1</a:t>
          </a:r>
        </a:p>
      </dsp:txBody>
      <dsp:txXfrm rot="-5400000">
        <a:off x="1" y="380900"/>
        <a:ext cx="760449" cy="325907"/>
      </dsp:txXfrm>
    </dsp:sp>
    <dsp:sp modelId="{AC67E2A6-2CD2-4B92-90B1-A765D9D71895}">
      <dsp:nvSpPr>
        <dsp:cNvPr id="0" name=""/>
        <dsp:cNvSpPr/>
      </dsp:nvSpPr>
      <dsp:spPr>
        <a:xfrm rot="5400000">
          <a:off x="3051346" y="-2290896"/>
          <a:ext cx="706131" cy="528792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b="1" kern="1200" dirty="0">
              <a:latin typeface="Arial" panose="020B0604020202020204" pitchFamily="34" charset="0"/>
              <a:cs typeface="Arial" panose="020B0604020202020204" pitchFamily="34" charset="0"/>
            </a:rPr>
            <a:t>Lluvia de Ideas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b="1" kern="1200" dirty="0">
              <a:latin typeface="Arial" panose="020B0604020202020204" pitchFamily="34" charset="0"/>
              <a:cs typeface="Arial" panose="020B0604020202020204" pitchFamily="34" charset="0"/>
            </a:rPr>
            <a:t>Matriz Macro filtro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b="1" kern="1200" dirty="0">
              <a:latin typeface="Arial" panose="020B0604020202020204" pitchFamily="34" charset="0"/>
              <a:cs typeface="Arial" panose="020B0604020202020204" pitchFamily="34" charset="0"/>
            </a:rPr>
            <a:t>Matriz Micro filtro</a:t>
          </a:r>
        </a:p>
      </dsp:txBody>
      <dsp:txXfrm rot="-5400000">
        <a:off x="760449" y="34471"/>
        <a:ext cx="5253455" cy="637191"/>
      </dsp:txXfrm>
    </dsp:sp>
    <dsp:sp modelId="{8290ED75-5960-4E11-B562-92D07CF83DD0}">
      <dsp:nvSpPr>
        <dsp:cNvPr id="0" name=""/>
        <dsp:cNvSpPr/>
      </dsp:nvSpPr>
      <dsp:spPr>
        <a:xfrm rot="5400000">
          <a:off x="-162953" y="1045966"/>
          <a:ext cx="1086356" cy="760449"/>
        </a:xfrm>
        <a:prstGeom prst="chevron">
          <a:avLst/>
        </a:prstGeom>
        <a:solidFill>
          <a:schemeClr val="accent4">
            <a:hueOff val="4900445"/>
            <a:satOff val="-20388"/>
            <a:lumOff val="4804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100" b="1" kern="1200" dirty="0">
              <a:solidFill>
                <a:sysClr val="windowText" lastClr="000000"/>
              </a:solidFill>
            </a:rPr>
            <a:t>2</a:t>
          </a:r>
        </a:p>
      </dsp:txBody>
      <dsp:txXfrm rot="-5400000">
        <a:off x="1" y="1263238"/>
        <a:ext cx="760449" cy="325907"/>
      </dsp:txXfrm>
    </dsp:sp>
    <dsp:sp modelId="{33D18FE5-F102-4AE0-970F-60B3EA9E9132}">
      <dsp:nvSpPr>
        <dsp:cNvPr id="0" name=""/>
        <dsp:cNvSpPr/>
      </dsp:nvSpPr>
      <dsp:spPr>
        <a:xfrm rot="5400000">
          <a:off x="3051346" y="-1407884"/>
          <a:ext cx="706131" cy="528792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b="1" kern="1200" dirty="0">
              <a:latin typeface="Arial" panose="020B0604020202020204" pitchFamily="34" charset="0"/>
              <a:cs typeface="Arial" panose="020B0604020202020204" pitchFamily="34" charset="0"/>
            </a:rPr>
            <a:t>Sondeo de Mercado (Diseño, Aplicación, Tabulación y Análisis de la Encuesta) por medio de Excel. </a:t>
          </a:r>
          <a:endParaRPr lang="es-ES" sz="1200" b="1" kern="1200" dirty="0">
            <a:highlight>
              <a:srgbClr val="FFFF00"/>
            </a:highlight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-5400000">
        <a:off x="760449" y="917483"/>
        <a:ext cx="5253455" cy="637191"/>
      </dsp:txXfrm>
    </dsp:sp>
    <dsp:sp modelId="{CCF2B9EE-8AA6-42D9-9719-777D554DB274}">
      <dsp:nvSpPr>
        <dsp:cNvPr id="0" name=""/>
        <dsp:cNvSpPr/>
      </dsp:nvSpPr>
      <dsp:spPr>
        <a:xfrm rot="5400000">
          <a:off x="-162953" y="1928979"/>
          <a:ext cx="1086356" cy="760449"/>
        </a:xfrm>
        <a:prstGeom prst="chevron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100" b="1" kern="1200" dirty="0">
              <a:solidFill>
                <a:sysClr val="windowText" lastClr="000000"/>
              </a:solidFill>
              <a:latin typeface="+mj-lt"/>
              <a:cs typeface="Arial" panose="020B0604020202020204" pitchFamily="34" charset="0"/>
            </a:rPr>
            <a:t>3</a:t>
          </a:r>
        </a:p>
      </dsp:txBody>
      <dsp:txXfrm rot="-5400000">
        <a:off x="1" y="2146251"/>
        <a:ext cx="760449" cy="325907"/>
      </dsp:txXfrm>
    </dsp:sp>
    <dsp:sp modelId="{B5A47F9A-BAA1-4553-B210-D6B2BEF22D47}">
      <dsp:nvSpPr>
        <dsp:cNvPr id="0" name=""/>
        <dsp:cNvSpPr/>
      </dsp:nvSpPr>
      <dsp:spPr>
        <a:xfrm rot="5400000">
          <a:off x="3051346" y="-525546"/>
          <a:ext cx="706131" cy="528792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b="1" kern="1200" dirty="0">
              <a:latin typeface="Arial" panose="020B0604020202020204" pitchFamily="34" charset="0"/>
              <a:cs typeface="Arial" panose="020B0604020202020204" pitchFamily="34" charset="0"/>
            </a:rPr>
            <a:t>Resultados Preliminares  Prediseño de el Sistema de Ducha inteligente con reconocimiento de voz. </a:t>
          </a:r>
        </a:p>
      </dsp:txBody>
      <dsp:txXfrm rot="-5400000">
        <a:off x="760449" y="1799821"/>
        <a:ext cx="5253455" cy="6371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8CB63-3D6C-4DF8-88BC-81ADDE866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1117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Acompañamiento Investigaciones</dc:creator>
  <cp:lastModifiedBy>Andrea</cp:lastModifiedBy>
  <cp:revision>5</cp:revision>
  <dcterms:created xsi:type="dcterms:W3CDTF">2021-05-22T02:11:00Z</dcterms:created>
  <dcterms:modified xsi:type="dcterms:W3CDTF">2021-05-26T01:29:00Z</dcterms:modified>
</cp:coreProperties>
</file>