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EB14" w14:textId="77777777" w:rsidR="00D31757" w:rsidRDefault="00D31757" w:rsidP="003E66AA">
      <w:pPr>
        <w:tabs>
          <w:tab w:val="left" w:pos="1701"/>
        </w:tabs>
        <w:ind w:left="1701" w:hanging="1701"/>
        <w:jc w:val="center"/>
        <w:rPr>
          <w:rFonts w:ascii="Arial" w:hAnsi="Arial" w:cs="Arial"/>
          <w:b/>
          <w:sz w:val="28"/>
          <w:szCs w:val="28"/>
          <w:lang w:val="es-CO"/>
        </w:rPr>
      </w:pPr>
      <w:r>
        <w:rPr>
          <w:rFonts w:ascii="Arial" w:hAnsi="Arial" w:cs="Arial"/>
          <w:b/>
          <w:sz w:val="28"/>
          <w:szCs w:val="28"/>
          <w:lang w:val="es-CO"/>
        </w:rPr>
        <w:t>UNIDADES TECNOLÓGICAS DE SANTANDER</w:t>
      </w:r>
    </w:p>
    <w:p w14:paraId="34875B06" w14:textId="77777777" w:rsidR="00D31757" w:rsidRDefault="00AB44E2">
      <w:pPr>
        <w:jc w:val="center"/>
        <w:rPr>
          <w:rFonts w:ascii="Arial" w:hAnsi="Arial" w:cs="Arial"/>
          <w:b/>
          <w:sz w:val="28"/>
          <w:szCs w:val="28"/>
          <w:lang w:val="es-CO"/>
        </w:rPr>
      </w:pPr>
      <w:r>
        <w:rPr>
          <w:rFonts w:ascii="Arial" w:hAnsi="Arial" w:cs="Arial"/>
          <w:b/>
          <w:sz w:val="28"/>
          <w:szCs w:val="28"/>
          <w:lang w:val="es-CO"/>
        </w:rPr>
        <w:t xml:space="preserve">OFICINA </w:t>
      </w:r>
      <w:r w:rsidR="00D31757">
        <w:rPr>
          <w:rFonts w:ascii="Arial" w:hAnsi="Arial" w:cs="Arial"/>
          <w:b/>
          <w:sz w:val="28"/>
          <w:szCs w:val="28"/>
          <w:lang w:val="es-CO"/>
        </w:rPr>
        <w:t>DE INVESTIGACIONES</w:t>
      </w:r>
    </w:p>
    <w:p w14:paraId="47BBB94A" w14:textId="77777777" w:rsidR="00D31757" w:rsidRDefault="00D31757">
      <w:pPr>
        <w:jc w:val="center"/>
        <w:rPr>
          <w:rFonts w:ascii="Arial" w:hAnsi="Arial" w:cs="Arial"/>
          <w:b/>
          <w:sz w:val="20"/>
          <w:szCs w:val="20"/>
          <w:lang w:val="es-CO"/>
        </w:rPr>
      </w:pPr>
    </w:p>
    <w:p w14:paraId="07C029FF" w14:textId="77777777" w:rsidR="00D31757" w:rsidRDefault="00D31757">
      <w:pPr>
        <w:jc w:val="center"/>
        <w:rPr>
          <w:rFonts w:ascii="Arial" w:hAnsi="Arial" w:cs="Arial"/>
          <w:b/>
          <w:sz w:val="20"/>
          <w:szCs w:val="20"/>
          <w:lang w:val="es-CO"/>
        </w:rPr>
      </w:pPr>
    </w:p>
    <w:p w14:paraId="7217D481" w14:textId="77777777" w:rsidR="00D31757" w:rsidRDefault="00AB44E2">
      <w:pPr>
        <w:jc w:val="center"/>
        <w:rPr>
          <w:rFonts w:ascii="Arial" w:hAnsi="Arial" w:cs="Arial"/>
          <w:b/>
          <w:sz w:val="20"/>
          <w:szCs w:val="20"/>
          <w:lang w:val="es-CO"/>
        </w:rPr>
      </w:pPr>
      <w:r>
        <w:rPr>
          <w:rFonts w:ascii="Arial" w:hAnsi="Arial" w:cs="Arial"/>
          <w:b/>
          <w:noProof/>
          <w:sz w:val="20"/>
          <w:szCs w:val="20"/>
          <w:lang w:val="en-US" w:eastAsia="en-US"/>
        </w:rPr>
        <w:drawing>
          <wp:inline distT="0" distB="0" distL="0" distR="0" wp14:anchorId="6B8BA9BF" wp14:editId="67FBE245">
            <wp:extent cx="5611495" cy="390779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1495" cy="3907790"/>
                    </a:xfrm>
                    <a:prstGeom prst="rect">
                      <a:avLst/>
                    </a:prstGeom>
                  </pic:spPr>
                </pic:pic>
              </a:graphicData>
            </a:graphic>
          </wp:inline>
        </w:drawing>
      </w:r>
    </w:p>
    <w:p w14:paraId="174053E6" w14:textId="77777777" w:rsidR="00D31757" w:rsidRDefault="00D31757">
      <w:pPr>
        <w:jc w:val="center"/>
        <w:rPr>
          <w:rFonts w:ascii="Arial" w:hAnsi="Arial" w:cs="Arial"/>
          <w:b/>
          <w:sz w:val="20"/>
          <w:szCs w:val="20"/>
          <w:lang w:val="es-CO"/>
        </w:rPr>
      </w:pPr>
    </w:p>
    <w:p w14:paraId="19DF5BEC" w14:textId="77777777" w:rsidR="00D31757" w:rsidRDefault="00D31757">
      <w:pPr>
        <w:autoSpaceDE w:val="0"/>
        <w:jc w:val="center"/>
        <w:rPr>
          <w:rFonts w:ascii="Arial" w:hAnsi="Arial" w:cs="Arial"/>
          <w:b/>
          <w:sz w:val="20"/>
          <w:szCs w:val="20"/>
        </w:rPr>
      </w:pPr>
    </w:p>
    <w:p w14:paraId="28D63D82" w14:textId="77777777" w:rsidR="00952795" w:rsidRPr="00D20DB7" w:rsidRDefault="00D31757" w:rsidP="00952795">
      <w:pPr>
        <w:pStyle w:val="Encabezado"/>
        <w:tabs>
          <w:tab w:val="left" w:pos="5068"/>
        </w:tabs>
        <w:jc w:val="center"/>
        <w:rPr>
          <w:b/>
          <w:sz w:val="40"/>
        </w:rPr>
      </w:pPr>
      <w:r>
        <w:rPr>
          <w:rFonts w:ascii="Arial" w:hAnsi="Arial" w:cs="Arial"/>
          <w:b/>
          <w:sz w:val="28"/>
          <w:szCs w:val="28"/>
          <w:lang w:val="es-CO"/>
        </w:rPr>
        <w:t>PLAN BI</w:t>
      </w:r>
      <w:r w:rsidR="00E06095">
        <w:rPr>
          <w:rFonts w:ascii="Arial" w:hAnsi="Arial" w:cs="Arial"/>
          <w:b/>
          <w:sz w:val="28"/>
          <w:szCs w:val="28"/>
          <w:lang w:val="es-CO"/>
        </w:rPr>
        <w:t>EN</w:t>
      </w:r>
      <w:r>
        <w:rPr>
          <w:rFonts w:ascii="Arial" w:hAnsi="Arial" w:cs="Arial"/>
          <w:b/>
          <w:sz w:val="28"/>
          <w:szCs w:val="28"/>
          <w:lang w:val="es-CO"/>
        </w:rPr>
        <w:t>AL DE INVESTIGACIONES</w:t>
      </w:r>
      <w:r w:rsidR="00952795">
        <w:rPr>
          <w:rFonts w:ascii="Arial" w:hAnsi="Arial" w:cs="Arial"/>
          <w:b/>
          <w:sz w:val="28"/>
          <w:szCs w:val="28"/>
          <w:lang w:val="es-CO"/>
        </w:rPr>
        <w:t xml:space="preserve"> </w:t>
      </w:r>
    </w:p>
    <w:p w14:paraId="3E0276B9" w14:textId="77777777" w:rsidR="00E06095" w:rsidRDefault="00AB44E2">
      <w:pPr>
        <w:jc w:val="center"/>
        <w:rPr>
          <w:rFonts w:ascii="Arial" w:hAnsi="Arial" w:cs="Arial"/>
          <w:b/>
          <w:sz w:val="28"/>
          <w:szCs w:val="28"/>
          <w:lang w:val="es-CO"/>
        </w:rPr>
      </w:pPr>
      <w:r>
        <w:rPr>
          <w:rFonts w:ascii="Arial" w:hAnsi="Arial" w:cs="Arial"/>
          <w:b/>
          <w:sz w:val="28"/>
          <w:szCs w:val="28"/>
          <w:lang w:val="es-CO"/>
        </w:rPr>
        <w:t xml:space="preserve"> </w:t>
      </w:r>
    </w:p>
    <w:p w14:paraId="7F917085" w14:textId="4C9A2307" w:rsidR="00182575" w:rsidRDefault="00192ABF">
      <w:pPr>
        <w:jc w:val="center"/>
        <w:rPr>
          <w:rFonts w:ascii="Arial" w:hAnsi="Arial" w:cs="Arial"/>
          <w:b/>
          <w:sz w:val="28"/>
          <w:szCs w:val="28"/>
          <w:lang w:val="es-CO"/>
        </w:rPr>
      </w:pPr>
      <w:r>
        <w:rPr>
          <w:rFonts w:ascii="Arial" w:hAnsi="Arial" w:cs="Arial"/>
          <w:b/>
          <w:sz w:val="28"/>
          <w:szCs w:val="28"/>
          <w:lang w:val="es-CO"/>
        </w:rPr>
        <w:t>Enero</w:t>
      </w:r>
      <w:r w:rsidR="00E06095">
        <w:rPr>
          <w:rFonts w:ascii="Arial" w:hAnsi="Arial" w:cs="Arial"/>
          <w:b/>
          <w:sz w:val="28"/>
          <w:szCs w:val="28"/>
          <w:lang w:val="es-CO"/>
        </w:rPr>
        <w:t xml:space="preserve"> de 20</w:t>
      </w:r>
      <w:r w:rsidR="00580979">
        <w:rPr>
          <w:rFonts w:ascii="Arial" w:hAnsi="Arial" w:cs="Arial"/>
          <w:b/>
          <w:sz w:val="28"/>
          <w:szCs w:val="28"/>
          <w:lang w:val="es-CO"/>
        </w:rPr>
        <w:t>20</w:t>
      </w:r>
      <w:r w:rsidR="00AB44E2">
        <w:rPr>
          <w:rFonts w:ascii="Arial" w:hAnsi="Arial" w:cs="Arial"/>
          <w:b/>
          <w:sz w:val="28"/>
          <w:szCs w:val="28"/>
          <w:lang w:val="es-CO"/>
        </w:rPr>
        <w:t xml:space="preserve"> </w:t>
      </w:r>
      <w:r w:rsidR="00261FB9">
        <w:rPr>
          <w:rFonts w:ascii="Arial" w:hAnsi="Arial" w:cs="Arial"/>
          <w:b/>
          <w:sz w:val="28"/>
          <w:szCs w:val="28"/>
          <w:lang w:val="es-CO"/>
        </w:rPr>
        <w:t>–</w:t>
      </w:r>
      <w:r w:rsidR="00AB44E2">
        <w:rPr>
          <w:rFonts w:ascii="Arial" w:hAnsi="Arial" w:cs="Arial"/>
          <w:b/>
          <w:sz w:val="28"/>
          <w:szCs w:val="28"/>
          <w:lang w:val="es-CO"/>
        </w:rPr>
        <w:t xml:space="preserve"> </w:t>
      </w:r>
      <w:r w:rsidR="00580979">
        <w:rPr>
          <w:rFonts w:ascii="Arial" w:hAnsi="Arial" w:cs="Arial"/>
          <w:b/>
          <w:sz w:val="28"/>
          <w:szCs w:val="28"/>
          <w:lang w:val="es-CO"/>
        </w:rPr>
        <w:t>diciembre</w:t>
      </w:r>
      <w:r w:rsidR="00E06095">
        <w:rPr>
          <w:rFonts w:ascii="Arial" w:hAnsi="Arial" w:cs="Arial"/>
          <w:b/>
          <w:sz w:val="28"/>
          <w:szCs w:val="28"/>
          <w:lang w:val="es-CO"/>
        </w:rPr>
        <w:t xml:space="preserve"> de 20</w:t>
      </w:r>
      <w:r w:rsidR="00580979">
        <w:rPr>
          <w:rFonts w:ascii="Arial" w:hAnsi="Arial" w:cs="Arial"/>
          <w:b/>
          <w:sz w:val="28"/>
          <w:szCs w:val="28"/>
          <w:lang w:val="es-CO"/>
        </w:rPr>
        <w:t>21</w:t>
      </w:r>
    </w:p>
    <w:p w14:paraId="09968BF1" w14:textId="77777777" w:rsidR="00182575" w:rsidRDefault="00851325">
      <w:pPr>
        <w:jc w:val="center"/>
        <w:rPr>
          <w:rFonts w:ascii="Arial" w:hAnsi="Arial" w:cs="Arial"/>
          <w:b/>
          <w:sz w:val="28"/>
          <w:szCs w:val="28"/>
          <w:lang w:val="es-CO"/>
        </w:rPr>
      </w:pPr>
      <w:r>
        <w:rPr>
          <w:rFonts w:ascii="Arial" w:hAnsi="Arial" w:cs="Arial"/>
          <w:b/>
          <w:sz w:val="28"/>
          <w:szCs w:val="28"/>
          <w:lang w:val="es-CO"/>
        </w:rPr>
        <w:t xml:space="preserve">GRUPO DE INVESTIGACIÓN </w:t>
      </w:r>
      <w:r w:rsidR="00FD0D5B">
        <w:rPr>
          <w:rFonts w:ascii="Arial" w:hAnsi="Arial" w:cs="Arial"/>
          <w:b/>
          <w:sz w:val="28"/>
          <w:szCs w:val="28"/>
          <w:lang w:val="es-CO"/>
        </w:rPr>
        <w:t>I&amp;D FINANCIERO</w:t>
      </w:r>
      <w:r>
        <w:rPr>
          <w:rFonts w:ascii="Arial" w:hAnsi="Arial" w:cs="Arial"/>
          <w:b/>
          <w:sz w:val="28"/>
          <w:szCs w:val="28"/>
          <w:lang w:val="es-CO"/>
        </w:rPr>
        <w:t xml:space="preserve"> </w:t>
      </w:r>
    </w:p>
    <w:p w14:paraId="6F834622" w14:textId="77777777" w:rsidR="00D31757" w:rsidRDefault="00851325">
      <w:pPr>
        <w:jc w:val="center"/>
        <w:rPr>
          <w:rFonts w:ascii="Arial" w:hAnsi="Arial" w:cs="Arial"/>
          <w:b/>
          <w:sz w:val="28"/>
          <w:szCs w:val="28"/>
          <w:lang w:val="es-CO"/>
        </w:rPr>
      </w:pPr>
      <w:r>
        <w:rPr>
          <w:rFonts w:ascii="Arial" w:hAnsi="Arial" w:cs="Arial"/>
          <w:b/>
          <w:sz w:val="28"/>
          <w:szCs w:val="28"/>
          <w:lang w:val="es-CO"/>
        </w:rPr>
        <w:t>(</w:t>
      </w:r>
      <w:r w:rsidR="00FD0D5B">
        <w:rPr>
          <w:rFonts w:ascii="Arial" w:hAnsi="Arial" w:cs="Arial"/>
          <w:b/>
          <w:sz w:val="28"/>
          <w:szCs w:val="28"/>
          <w:lang w:val="es-CO"/>
        </w:rPr>
        <w:t>Grupo de Investigación de Innovación y Desarrollo Financiero</w:t>
      </w:r>
      <w:r>
        <w:rPr>
          <w:rFonts w:ascii="Arial" w:hAnsi="Arial" w:cs="Arial"/>
          <w:b/>
          <w:sz w:val="28"/>
          <w:szCs w:val="28"/>
          <w:lang w:val="es-CO"/>
        </w:rPr>
        <w:t>)</w:t>
      </w:r>
    </w:p>
    <w:p w14:paraId="1A267F4A" w14:textId="77777777" w:rsidR="00D31757" w:rsidRPr="00851325" w:rsidRDefault="00D31757">
      <w:pPr>
        <w:autoSpaceDE w:val="0"/>
        <w:jc w:val="center"/>
        <w:rPr>
          <w:rFonts w:ascii="Arial" w:hAnsi="Arial" w:cs="Arial"/>
          <w:b/>
          <w:sz w:val="20"/>
          <w:szCs w:val="20"/>
          <w:lang w:val="es-CO"/>
        </w:rPr>
      </w:pPr>
    </w:p>
    <w:p w14:paraId="51EDF3F4" w14:textId="77777777" w:rsidR="00D31757" w:rsidRDefault="00D31757">
      <w:pPr>
        <w:autoSpaceDE w:val="0"/>
        <w:jc w:val="center"/>
        <w:rPr>
          <w:rFonts w:ascii="Arial" w:hAnsi="Arial" w:cs="Arial"/>
          <w:b/>
          <w:sz w:val="20"/>
          <w:szCs w:val="20"/>
        </w:rPr>
      </w:pPr>
    </w:p>
    <w:p w14:paraId="30B4A8B7" w14:textId="77777777" w:rsidR="00D31757" w:rsidRDefault="00D31757">
      <w:pPr>
        <w:jc w:val="center"/>
        <w:rPr>
          <w:rFonts w:ascii="Arial" w:hAnsi="Arial" w:cs="Arial"/>
          <w:b/>
          <w:sz w:val="20"/>
          <w:szCs w:val="20"/>
          <w:lang w:val="es-CO"/>
        </w:rPr>
      </w:pPr>
    </w:p>
    <w:p w14:paraId="1DB93C7D" w14:textId="77777777" w:rsidR="00D31757" w:rsidRDefault="00D31757">
      <w:pPr>
        <w:jc w:val="center"/>
        <w:rPr>
          <w:rFonts w:ascii="Arial" w:hAnsi="Arial" w:cs="Arial"/>
          <w:b/>
          <w:sz w:val="20"/>
          <w:szCs w:val="20"/>
          <w:lang w:val="es-CO"/>
        </w:rPr>
      </w:pPr>
    </w:p>
    <w:p w14:paraId="6652503D" w14:textId="77777777" w:rsidR="00D31757" w:rsidRDefault="00D31757">
      <w:pPr>
        <w:jc w:val="center"/>
        <w:rPr>
          <w:rFonts w:ascii="Arial" w:hAnsi="Arial" w:cs="Arial"/>
          <w:b/>
          <w:sz w:val="20"/>
          <w:szCs w:val="20"/>
          <w:lang w:val="es-CO"/>
        </w:rPr>
      </w:pPr>
    </w:p>
    <w:p w14:paraId="7EDD2346" w14:textId="77777777" w:rsidR="00D31757" w:rsidRDefault="00D31757">
      <w:pPr>
        <w:jc w:val="center"/>
        <w:rPr>
          <w:rFonts w:ascii="Arial" w:hAnsi="Arial" w:cs="Arial"/>
          <w:b/>
          <w:sz w:val="20"/>
          <w:szCs w:val="20"/>
          <w:lang w:val="es-CO"/>
        </w:rPr>
      </w:pPr>
    </w:p>
    <w:p w14:paraId="049F42F2" w14:textId="77777777" w:rsidR="00D31757" w:rsidRDefault="00D31757">
      <w:pPr>
        <w:jc w:val="center"/>
        <w:rPr>
          <w:rFonts w:ascii="Arial" w:hAnsi="Arial" w:cs="Arial"/>
          <w:b/>
          <w:sz w:val="20"/>
          <w:szCs w:val="20"/>
          <w:lang w:val="es-CO"/>
        </w:rPr>
      </w:pPr>
    </w:p>
    <w:p w14:paraId="6CD803F8" w14:textId="77777777" w:rsidR="00D31757" w:rsidRDefault="00D31757">
      <w:pPr>
        <w:jc w:val="center"/>
        <w:rPr>
          <w:rFonts w:ascii="Arial" w:hAnsi="Arial" w:cs="Arial"/>
          <w:b/>
          <w:sz w:val="20"/>
          <w:szCs w:val="20"/>
          <w:lang w:val="es-CO"/>
        </w:rPr>
      </w:pPr>
    </w:p>
    <w:p w14:paraId="361D3AEE" w14:textId="77777777" w:rsidR="00D31757" w:rsidRDefault="00D31757">
      <w:pPr>
        <w:jc w:val="center"/>
        <w:rPr>
          <w:rFonts w:ascii="Arial" w:hAnsi="Arial" w:cs="Arial"/>
          <w:b/>
          <w:sz w:val="20"/>
          <w:szCs w:val="20"/>
          <w:lang w:val="es-CO"/>
        </w:rPr>
      </w:pPr>
    </w:p>
    <w:p w14:paraId="1A6A7D6D" w14:textId="77777777" w:rsidR="00D31757" w:rsidRDefault="00D31757">
      <w:pPr>
        <w:jc w:val="center"/>
        <w:rPr>
          <w:rFonts w:ascii="Arial" w:hAnsi="Arial" w:cs="Arial"/>
          <w:b/>
          <w:sz w:val="20"/>
          <w:szCs w:val="20"/>
          <w:lang w:val="es-CO"/>
        </w:rPr>
      </w:pPr>
    </w:p>
    <w:p w14:paraId="025A8496" w14:textId="119B440D" w:rsidR="00D31757" w:rsidRDefault="00393C42">
      <w:pPr>
        <w:jc w:val="center"/>
        <w:rPr>
          <w:rFonts w:ascii="Arial" w:hAnsi="Arial" w:cs="Arial"/>
          <w:b/>
          <w:sz w:val="28"/>
          <w:szCs w:val="28"/>
          <w:lang w:val="es-CO"/>
        </w:rPr>
      </w:pPr>
      <w:r>
        <w:rPr>
          <w:rFonts w:ascii="Arial" w:hAnsi="Arial" w:cs="Arial"/>
          <w:b/>
          <w:sz w:val="28"/>
          <w:szCs w:val="28"/>
          <w:lang w:val="es-CO"/>
        </w:rPr>
        <w:t>Proyectado: Enero</w:t>
      </w:r>
      <w:r w:rsidR="004B4098">
        <w:rPr>
          <w:rFonts w:ascii="Arial" w:hAnsi="Arial" w:cs="Arial"/>
          <w:b/>
          <w:sz w:val="28"/>
          <w:szCs w:val="28"/>
          <w:lang w:val="es-CO"/>
        </w:rPr>
        <w:t xml:space="preserve"> </w:t>
      </w:r>
      <w:r w:rsidR="00E06095">
        <w:rPr>
          <w:rFonts w:ascii="Arial" w:hAnsi="Arial" w:cs="Arial"/>
          <w:b/>
          <w:sz w:val="28"/>
          <w:szCs w:val="28"/>
          <w:lang w:val="es-CO"/>
        </w:rPr>
        <w:t>de 20</w:t>
      </w:r>
      <w:r w:rsidR="00580979">
        <w:rPr>
          <w:rFonts w:ascii="Arial" w:hAnsi="Arial" w:cs="Arial"/>
          <w:b/>
          <w:sz w:val="28"/>
          <w:szCs w:val="28"/>
          <w:lang w:val="es-CO"/>
        </w:rPr>
        <w:t>20</w:t>
      </w:r>
    </w:p>
    <w:p w14:paraId="659D14A1" w14:textId="77777777" w:rsidR="00D31757" w:rsidRDefault="00D31757">
      <w:pPr>
        <w:jc w:val="center"/>
        <w:rPr>
          <w:rFonts w:ascii="Arial" w:hAnsi="Arial" w:cs="Arial"/>
          <w:b/>
          <w:sz w:val="28"/>
          <w:szCs w:val="28"/>
          <w:lang w:val="es-CO"/>
        </w:rPr>
      </w:pPr>
      <w:r>
        <w:rPr>
          <w:rFonts w:ascii="Arial" w:hAnsi="Arial" w:cs="Arial"/>
          <w:b/>
          <w:sz w:val="28"/>
          <w:szCs w:val="28"/>
          <w:lang w:val="es-CO"/>
        </w:rPr>
        <w:t>BUCARAMANGA</w:t>
      </w:r>
    </w:p>
    <w:p w14:paraId="562D4FC9" w14:textId="77777777" w:rsidR="00D31757" w:rsidRDefault="00D31757">
      <w:pPr>
        <w:jc w:val="center"/>
        <w:rPr>
          <w:rFonts w:ascii="Arial" w:hAnsi="Arial" w:cs="Arial"/>
          <w:b/>
          <w:sz w:val="20"/>
          <w:szCs w:val="20"/>
          <w:lang w:val="es-CO"/>
        </w:rPr>
      </w:pPr>
    </w:p>
    <w:p w14:paraId="235AC70F" w14:textId="77777777" w:rsidR="00D31757" w:rsidRDefault="00D31757">
      <w:pPr>
        <w:rPr>
          <w:rFonts w:ascii="Arial" w:hAnsi="Arial" w:cs="Arial"/>
          <w:b/>
          <w:sz w:val="20"/>
          <w:szCs w:val="20"/>
          <w:lang w:val="es-CO"/>
        </w:rPr>
        <w:sectPr w:rsidR="00D31757">
          <w:footnotePr>
            <w:pos w:val="beneathText"/>
          </w:footnotePr>
          <w:pgSz w:w="12240" w:h="15840"/>
          <w:pgMar w:top="1740" w:right="1418" w:bottom="1410" w:left="1985" w:header="720" w:footer="720" w:gutter="0"/>
          <w:cols w:space="720"/>
          <w:docGrid w:linePitch="360"/>
        </w:sectPr>
      </w:pPr>
    </w:p>
    <w:p w14:paraId="6C9359A5" w14:textId="77777777" w:rsidR="00D31757" w:rsidRDefault="00D31757">
      <w:pPr>
        <w:jc w:val="center"/>
        <w:rPr>
          <w:rFonts w:ascii="Arial" w:hAnsi="Arial" w:cs="Arial"/>
          <w:b/>
          <w:sz w:val="20"/>
          <w:szCs w:val="20"/>
          <w:lang w:val="es-CO"/>
        </w:rPr>
      </w:pPr>
    </w:p>
    <w:p w14:paraId="6BE30EEB" w14:textId="77777777" w:rsidR="00D31757" w:rsidRDefault="00D31757">
      <w:pPr>
        <w:jc w:val="center"/>
        <w:rPr>
          <w:rFonts w:ascii="Arial" w:hAnsi="Arial" w:cs="Arial"/>
          <w:b/>
          <w:sz w:val="20"/>
          <w:szCs w:val="20"/>
          <w:lang w:val="es-CO"/>
        </w:rPr>
      </w:pPr>
    </w:p>
    <w:p w14:paraId="00C03081" w14:textId="77777777" w:rsidR="00D31757" w:rsidRDefault="00D31757">
      <w:pPr>
        <w:jc w:val="center"/>
        <w:rPr>
          <w:rFonts w:ascii="Arial" w:hAnsi="Arial" w:cs="Arial"/>
          <w:b/>
          <w:sz w:val="20"/>
          <w:szCs w:val="20"/>
          <w:lang w:val="es-CO"/>
        </w:rPr>
      </w:pPr>
    </w:p>
    <w:p w14:paraId="68118453" w14:textId="77777777" w:rsidR="00D31757" w:rsidRDefault="00D31757">
      <w:pPr>
        <w:jc w:val="center"/>
        <w:rPr>
          <w:rFonts w:ascii="Arial" w:hAnsi="Arial" w:cs="Arial"/>
          <w:b/>
          <w:sz w:val="20"/>
          <w:szCs w:val="20"/>
          <w:lang w:val="es-CO"/>
        </w:rPr>
      </w:pPr>
    </w:p>
    <w:p w14:paraId="030E5E97" w14:textId="77777777" w:rsidR="00D31757" w:rsidRDefault="00D31757">
      <w:pPr>
        <w:jc w:val="center"/>
        <w:rPr>
          <w:rFonts w:ascii="Arial" w:hAnsi="Arial" w:cs="Arial"/>
          <w:b/>
          <w:sz w:val="20"/>
          <w:szCs w:val="20"/>
          <w:lang w:val="es-CO"/>
        </w:rPr>
      </w:pPr>
    </w:p>
    <w:p w14:paraId="594F7E27" w14:textId="77777777" w:rsidR="00D31757" w:rsidRDefault="00D31757">
      <w:pPr>
        <w:jc w:val="center"/>
        <w:rPr>
          <w:rFonts w:ascii="Arial" w:hAnsi="Arial" w:cs="Arial"/>
          <w:b/>
          <w:sz w:val="20"/>
          <w:szCs w:val="20"/>
          <w:lang w:val="es-CO"/>
        </w:rPr>
      </w:pPr>
    </w:p>
    <w:p w14:paraId="59A779F5" w14:textId="77777777" w:rsidR="00D31757" w:rsidRDefault="00D31757">
      <w:pPr>
        <w:jc w:val="center"/>
        <w:rPr>
          <w:rFonts w:ascii="Arial" w:hAnsi="Arial" w:cs="Arial"/>
          <w:b/>
          <w:sz w:val="20"/>
          <w:szCs w:val="20"/>
          <w:lang w:val="es-CO"/>
        </w:rPr>
      </w:pPr>
    </w:p>
    <w:p w14:paraId="08FE8A0B" w14:textId="77777777" w:rsidR="00D31757" w:rsidRDefault="00D31757">
      <w:pPr>
        <w:jc w:val="center"/>
        <w:rPr>
          <w:rFonts w:ascii="Arial" w:hAnsi="Arial" w:cs="Arial"/>
          <w:b/>
          <w:sz w:val="20"/>
          <w:szCs w:val="20"/>
          <w:lang w:val="es-CO"/>
        </w:rPr>
      </w:pPr>
    </w:p>
    <w:p w14:paraId="280279E6" w14:textId="77777777" w:rsidR="00D31757" w:rsidRDefault="00D31757">
      <w:pPr>
        <w:jc w:val="center"/>
        <w:rPr>
          <w:rFonts w:ascii="Arial" w:hAnsi="Arial" w:cs="Arial"/>
          <w:b/>
          <w:sz w:val="20"/>
          <w:szCs w:val="20"/>
          <w:lang w:val="es-CO"/>
        </w:rPr>
      </w:pPr>
    </w:p>
    <w:p w14:paraId="020B4559" w14:textId="77777777" w:rsidR="00D31757" w:rsidRDefault="00D31757">
      <w:pPr>
        <w:jc w:val="center"/>
        <w:rPr>
          <w:rFonts w:ascii="Arial" w:hAnsi="Arial" w:cs="Arial"/>
          <w:b/>
          <w:sz w:val="20"/>
          <w:szCs w:val="20"/>
          <w:lang w:val="es-CO"/>
        </w:rPr>
      </w:pPr>
    </w:p>
    <w:p w14:paraId="0570242D" w14:textId="77777777" w:rsidR="00D31757" w:rsidRDefault="00D31757">
      <w:pPr>
        <w:jc w:val="center"/>
        <w:rPr>
          <w:rFonts w:ascii="Arial" w:hAnsi="Arial" w:cs="Arial"/>
          <w:b/>
          <w:sz w:val="20"/>
          <w:szCs w:val="20"/>
          <w:lang w:val="es-CO"/>
        </w:rPr>
      </w:pPr>
    </w:p>
    <w:p w14:paraId="3A2898B5" w14:textId="77777777" w:rsidR="00D31757" w:rsidRDefault="00D31757">
      <w:pPr>
        <w:jc w:val="center"/>
        <w:rPr>
          <w:rFonts w:ascii="Arial" w:hAnsi="Arial" w:cs="Arial"/>
          <w:b/>
          <w:sz w:val="20"/>
          <w:szCs w:val="20"/>
          <w:lang w:val="es-CO"/>
        </w:rPr>
      </w:pPr>
    </w:p>
    <w:p w14:paraId="427737BA" w14:textId="77777777" w:rsidR="00D31757" w:rsidRDefault="00D31757">
      <w:pPr>
        <w:jc w:val="center"/>
        <w:rPr>
          <w:rFonts w:ascii="Arial" w:hAnsi="Arial" w:cs="Arial"/>
          <w:b/>
          <w:sz w:val="20"/>
          <w:szCs w:val="20"/>
          <w:lang w:val="es-CO"/>
        </w:rPr>
      </w:pPr>
    </w:p>
    <w:p w14:paraId="72A1BF45" w14:textId="77777777" w:rsidR="00D31757" w:rsidRDefault="00D31757">
      <w:pPr>
        <w:jc w:val="center"/>
        <w:rPr>
          <w:rFonts w:ascii="Arial" w:hAnsi="Arial" w:cs="Arial"/>
          <w:b/>
          <w:sz w:val="20"/>
          <w:szCs w:val="20"/>
          <w:lang w:val="es-CO"/>
        </w:rPr>
      </w:pPr>
    </w:p>
    <w:p w14:paraId="4233BF10" w14:textId="77777777" w:rsidR="00D31757" w:rsidRDefault="00D31757">
      <w:pPr>
        <w:jc w:val="center"/>
        <w:rPr>
          <w:rFonts w:ascii="Arial" w:hAnsi="Arial" w:cs="Arial"/>
          <w:b/>
          <w:sz w:val="20"/>
          <w:szCs w:val="20"/>
          <w:lang w:val="es-CO"/>
        </w:rPr>
      </w:pPr>
    </w:p>
    <w:p w14:paraId="5635B289" w14:textId="77777777" w:rsidR="00D31757" w:rsidRDefault="00D31757">
      <w:pPr>
        <w:jc w:val="center"/>
        <w:rPr>
          <w:rFonts w:ascii="Arial" w:hAnsi="Arial" w:cs="Arial"/>
          <w:b/>
          <w:sz w:val="20"/>
          <w:szCs w:val="20"/>
          <w:lang w:val="es-CO"/>
        </w:rPr>
      </w:pPr>
    </w:p>
    <w:p w14:paraId="650F16EC" w14:textId="77777777" w:rsidR="00D31757" w:rsidRDefault="00D31757">
      <w:pPr>
        <w:jc w:val="center"/>
        <w:rPr>
          <w:rFonts w:ascii="Arial" w:hAnsi="Arial" w:cs="Arial"/>
          <w:b/>
          <w:sz w:val="20"/>
          <w:szCs w:val="20"/>
          <w:lang w:val="es-CO"/>
        </w:rPr>
      </w:pPr>
    </w:p>
    <w:p w14:paraId="0EEF3DD2" w14:textId="77777777" w:rsidR="00D31757" w:rsidRDefault="00D31757">
      <w:pPr>
        <w:jc w:val="center"/>
        <w:rPr>
          <w:rFonts w:ascii="Arial" w:hAnsi="Arial" w:cs="Arial"/>
          <w:b/>
          <w:sz w:val="20"/>
          <w:szCs w:val="20"/>
          <w:lang w:val="es-CO"/>
        </w:rPr>
      </w:pPr>
    </w:p>
    <w:p w14:paraId="0B234BDA" w14:textId="77777777" w:rsidR="00D31757" w:rsidRDefault="00D31757">
      <w:pPr>
        <w:jc w:val="center"/>
        <w:rPr>
          <w:rFonts w:ascii="Arial" w:hAnsi="Arial" w:cs="Arial"/>
          <w:b/>
          <w:sz w:val="20"/>
          <w:szCs w:val="20"/>
          <w:lang w:val="es-CO"/>
        </w:rPr>
      </w:pPr>
    </w:p>
    <w:p w14:paraId="6421A443" w14:textId="77777777" w:rsidR="00D31757" w:rsidRDefault="00D31757">
      <w:pPr>
        <w:jc w:val="center"/>
        <w:rPr>
          <w:rFonts w:ascii="Arial" w:hAnsi="Arial" w:cs="Arial"/>
          <w:b/>
          <w:sz w:val="20"/>
          <w:szCs w:val="20"/>
          <w:lang w:val="es-CO"/>
        </w:rPr>
      </w:pPr>
    </w:p>
    <w:p w14:paraId="79A795C6" w14:textId="77777777" w:rsidR="00D31757" w:rsidRDefault="00D31757">
      <w:pPr>
        <w:jc w:val="center"/>
        <w:rPr>
          <w:rFonts w:ascii="Arial" w:hAnsi="Arial" w:cs="Arial"/>
          <w:b/>
          <w:sz w:val="20"/>
          <w:szCs w:val="20"/>
          <w:lang w:val="es-CO"/>
        </w:rPr>
      </w:pPr>
    </w:p>
    <w:p w14:paraId="2D29BB4D" w14:textId="77777777" w:rsidR="00D31757" w:rsidRDefault="00D31757">
      <w:pPr>
        <w:jc w:val="center"/>
        <w:rPr>
          <w:rFonts w:ascii="Arial" w:hAnsi="Arial" w:cs="Arial"/>
          <w:b/>
          <w:sz w:val="20"/>
          <w:szCs w:val="20"/>
          <w:lang w:val="es-CO"/>
        </w:rPr>
      </w:pPr>
    </w:p>
    <w:p w14:paraId="350341E1" w14:textId="77777777" w:rsidR="00D31757" w:rsidRDefault="00D31757">
      <w:pPr>
        <w:jc w:val="center"/>
        <w:rPr>
          <w:rFonts w:ascii="Arial" w:hAnsi="Arial" w:cs="Arial"/>
          <w:b/>
          <w:sz w:val="20"/>
          <w:szCs w:val="20"/>
          <w:lang w:val="es-CO"/>
        </w:rPr>
      </w:pPr>
    </w:p>
    <w:p w14:paraId="59032476" w14:textId="77777777" w:rsidR="00D31757" w:rsidRDefault="00D31757">
      <w:pPr>
        <w:jc w:val="center"/>
        <w:rPr>
          <w:rFonts w:ascii="Arial" w:hAnsi="Arial" w:cs="Arial"/>
          <w:b/>
          <w:sz w:val="20"/>
          <w:szCs w:val="20"/>
          <w:lang w:val="es-CO"/>
        </w:rPr>
      </w:pPr>
    </w:p>
    <w:p w14:paraId="689AA6E5" w14:textId="77777777" w:rsidR="00D31757" w:rsidRDefault="00D31757">
      <w:pPr>
        <w:jc w:val="center"/>
        <w:rPr>
          <w:rFonts w:ascii="Arial" w:hAnsi="Arial" w:cs="Arial"/>
          <w:b/>
          <w:sz w:val="20"/>
          <w:szCs w:val="20"/>
          <w:lang w:val="es-CO"/>
        </w:rPr>
      </w:pPr>
    </w:p>
    <w:p w14:paraId="10018BD7" w14:textId="77777777" w:rsidR="00D31757" w:rsidRDefault="00D31757">
      <w:pPr>
        <w:jc w:val="center"/>
        <w:rPr>
          <w:rFonts w:ascii="Arial" w:hAnsi="Arial" w:cs="Arial"/>
          <w:b/>
          <w:sz w:val="20"/>
          <w:szCs w:val="20"/>
          <w:lang w:val="es-CO"/>
        </w:rPr>
      </w:pPr>
    </w:p>
    <w:p w14:paraId="265E791F" w14:textId="77777777" w:rsidR="00D31757" w:rsidRDefault="00D31757">
      <w:pPr>
        <w:jc w:val="center"/>
        <w:rPr>
          <w:rFonts w:ascii="Arial" w:hAnsi="Arial" w:cs="Arial"/>
          <w:b/>
          <w:sz w:val="20"/>
          <w:szCs w:val="20"/>
          <w:lang w:val="es-CO"/>
        </w:rPr>
      </w:pPr>
    </w:p>
    <w:p w14:paraId="11594EB7" w14:textId="77777777" w:rsidR="00D31757" w:rsidRDefault="00D31757">
      <w:pPr>
        <w:jc w:val="center"/>
        <w:rPr>
          <w:rFonts w:ascii="Arial" w:hAnsi="Arial" w:cs="Arial"/>
          <w:b/>
          <w:sz w:val="20"/>
          <w:szCs w:val="20"/>
          <w:lang w:val="es-CO"/>
        </w:rPr>
      </w:pPr>
    </w:p>
    <w:p w14:paraId="2A2D7BA7" w14:textId="77777777" w:rsidR="00D31757" w:rsidRDefault="00D31757">
      <w:pPr>
        <w:jc w:val="center"/>
        <w:rPr>
          <w:rFonts w:ascii="Arial" w:hAnsi="Arial" w:cs="Arial"/>
          <w:b/>
          <w:sz w:val="20"/>
          <w:szCs w:val="20"/>
          <w:lang w:val="es-CO"/>
        </w:rPr>
      </w:pPr>
    </w:p>
    <w:p w14:paraId="2DED7FD9" w14:textId="77777777" w:rsidR="00D31757" w:rsidRDefault="00D31757">
      <w:pPr>
        <w:jc w:val="center"/>
        <w:rPr>
          <w:rFonts w:ascii="Arial" w:hAnsi="Arial" w:cs="Arial"/>
          <w:b/>
          <w:sz w:val="20"/>
          <w:szCs w:val="20"/>
          <w:lang w:val="es-CO"/>
        </w:rPr>
      </w:pPr>
    </w:p>
    <w:p w14:paraId="0B4E7AEE" w14:textId="77777777" w:rsidR="00D31757" w:rsidRDefault="00D31757">
      <w:pPr>
        <w:jc w:val="center"/>
        <w:rPr>
          <w:rFonts w:ascii="Arial" w:hAnsi="Arial" w:cs="Arial"/>
          <w:b/>
          <w:sz w:val="20"/>
          <w:szCs w:val="20"/>
          <w:lang w:val="es-CO"/>
        </w:rPr>
      </w:pPr>
    </w:p>
    <w:p w14:paraId="5CCEC0CB" w14:textId="77777777" w:rsidR="00D31757" w:rsidRDefault="00D31757">
      <w:pPr>
        <w:jc w:val="center"/>
        <w:rPr>
          <w:rFonts w:ascii="Arial" w:hAnsi="Arial" w:cs="Arial"/>
          <w:b/>
          <w:sz w:val="20"/>
          <w:szCs w:val="20"/>
          <w:lang w:val="es-CO"/>
        </w:rPr>
      </w:pPr>
    </w:p>
    <w:p w14:paraId="02C71EC4" w14:textId="77777777" w:rsidR="00D31757" w:rsidRDefault="00D31757">
      <w:pPr>
        <w:jc w:val="center"/>
        <w:rPr>
          <w:rFonts w:ascii="Arial" w:hAnsi="Arial" w:cs="Arial"/>
          <w:b/>
          <w:sz w:val="20"/>
          <w:szCs w:val="20"/>
          <w:lang w:val="es-CO"/>
        </w:rPr>
      </w:pPr>
    </w:p>
    <w:p w14:paraId="2BF3F1B6" w14:textId="77777777" w:rsidR="00D31757" w:rsidRDefault="00D31757">
      <w:pPr>
        <w:jc w:val="center"/>
        <w:rPr>
          <w:rFonts w:ascii="Arial" w:hAnsi="Arial" w:cs="Arial"/>
          <w:b/>
          <w:sz w:val="20"/>
          <w:szCs w:val="20"/>
          <w:lang w:val="es-CO"/>
        </w:rPr>
      </w:pPr>
    </w:p>
    <w:p w14:paraId="488CA8EA" w14:textId="77777777" w:rsidR="00D31757" w:rsidRDefault="00D31757">
      <w:pPr>
        <w:jc w:val="center"/>
        <w:rPr>
          <w:rFonts w:ascii="Arial" w:hAnsi="Arial" w:cs="Arial"/>
          <w:b/>
          <w:sz w:val="20"/>
          <w:szCs w:val="20"/>
          <w:lang w:val="es-CO"/>
        </w:rPr>
      </w:pPr>
    </w:p>
    <w:p w14:paraId="5738E2A9" w14:textId="77777777" w:rsidR="00D31757" w:rsidRDefault="00D31757">
      <w:pPr>
        <w:jc w:val="center"/>
        <w:rPr>
          <w:rFonts w:ascii="Arial" w:hAnsi="Arial" w:cs="Arial"/>
          <w:b/>
          <w:sz w:val="20"/>
          <w:szCs w:val="20"/>
          <w:lang w:val="es-CO"/>
        </w:rPr>
      </w:pPr>
    </w:p>
    <w:p w14:paraId="3C5C5C70" w14:textId="77777777" w:rsidR="00D31757" w:rsidRDefault="00D31757">
      <w:pPr>
        <w:jc w:val="center"/>
        <w:rPr>
          <w:rFonts w:ascii="Arial" w:hAnsi="Arial" w:cs="Arial"/>
          <w:b/>
          <w:sz w:val="20"/>
          <w:szCs w:val="20"/>
          <w:lang w:val="es-CO"/>
        </w:rPr>
      </w:pPr>
    </w:p>
    <w:p w14:paraId="3E5315DF" w14:textId="77777777" w:rsidR="00D31757" w:rsidRDefault="00D31757">
      <w:pPr>
        <w:jc w:val="center"/>
        <w:rPr>
          <w:rFonts w:ascii="Arial" w:hAnsi="Arial" w:cs="Arial"/>
          <w:b/>
          <w:sz w:val="20"/>
          <w:szCs w:val="20"/>
          <w:lang w:val="es-CO"/>
        </w:rPr>
      </w:pPr>
    </w:p>
    <w:p w14:paraId="147AD60B" w14:textId="77777777" w:rsidR="00D31757" w:rsidRDefault="00D31757">
      <w:pPr>
        <w:jc w:val="center"/>
        <w:rPr>
          <w:rFonts w:ascii="Arial" w:hAnsi="Arial" w:cs="Arial"/>
          <w:b/>
          <w:sz w:val="20"/>
          <w:szCs w:val="20"/>
          <w:lang w:val="es-CO"/>
        </w:rPr>
      </w:pPr>
    </w:p>
    <w:p w14:paraId="47722928" w14:textId="77777777" w:rsidR="00D31757" w:rsidRDefault="00D31757">
      <w:pPr>
        <w:jc w:val="center"/>
        <w:rPr>
          <w:rFonts w:ascii="Arial" w:hAnsi="Arial" w:cs="Arial"/>
          <w:b/>
          <w:sz w:val="20"/>
          <w:szCs w:val="20"/>
          <w:lang w:val="es-CO"/>
        </w:rPr>
      </w:pPr>
    </w:p>
    <w:p w14:paraId="01A1B01D" w14:textId="77777777" w:rsidR="00D31757" w:rsidRDefault="00D31757">
      <w:pPr>
        <w:jc w:val="center"/>
        <w:rPr>
          <w:rFonts w:ascii="Arial" w:hAnsi="Arial" w:cs="Arial"/>
          <w:b/>
          <w:sz w:val="20"/>
          <w:szCs w:val="20"/>
          <w:lang w:val="es-CO"/>
        </w:rPr>
      </w:pPr>
    </w:p>
    <w:p w14:paraId="32EDEE13" w14:textId="77777777" w:rsidR="00D31757" w:rsidRDefault="00D31757">
      <w:pPr>
        <w:jc w:val="center"/>
        <w:rPr>
          <w:rFonts w:ascii="Arial" w:hAnsi="Arial" w:cs="Arial"/>
          <w:b/>
          <w:sz w:val="20"/>
          <w:szCs w:val="20"/>
          <w:lang w:val="es-CO"/>
        </w:rPr>
      </w:pPr>
    </w:p>
    <w:p w14:paraId="6CD328D1" w14:textId="77777777" w:rsidR="00D31757" w:rsidRDefault="00D31757">
      <w:pPr>
        <w:jc w:val="center"/>
        <w:rPr>
          <w:rFonts w:ascii="Arial" w:hAnsi="Arial" w:cs="Arial"/>
          <w:b/>
          <w:sz w:val="20"/>
          <w:szCs w:val="20"/>
          <w:lang w:val="es-CO"/>
        </w:rPr>
      </w:pPr>
    </w:p>
    <w:p w14:paraId="7BD1BE10" w14:textId="77777777" w:rsidR="00D31757" w:rsidRDefault="00D31757">
      <w:pPr>
        <w:jc w:val="center"/>
        <w:rPr>
          <w:rFonts w:ascii="Arial" w:hAnsi="Arial" w:cs="Arial"/>
          <w:b/>
          <w:sz w:val="20"/>
          <w:szCs w:val="20"/>
          <w:lang w:val="es-CO"/>
        </w:rPr>
      </w:pPr>
    </w:p>
    <w:p w14:paraId="38757635" w14:textId="77777777" w:rsidR="00D31757" w:rsidRDefault="00D31757">
      <w:pPr>
        <w:jc w:val="center"/>
        <w:rPr>
          <w:rFonts w:ascii="Arial" w:hAnsi="Arial" w:cs="Arial"/>
          <w:b/>
          <w:sz w:val="20"/>
          <w:szCs w:val="20"/>
          <w:lang w:val="es-CO"/>
        </w:rPr>
      </w:pPr>
    </w:p>
    <w:p w14:paraId="0D44959D" w14:textId="77777777" w:rsidR="00D31757" w:rsidRDefault="00D31757">
      <w:pPr>
        <w:jc w:val="center"/>
        <w:rPr>
          <w:rFonts w:ascii="Arial" w:hAnsi="Arial" w:cs="Arial"/>
          <w:b/>
          <w:sz w:val="20"/>
          <w:szCs w:val="20"/>
          <w:lang w:val="es-CO"/>
        </w:rPr>
      </w:pPr>
    </w:p>
    <w:p w14:paraId="1B2C7105" w14:textId="77777777" w:rsidR="00D31757" w:rsidRDefault="00D31757">
      <w:pPr>
        <w:jc w:val="center"/>
        <w:rPr>
          <w:rFonts w:ascii="Arial" w:hAnsi="Arial" w:cs="Arial"/>
          <w:b/>
          <w:sz w:val="20"/>
          <w:szCs w:val="20"/>
          <w:lang w:val="es-CO"/>
        </w:rPr>
      </w:pPr>
    </w:p>
    <w:p w14:paraId="12F87D26" w14:textId="77777777" w:rsidR="00D31757" w:rsidRDefault="00D31757">
      <w:pPr>
        <w:shd w:val="clear" w:color="auto" w:fill="000000"/>
        <w:autoSpaceDE w:val="0"/>
        <w:jc w:val="center"/>
        <w:rPr>
          <w:rFonts w:ascii="Arial" w:hAnsi="Arial" w:cs="Arial"/>
          <w:sz w:val="20"/>
          <w:szCs w:val="20"/>
        </w:rPr>
      </w:pPr>
    </w:p>
    <w:p w14:paraId="61E5D459" w14:textId="77777777" w:rsidR="000C2E53" w:rsidRDefault="000C2E53">
      <w:pPr>
        <w:jc w:val="center"/>
        <w:rPr>
          <w:rFonts w:ascii="Arial" w:hAnsi="Arial" w:cs="Arial"/>
          <w:b/>
          <w:sz w:val="20"/>
          <w:szCs w:val="20"/>
        </w:rPr>
      </w:pPr>
    </w:p>
    <w:p w14:paraId="4910475A" w14:textId="77777777" w:rsidR="00D31757" w:rsidRDefault="00D31757">
      <w:pPr>
        <w:jc w:val="center"/>
        <w:rPr>
          <w:rFonts w:ascii="Arial" w:hAnsi="Arial" w:cs="Arial"/>
          <w:b/>
          <w:sz w:val="20"/>
          <w:szCs w:val="20"/>
        </w:rPr>
      </w:pPr>
      <w:r>
        <w:rPr>
          <w:rFonts w:ascii="Arial" w:hAnsi="Arial" w:cs="Arial"/>
          <w:b/>
          <w:sz w:val="20"/>
          <w:szCs w:val="20"/>
        </w:rPr>
        <w:t>Plan Bi</w:t>
      </w:r>
      <w:r w:rsidR="00E06095">
        <w:rPr>
          <w:rFonts w:ascii="Arial" w:hAnsi="Arial" w:cs="Arial"/>
          <w:b/>
          <w:sz w:val="20"/>
          <w:szCs w:val="20"/>
        </w:rPr>
        <w:t>e</w:t>
      </w:r>
      <w:r>
        <w:rPr>
          <w:rFonts w:ascii="Arial" w:hAnsi="Arial" w:cs="Arial"/>
          <w:b/>
          <w:sz w:val="20"/>
          <w:szCs w:val="20"/>
        </w:rPr>
        <w:t>nal de Investigaciones par</w:t>
      </w:r>
      <w:r w:rsidR="00A66F3A">
        <w:rPr>
          <w:rFonts w:ascii="Arial" w:hAnsi="Arial" w:cs="Arial"/>
          <w:b/>
          <w:sz w:val="20"/>
          <w:szCs w:val="20"/>
        </w:rPr>
        <w:t xml:space="preserve">a el grupo de Investigación </w:t>
      </w:r>
      <w:r w:rsidR="004B4098">
        <w:rPr>
          <w:rFonts w:ascii="Arial" w:hAnsi="Arial" w:cs="Arial"/>
          <w:b/>
          <w:sz w:val="20"/>
          <w:szCs w:val="20"/>
        </w:rPr>
        <w:t>I&amp;D FINANCIERO</w:t>
      </w:r>
    </w:p>
    <w:p w14:paraId="108E2C8D" w14:textId="77777777" w:rsidR="00D31757" w:rsidRDefault="00AB44E2">
      <w:pPr>
        <w:autoSpaceDE w:val="0"/>
        <w:jc w:val="center"/>
        <w:rPr>
          <w:rFonts w:ascii="Arial" w:hAnsi="Arial" w:cs="Arial"/>
          <w:sz w:val="20"/>
          <w:szCs w:val="20"/>
        </w:rPr>
      </w:pPr>
      <w:r>
        <w:rPr>
          <w:rFonts w:ascii="Arial" w:hAnsi="Arial" w:cs="Arial"/>
          <w:sz w:val="20"/>
          <w:szCs w:val="20"/>
        </w:rPr>
        <w:t>Oficina</w:t>
      </w:r>
      <w:r w:rsidR="00D31757">
        <w:rPr>
          <w:rFonts w:ascii="Arial" w:hAnsi="Arial" w:cs="Arial"/>
          <w:sz w:val="20"/>
          <w:szCs w:val="20"/>
        </w:rPr>
        <w:t xml:space="preserve"> de Investigaciones / Unidades Tecnológicas de Santander </w:t>
      </w:r>
    </w:p>
    <w:p w14:paraId="394FE36E" w14:textId="77777777" w:rsidR="00D31757" w:rsidRDefault="00D31757">
      <w:pPr>
        <w:autoSpaceDE w:val="0"/>
        <w:jc w:val="center"/>
        <w:rPr>
          <w:rFonts w:ascii="Arial" w:hAnsi="Arial" w:cs="Arial"/>
          <w:sz w:val="20"/>
          <w:szCs w:val="20"/>
        </w:rPr>
      </w:pPr>
      <w:r>
        <w:rPr>
          <w:rFonts w:ascii="Arial" w:hAnsi="Arial" w:cs="Arial"/>
          <w:sz w:val="20"/>
          <w:szCs w:val="20"/>
        </w:rPr>
        <w:t>Avenida de los Estudiantes No. 9 - 82 / Ciudadela Real de Minas</w:t>
      </w:r>
    </w:p>
    <w:p w14:paraId="48D4D45E" w14:textId="77777777" w:rsidR="00D31757" w:rsidRDefault="00D31757">
      <w:pPr>
        <w:autoSpaceDE w:val="0"/>
        <w:jc w:val="center"/>
        <w:rPr>
          <w:rFonts w:ascii="Arial" w:hAnsi="Arial" w:cs="Arial"/>
          <w:sz w:val="20"/>
          <w:szCs w:val="20"/>
        </w:rPr>
      </w:pPr>
      <w:r>
        <w:rPr>
          <w:rFonts w:ascii="Arial" w:hAnsi="Arial" w:cs="Arial"/>
          <w:sz w:val="20"/>
          <w:szCs w:val="20"/>
        </w:rPr>
        <w:t>PBX</w:t>
      </w:r>
      <w:r w:rsidR="00E06095">
        <w:rPr>
          <w:rFonts w:ascii="Arial" w:hAnsi="Arial" w:cs="Arial"/>
          <w:sz w:val="20"/>
          <w:szCs w:val="20"/>
        </w:rPr>
        <w:t>:</w:t>
      </w:r>
      <w:r>
        <w:rPr>
          <w:rFonts w:ascii="Arial" w:hAnsi="Arial" w:cs="Arial"/>
          <w:sz w:val="20"/>
          <w:szCs w:val="20"/>
        </w:rPr>
        <w:t xml:space="preserve"> 6</w:t>
      </w:r>
      <w:r w:rsidR="00E06095">
        <w:rPr>
          <w:rFonts w:ascii="Arial" w:hAnsi="Arial" w:cs="Arial"/>
          <w:sz w:val="20"/>
          <w:szCs w:val="20"/>
        </w:rPr>
        <w:t>9</w:t>
      </w:r>
      <w:r>
        <w:rPr>
          <w:rFonts w:ascii="Arial" w:hAnsi="Arial" w:cs="Arial"/>
          <w:sz w:val="20"/>
          <w:szCs w:val="20"/>
        </w:rPr>
        <w:t>1</w:t>
      </w:r>
      <w:r w:rsidR="00E06095">
        <w:rPr>
          <w:rFonts w:ascii="Arial" w:hAnsi="Arial" w:cs="Arial"/>
          <w:sz w:val="20"/>
          <w:szCs w:val="20"/>
        </w:rPr>
        <w:t>7700</w:t>
      </w:r>
      <w:r>
        <w:rPr>
          <w:rFonts w:ascii="Arial" w:hAnsi="Arial" w:cs="Arial"/>
          <w:sz w:val="20"/>
          <w:szCs w:val="20"/>
        </w:rPr>
        <w:t xml:space="preserve"> </w:t>
      </w:r>
      <w:r w:rsidR="00E06095">
        <w:rPr>
          <w:rFonts w:ascii="Arial" w:hAnsi="Arial" w:cs="Arial"/>
          <w:sz w:val="20"/>
          <w:szCs w:val="20"/>
        </w:rPr>
        <w:t>Ext: 2007-2008</w:t>
      </w:r>
    </w:p>
    <w:p w14:paraId="27E3F916" w14:textId="77777777" w:rsidR="00D31757" w:rsidRDefault="00D31757">
      <w:pPr>
        <w:autoSpaceDE w:val="0"/>
        <w:jc w:val="center"/>
        <w:rPr>
          <w:rFonts w:ascii="Arial" w:hAnsi="Arial" w:cs="Arial"/>
          <w:sz w:val="20"/>
          <w:szCs w:val="20"/>
        </w:rPr>
      </w:pPr>
      <w:r>
        <w:rPr>
          <w:rFonts w:ascii="Arial" w:hAnsi="Arial" w:cs="Arial"/>
          <w:sz w:val="20"/>
          <w:szCs w:val="20"/>
        </w:rPr>
        <w:t xml:space="preserve">Bucaramanga </w:t>
      </w:r>
      <w:r w:rsidR="000C2E53">
        <w:rPr>
          <w:rFonts w:ascii="Arial" w:hAnsi="Arial" w:cs="Arial"/>
          <w:sz w:val="20"/>
          <w:szCs w:val="20"/>
        </w:rPr>
        <w:t>–</w:t>
      </w:r>
      <w:r>
        <w:rPr>
          <w:rFonts w:ascii="Arial" w:hAnsi="Arial" w:cs="Arial"/>
          <w:sz w:val="20"/>
          <w:szCs w:val="20"/>
        </w:rPr>
        <w:t xml:space="preserve"> Colombia</w:t>
      </w:r>
    </w:p>
    <w:p w14:paraId="6FD779C9" w14:textId="77777777" w:rsidR="000C2E53" w:rsidRDefault="000C2E53">
      <w:pPr>
        <w:autoSpaceDE w:val="0"/>
        <w:jc w:val="center"/>
        <w:rPr>
          <w:rFonts w:ascii="Arial" w:hAnsi="Arial" w:cs="Arial"/>
          <w:sz w:val="20"/>
          <w:szCs w:val="20"/>
        </w:rPr>
      </w:pPr>
    </w:p>
    <w:p w14:paraId="38680816" w14:textId="77777777" w:rsidR="00D31757" w:rsidRDefault="00D31757">
      <w:pPr>
        <w:shd w:val="clear" w:color="auto" w:fill="000000"/>
        <w:autoSpaceDE w:val="0"/>
        <w:jc w:val="center"/>
        <w:rPr>
          <w:rFonts w:ascii="Arial" w:hAnsi="Arial" w:cs="Arial"/>
          <w:sz w:val="20"/>
          <w:szCs w:val="20"/>
        </w:rPr>
      </w:pPr>
    </w:p>
    <w:p w14:paraId="0A0AF569" w14:textId="77777777" w:rsidR="00D31757" w:rsidRDefault="00D31757">
      <w:pPr>
        <w:rPr>
          <w:rFonts w:ascii="Arial" w:hAnsi="Arial" w:cs="Arial"/>
          <w:b/>
          <w:bCs/>
          <w:sz w:val="20"/>
          <w:szCs w:val="20"/>
          <w:lang w:val="es-CO"/>
        </w:rPr>
        <w:sectPr w:rsidR="00D31757">
          <w:footnotePr>
            <w:pos w:val="beneathText"/>
          </w:footnotePr>
          <w:pgSz w:w="12240" w:h="15840"/>
          <w:pgMar w:top="1418" w:right="1418" w:bottom="1418" w:left="1985" w:header="720" w:footer="720" w:gutter="0"/>
          <w:cols w:space="720"/>
          <w:docGrid w:linePitch="360"/>
        </w:sectPr>
      </w:pPr>
    </w:p>
    <w:p w14:paraId="61756036" w14:textId="77777777" w:rsidR="00D31757" w:rsidRPr="000C2E53" w:rsidRDefault="00D31757">
      <w:pPr>
        <w:widowControl w:val="0"/>
        <w:tabs>
          <w:tab w:val="left" w:pos="360"/>
        </w:tabs>
        <w:autoSpaceDE w:val="0"/>
        <w:jc w:val="center"/>
        <w:rPr>
          <w:rFonts w:ascii="Arial" w:hAnsi="Arial" w:cs="Arial"/>
          <w:b/>
          <w:bCs/>
          <w:lang w:val="es-CO"/>
        </w:rPr>
      </w:pPr>
      <w:r w:rsidRPr="000C2E53">
        <w:rPr>
          <w:rFonts w:ascii="Arial" w:hAnsi="Arial" w:cs="Arial"/>
          <w:b/>
          <w:bCs/>
          <w:lang w:val="es-CO"/>
        </w:rPr>
        <w:lastRenderedPageBreak/>
        <w:t>INTRODUCCIÓN</w:t>
      </w:r>
    </w:p>
    <w:p w14:paraId="6EF8D1C1" w14:textId="77777777" w:rsidR="000C2E53" w:rsidRPr="000C2E53" w:rsidRDefault="000C2E53">
      <w:pPr>
        <w:widowControl w:val="0"/>
        <w:tabs>
          <w:tab w:val="left" w:pos="360"/>
        </w:tabs>
        <w:autoSpaceDE w:val="0"/>
        <w:jc w:val="center"/>
        <w:rPr>
          <w:rFonts w:ascii="Arial" w:hAnsi="Arial" w:cs="Arial"/>
          <w:b/>
          <w:bCs/>
          <w:lang w:val="es-CO"/>
        </w:rPr>
      </w:pPr>
    </w:p>
    <w:p w14:paraId="5A93C6A8" w14:textId="77777777" w:rsidR="00FD0D5B" w:rsidRPr="000C2E53" w:rsidRDefault="00FD0D5B" w:rsidP="00676832">
      <w:pPr>
        <w:suppressAutoHyphens w:val="0"/>
        <w:autoSpaceDE w:val="0"/>
        <w:autoSpaceDN w:val="0"/>
        <w:adjustRightInd w:val="0"/>
        <w:jc w:val="both"/>
        <w:rPr>
          <w:rFonts w:ascii="Arial" w:hAnsi="Arial" w:cs="Arial"/>
          <w:bCs/>
          <w:lang w:val="es-CO"/>
        </w:rPr>
      </w:pPr>
      <w:r w:rsidRPr="000C2E53">
        <w:rPr>
          <w:rFonts w:ascii="Arial" w:hAnsi="Arial" w:cs="Arial"/>
          <w:bCs/>
          <w:lang w:val="es-CO"/>
        </w:rPr>
        <w:t>El ideal y el deseo de la academia Universitaria es el desarrollo de nuevo conocimiento, que en la medida que se puedan mostrar avances en la ciencia teniendo siempre presente la responsabilidad social que se le atribuye, como la del mismo interés por conservar el medio que nos rodea y potenciar su uso, en pro de un mejor y sostenible futuro, que redunde en mejores condiciones de vida, menores condiciones de pobreza, mayores niveles de competitividad, más empresas, mejores condiciones laborales, mayor aprovechamiento de la tecnología, etc.</w:t>
      </w:r>
    </w:p>
    <w:p w14:paraId="72390A72" w14:textId="77777777" w:rsidR="00FD0D5B" w:rsidRPr="000C2E53" w:rsidRDefault="00FD0D5B" w:rsidP="00676832">
      <w:pPr>
        <w:suppressAutoHyphens w:val="0"/>
        <w:autoSpaceDE w:val="0"/>
        <w:autoSpaceDN w:val="0"/>
        <w:adjustRightInd w:val="0"/>
        <w:jc w:val="both"/>
        <w:rPr>
          <w:rFonts w:ascii="Arial" w:hAnsi="Arial" w:cs="Arial"/>
          <w:bCs/>
          <w:lang w:val="es-CO"/>
        </w:rPr>
      </w:pPr>
    </w:p>
    <w:p w14:paraId="1152BB71" w14:textId="77777777" w:rsidR="00FD0D5B" w:rsidRPr="000C2E53" w:rsidRDefault="00FD0D5B" w:rsidP="00676832">
      <w:pPr>
        <w:suppressAutoHyphens w:val="0"/>
        <w:autoSpaceDE w:val="0"/>
        <w:autoSpaceDN w:val="0"/>
        <w:adjustRightInd w:val="0"/>
        <w:jc w:val="both"/>
        <w:rPr>
          <w:rFonts w:ascii="Arial" w:hAnsi="Arial" w:cs="Arial"/>
          <w:bCs/>
          <w:lang w:val="es-CO"/>
        </w:rPr>
      </w:pPr>
      <w:r w:rsidRPr="000C2E53">
        <w:rPr>
          <w:rFonts w:ascii="Arial" w:hAnsi="Arial" w:cs="Arial"/>
          <w:bCs/>
          <w:lang w:val="es-CO"/>
        </w:rPr>
        <w:t xml:space="preserve">Pero no solo esta responsabilidad del nuevo conocimiento se le puede dejar solo a la academia, también los entes gubernamentales que no solo son responsables, sino que en la historia han demostrado, </w:t>
      </w:r>
      <w:r w:rsidR="006619AC" w:rsidRPr="000C2E53">
        <w:rPr>
          <w:rFonts w:ascii="Arial" w:hAnsi="Arial" w:cs="Arial"/>
          <w:bCs/>
          <w:lang w:val="es-CO"/>
        </w:rPr>
        <w:t>que,</w:t>
      </w:r>
      <w:r w:rsidRPr="000C2E53">
        <w:rPr>
          <w:rFonts w:ascii="Arial" w:hAnsi="Arial" w:cs="Arial"/>
          <w:bCs/>
          <w:lang w:val="es-CO"/>
        </w:rPr>
        <w:t xml:space="preserve"> si se les involucra mediante el apoyo directo, promueven cambios importantes desde varios niveles económicos, culturales, sociales y políticos que redundan en altos estándares de competitividad y liderazgo en el mercado.</w:t>
      </w:r>
    </w:p>
    <w:p w14:paraId="2DED93A0" w14:textId="77777777" w:rsidR="00FD0D5B" w:rsidRPr="000C2E53" w:rsidRDefault="00FD0D5B" w:rsidP="00676832">
      <w:pPr>
        <w:suppressAutoHyphens w:val="0"/>
        <w:autoSpaceDE w:val="0"/>
        <w:autoSpaceDN w:val="0"/>
        <w:adjustRightInd w:val="0"/>
        <w:jc w:val="both"/>
        <w:rPr>
          <w:rFonts w:ascii="Arial" w:hAnsi="Arial" w:cs="Arial"/>
          <w:bCs/>
          <w:lang w:val="es-CO"/>
        </w:rPr>
      </w:pPr>
      <w:r w:rsidRPr="000C2E53">
        <w:rPr>
          <w:rFonts w:ascii="Arial" w:hAnsi="Arial" w:cs="Arial"/>
          <w:bCs/>
          <w:lang w:val="es-CO"/>
        </w:rPr>
        <w:t xml:space="preserve"> </w:t>
      </w:r>
    </w:p>
    <w:p w14:paraId="0E453619" w14:textId="77777777" w:rsidR="00FD0D5B" w:rsidRPr="000C2E53" w:rsidRDefault="00FD0D5B" w:rsidP="00676832">
      <w:pPr>
        <w:suppressAutoHyphens w:val="0"/>
        <w:autoSpaceDE w:val="0"/>
        <w:autoSpaceDN w:val="0"/>
        <w:adjustRightInd w:val="0"/>
        <w:jc w:val="both"/>
        <w:rPr>
          <w:rFonts w:ascii="Arial" w:hAnsi="Arial" w:cs="Arial"/>
          <w:bCs/>
          <w:lang w:val="es-CO"/>
        </w:rPr>
      </w:pPr>
      <w:r w:rsidRPr="000C2E53">
        <w:rPr>
          <w:rFonts w:ascii="Arial" w:hAnsi="Arial" w:cs="Arial"/>
          <w:bCs/>
          <w:lang w:val="es-CO"/>
        </w:rPr>
        <w:t>Por eso Colombia, no se queda atrás y mediante Colciencias, se adelanta el apoyo directo en el fomento de la investigación científica y el desarrollo tecnológico, generando espacios que favorezcan el desarrollo y aprovechamiento de los recursos a través de los grupos de investigación, que son dirigidos dentro de los claustros universitarios, y que hoy en día, son los que adelantan estos procesos y consiguen los resultados a los que le apunta la entidad para el fomento de la investigación y el desarrollo tecnológico COLCIENCIAS.</w:t>
      </w:r>
    </w:p>
    <w:p w14:paraId="10390FD0" w14:textId="77777777" w:rsidR="00FD0D5B" w:rsidRPr="000C2E53" w:rsidRDefault="00FD0D5B" w:rsidP="00676832">
      <w:pPr>
        <w:suppressAutoHyphens w:val="0"/>
        <w:autoSpaceDE w:val="0"/>
        <w:autoSpaceDN w:val="0"/>
        <w:adjustRightInd w:val="0"/>
        <w:jc w:val="both"/>
        <w:rPr>
          <w:rFonts w:ascii="Arial" w:hAnsi="Arial" w:cs="Arial"/>
          <w:bCs/>
          <w:lang w:val="es-CO"/>
        </w:rPr>
      </w:pPr>
    </w:p>
    <w:p w14:paraId="782050E9" w14:textId="77777777" w:rsidR="00FD0D5B" w:rsidRPr="000C2E53" w:rsidRDefault="00FD0D5B" w:rsidP="00676832">
      <w:pPr>
        <w:suppressAutoHyphens w:val="0"/>
        <w:autoSpaceDE w:val="0"/>
        <w:autoSpaceDN w:val="0"/>
        <w:adjustRightInd w:val="0"/>
        <w:jc w:val="both"/>
        <w:rPr>
          <w:rFonts w:ascii="Arial" w:hAnsi="Arial" w:cs="Arial"/>
          <w:bCs/>
          <w:lang w:val="es-CO"/>
        </w:rPr>
      </w:pPr>
      <w:r w:rsidRPr="000C2E53">
        <w:rPr>
          <w:rFonts w:ascii="Arial" w:hAnsi="Arial" w:cs="Arial"/>
          <w:bCs/>
          <w:lang w:val="es-CO"/>
        </w:rPr>
        <w:t>Por otro lado, las Unidad</w:t>
      </w:r>
      <w:r w:rsidR="00B66800" w:rsidRPr="000C2E53">
        <w:rPr>
          <w:rFonts w:ascii="Arial" w:hAnsi="Arial" w:cs="Arial"/>
          <w:bCs/>
          <w:lang w:val="es-CO"/>
        </w:rPr>
        <w:t xml:space="preserve">es Tecnológicas de Santander, una institución de educación Superior, respondiendo a los intereses enmarcados en la misión, espera ser acreditada, lo que la lleva a estar muy interesada en que sus procesos misionales como son la docencia, la extensión </w:t>
      </w:r>
      <w:r w:rsidR="004E0CD2" w:rsidRPr="000C2E53">
        <w:rPr>
          <w:rFonts w:ascii="Arial" w:hAnsi="Arial" w:cs="Arial"/>
          <w:bCs/>
          <w:lang w:val="es-CO"/>
        </w:rPr>
        <w:t>e investigación se desarrollen de la mejor manera, en términos de alta calidad y de alto impacto social</w:t>
      </w:r>
      <w:r w:rsidR="00B66800" w:rsidRPr="000C2E53">
        <w:rPr>
          <w:rFonts w:ascii="Arial" w:hAnsi="Arial" w:cs="Arial"/>
          <w:bCs/>
          <w:lang w:val="es-CO"/>
        </w:rPr>
        <w:t>. Como</w:t>
      </w:r>
      <w:r w:rsidR="004E0CD2" w:rsidRPr="000C2E53">
        <w:rPr>
          <w:rFonts w:ascii="Arial" w:hAnsi="Arial" w:cs="Arial"/>
          <w:bCs/>
          <w:lang w:val="es-CO"/>
        </w:rPr>
        <w:t xml:space="preserve"> lo establece el PEI, se </w:t>
      </w:r>
      <w:r w:rsidR="00B66800" w:rsidRPr="000C2E53">
        <w:rPr>
          <w:rFonts w:ascii="Arial" w:hAnsi="Arial" w:cs="Arial"/>
          <w:bCs/>
          <w:lang w:val="es-CO"/>
        </w:rPr>
        <w:t xml:space="preserve">plantean </w:t>
      </w:r>
      <w:r w:rsidR="004E0CD2" w:rsidRPr="000C2E53">
        <w:rPr>
          <w:rFonts w:ascii="Arial" w:hAnsi="Arial" w:cs="Arial"/>
          <w:bCs/>
          <w:lang w:val="es-CO"/>
        </w:rPr>
        <w:t xml:space="preserve">como objetivo principal fortalecer la investigación, el desarrollo científico, tecnológico y mejorar el órgano investigativo de la institución, entre las </w:t>
      </w:r>
      <w:r w:rsidR="00B66800" w:rsidRPr="000C2E53">
        <w:rPr>
          <w:rFonts w:ascii="Arial" w:hAnsi="Arial" w:cs="Arial"/>
          <w:bCs/>
          <w:lang w:val="es-CO"/>
        </w:rPr>
        <w:t xml:space="preserve">estrategias para el desarrollo de la </w:t>
      </w:r>
      <w:r w:rsidR="004E0CD2" w:rsidRPr="000C2E53">
        <w:rPr>
          <w:rFonts w:ascii="Arial" w:hAnsi="Arial" w:cs="Arial"/>
          <w:bCs/>
          <w:lang w:val="es-CO"/>
        </w:rPr>
        <w:t>investigación se pretende organizar los proyectos de investigación a través de los semilleros de investigación, interacción de los grupos de investigación con grupos externos reconocidos y la articulación de los procesos internos de la institución a los procesos de investigación.</w:t>
      </w:r>
    </w:p>
    <w:p w14:paraId="0ACCFD40" w14:textId="77777777" w:rsidR="004E0CD2" w:rsidRPr="000C2E53" w:rsidRDefault="004E0CD2" w:rsidP="00676832">
      <w:pPr>
        <w:suppressAutoHyphens w:val="0"/>
        <w:autoSpaceDE w:val="0"/>
        <w:autoSpaceDN w:val="0"/>
        <w:adjustRightInd w:val="0"/>
        <w:jc w:val="both"/>
        <w:rPr>
          <w:rFonts w:ascii="Arial" w:hAnsi="Arial" w:cs="Arial"/>
          <w:bCs/>
          <w:lang w:val="es-CO"/>
        </w:rPr>
      </w:pPr>
    </w:p>
    <w:p w14:paraId="751C2470" w14:textId="0B625EB6" w:rsidR="008F0B07" w:rsidRPr="000C2E53" w:rsidRDefault="004E0CD2" w:rsidP="008F0B07">
      <w:pPr>
        <w:suppressAutoHyphens w:val="0"/>
        <w:autoSpaceDE w:val="0"/>
        <w:autoSpaceDN w:val="0"/>
        <w:adjustRightInd w:val="0"/>
        <w:jc w:val="both"/>
        <w:rPr>
          <w:rFonts w:ascii="Arial" w:hAnsi="Arial" w:cs="Arial"/>
          <w:bCs/>
          <w:lang w:val="es-CO"/>
        </w:rPr>
      </w:pPr>
      <w:r w:rsidRPr="000C2E53">
        <w:rPr>
          <w:rFonts w:ascii="Arial" w:hAnsi="Arial" w:cs="Arial"/>
          <w:bCs/>
          <w:lang w:val="es-CO"/>
        </w:rPr>
        <w:t xml:space="preserve">La presencia del programa de Banca y Finanzas por más de 10 años en la </w:t>
      </w:r>
      <w:r w:rsidR="006619AC" w:rsidRPr="000C2E53">
        <w:rPr>
          <w:rFonts w:ascii="Arial" w:hAnsi="Arial" w:cs="Arial"/>
          <w:bCs/>
          <w:lang w:val="es-CO"/>
        </w:rPr>
        <w:t>Institución</w:t>
      </w:r>
      <w:r w:rsidRPr="000C2E53">
        <w:rPr>
          <w:rFonts w:ascii="Arial" w:hAnsi="Arial" w:cs="Arial"/>
          <w:bCs/>
          <w:lang w:val="es-CO"/>
        </w:rPr>
        <w:t xml:space="preserve"> requiere </w:t>
      </w:r>
      <w:r w:rsidR="006A5874" w:rsidRPr="000C2E53">
        <w:rPr>
          <w:rFonts w:ascii="Arial" w:hAnsi="Arial" w:cs="Arial"/>
          <w:bCs/>
          <w:lang w:val="es-CO"/>
        </w:rPr>
        <w:t xml:space="preserve">que sus procesos tanto académicos como investigativos se vinculen y se articulen a los procesos de investigación de la Institución, por eso se inicia un proceso nuevo en investigación creando un grupo de investigación denominado I&amp;D FINANCIERO, con el que se pretende organizar y dirigir al interior del programa y a través del semillero de investigación BANFI los proyectos y avances de investigación. El grupo de investigación contempla </w:t>
      </w:r>
      <w:r w:rsidR="00580979">
        <w:rPr>
          <w:rFonts w:ascii="Arial" w:hAnsi="Arial" w:cs="Arial"/>
          <w:bCs/>
          <w:lang w:val="es-CO"/>
        </w:rPr>
        <w:t>5</w:t>
      </w:r>
      <w:r w:rsidR="006A5874" w:rsidRPr="000C2E53">
        <w:rPr>
          <w:rFonts w:ascii="Arial" w:hAnsi="Arial" w:cs="Arial"/>
          <w:bCs/>
          <w:lang w:val="es-CO"/>
        </w:rPr>
        <w:t xml:space="preserve"> líneas de investigación, en las </w:t>
      </w:r>
      <w:r w:rsidR="006A5874" w:rsidRPr="000C2E53">
        <w:rPr>
          <w:rFonts w:ascii="Arial" w:hAnsi="Arial" w:cs="Arial"/>
          <w:bCs/>
          <w:lang w:val="es-CO"/>
        </w:rPr>
        <w:lastRenderedPageBreak/>
        <w:t>que se pretende centrar sus esfuerzos a obtener altos resultados en investigaci</w:t>
      </w:r>
      <w:r w:rsidR="008F0B07" w:rsidRPr="000C2E53">
        <w:rPr>
          <w:rFonts w:ascii="Arial" w:hAnsi="Arial" w:cs="Arial"/>
          <w:bCs/>
          <w:lang w:val="es-CO"/>
        </w:rPr>
        <w:t>ón, entre ellas:</w:t>
      </w:r>
    </w:p>
    <w:p w14:paraId="53AED2A0" w14:textId="77777777" w:rsidR="004B4098" w:rsidRPr="000C2E53" w:rsidRDefault="004B4098" w:rsidP="008F0B07">
      <w:pPr>
        <w:suppressAutoHyphens w:val="0"/>
        <w:autoSpaceDE w:val="0"/>
        <w:autoSpaceDN w:val="0"/>
        <w:adjustRightInd w:val="0"/>
        <w:jc w:val="both"/>
        <w:rPr>
          <w:rFonts w:ascii="Arial" w:hAnsi="Arial" w:cs="Arial"/>
          <w:bCs/>
          <w:lang w:val="es-CO"/>
        </w:rPr>
      </w:pPr>
    </w:p>
    <w:p w14:paraId="74D31A5D" w14:textId="6D42671D" w:rsidR="008F0B07" w:rsidRPr="000C2E53" w:rsidRDefault="008F0B07" w:rsidP="008F0B07">
      <w:pPr>
        <w:suppressAutoHyphens w:val="0"/>
        <w:autoSpaceDE w:val="0"/>
        <w:autoSpaceDN w:val="0"/>
        <w:adjustRightInd w:val="0"/>
        <w:jc w:val="both"/>
        <w:rPr>
          <w:rFonts w:ascii="Arial" w:hAnsi="Arial" w:cs="Arial"/>
          <w:bCs/>
          <w:lang w:val="es-CO"/>
        </w:rPr>
      </w:pPr>
      <w:r w:rsidRPr="000C2E53">
        <w:rPr>
          <w:rFonts w:ascii="Arial" w:hAnsi="Arial" w:cs="Arial"/>
          <w:bCs/>
          <w:lang w:val="es-CO"/>
        </w:rPr>
        <w:t>-</w:t>
      </w:r>
      <w:r w:rsidRPr="000C2E53">
        <w:rPr>
          <w:rFonts w:ascii="Arial" w:hAnsi="Arial" w:cs="Arial"/>
          <w:bCs/>
          <w:lang w:val="es-CO"/>
        </w:rPr>
        <w:tab/>
        <w:t>Análisis financiero y evaluación de empresas</w:t>
      </w:r>
      <w:r w:rsidR="00580979">
        <w:rPr>
          <w:rFonts w:ascii="Arial" w:hAnsi="Arial" w:cs="Arial"/>
          <w:bCs/>
          <w:lang w:val="es-CO"/>
        </w:rPr>
        <w:t>.</w:t>
      </w:r>
    </w:p>
    <w:p w14:paraId="61A7649C" w14:textId="277AB44E" w:rsidR="008F0B07" w:rsidRPr="000C2E53" w:rsidRDefault="008F0B07" w:rsidP="008F0B07">
      <w:pPr>
        <w:suppressAutoHyphens w:val="0"/>
        <w:autoSpaceDE w:val="0"/>
        <w:autoSpaceDN w:val="0"/>
        <w:adjustRightInd w:val="0"/>
        <w:jc w:val="both"/>
        <w:rPr>
          <w:rFonts w:ascii="Arial" w:hAnsi="Arial" w:cs="Arial"/>
          <w:bCs/>
          <w:lang w:val="es-CO"/>
        </w:rPr>
      </w:pPr>
      <w:r w:rsidRPr="000C2E53">
        <w:rPr>
          <w:rFonts w:ascii="Arial" w:hAnsi="Arial" w:cs="Arial"/>
          <w:bCs/>
          <w:lang w:val="es-CO"/>
        </w:rPr>
        <w:t>-</w:t>
      </w:r>
      <w:r w:rsidRPr="000C2E53">
        <w:rPr>
          <w:rFonts w:ascii="Arial" w:hAnsi="Arial" w:cs="Arial"/>
          <w:bCs/>
          <w:lang w:val="es-CO"/>
        </w:rPr>
        <w:tab/>
        <w:t>Mercado de capitales</w:t>
      </w:r>
      <w:r w:rsidR="00580979">
        <w:rPr>
          <w:rFonts w:ascii="Arial" w:hAnsi="Arial" w:cs="Arial"/>
          <w:bCs/>
          <w:lang w:val="es-CO"/>
        </w:rPr>
        <w:t>.</w:t>
      </w:r>
    </w:p>
    <w:p w14:paraId="6DCB9434" w14:textId="2963D60D" w:rsidR="008F0B07" w:rsidRPr="000C2E53" w:rsidRDefault="008F0B07" w:rsidP="008F0B07">
      <w:pPr>
        <w:suppressAutoHyphens w:val="0"/>
        <w:autoSpaceDE w:val="0"/>
        <w:autoSpaceDN w:val="0"/>
        <w:adjustRightInd w:val="0"/>
        <w:jc w:val="both"/>
        <w:rPr>
          <w:rFonts w:ascii="Arial" w:hAnsi="Arial" w:cs="Arial"/>
          <w:bCs/>
          <w:lang w:val="es-CO"/>
        </w:rPr>
      </w:pPr>
      <w:r w:rsidRPr="000C2E53">
        <w:rPr>
          <w:rFonts w:ascii="Arial" w:hAnsi="Arial" w:cs="Arial"/>
          <w:bCs/>
          <w:lang w:val="es-CO"/>
        </w:rPr>
        <w:t>-</w:t>
      </w:r>
      <w:r w:rsidRPr="000C2E53">
        <w:rPr>
          <w:rFonts w:ascii="Arial" w:hAnsi="Arial" w:cs="Arial"/>
          <w:bCs/>
          <w:lang w:val="es-CO"/>
        </w:rPr>
        <w:tab/>
        <w:t>Portafolio</w:t>
      </w:r>
      <w:r w:rsidR="00580979">
        <w:rPr>
          <w:rFonts w:ascii="Arial" w:hAnsi="Arial" w:cs="Arial"/>
          <w:bCs/>
          <w:lang w:val="es-CO"/>
        </w:rPr>
        <w:t>s</w:t>
      </w:r>
      <w:r w:rsidRPr="000C2E53">
        <w:rPr>
          <w:rFonts w:ascii="Arial" w:hAnsi="Arial" w:cs="Arial"/>
          <w:bCs/>
          <w:lang w:val="es-CO"/>
        </w:rPr>
        <w:t xml:space="preserve"> financiero</w:t>
      </w:r>
      <w:r w:rsidR="00580979">
        <w:rPr>
          <w:rFonts w:ascii="Arial" w:hAnsi="Arial" w:cs="Arial"/>
          <w:bCs/>
          <w:lang w:val="es-CO"/>
        </w:rPr>
        <w:t>s.</w:t>
      </w:r>
    </w:p>
    <w:p w14:paraId="36017F6F" w14:textId="76176FA9" w:rsidR="004E0CD2" w:rsidRDefault="008F0B07" w:rsidP="008F0B07">
      <w:pPr>
        <w:suppressAutoHyphens w:val="0"/>
        <w:autoSpaceDE w:val="0"/>
        <w:autoSpaceDN w:val="0"/>
        <w:adjustRightInd w:val="0"/>
        <w:jc w:val="both"/>
        <w:rPr>
          <w:rFonts w:ascii="Arial" w:hAnsi="Arial" w:cs="Arial"/>
          <w:bCs/>
          <w:lang w:val="es-CO"/>
        </w:rPr>
      </w:pPr>
      <w:r w:rsidRPr="000C2E53">
        <w:rPr>
          <w:rFonts w:ascii="Arial" w:hAnsi="Arial" w:cs="Arial"/>
          <w:bCs/>
          <w:lang w:val="es-CO"/>
        </w:rPr>
        <w:t>-</w:t>
      </w:r>
      <w:r w:rsidRPr="000C2E53">
        <w:rPr>
          <w:rFonts w:ascii="Arial" w:hAnsi="Arial" w:cs="Arial"/>
          <w:bCs/>
          <w:lang w:val="es-CO"/>
        </w:rPr>
        <w:tab/>
        <w:t>Desarrollo e implementación de soluciones agroindustriales</w:t>
      </w:r>
      <w:r w:rsidR="00580979">
        <w:rPr>
          <w:rFonts w:ascii="Arial" w:hAnsi="Arial" w:cs="Arial"/>
          <w:bCs/>
          <w:lang w:val="es-CO"/>
        </w:rPr>
        <w:t>.</w:t>
      </w:r>
    </w:p>
    <w:p w14:paraId="637BE260" w14:textId="22F6C2DF" w:rsidR="00580979" w:rsidRDefault="00580979" w:rsidP="008F0B07">
      <w:pPr>
        <w:suppressAutoHyphens w:val="0"/>
        <w:autoSpaceDE w:val="0"/>
        <w:autoSpaceDN w:val="0"/>
        <w:adjustRightInd w:val="0"/>
        <w:jc w:val="both"/>
        <w:rPr>
          <w:rFonts w:ascii="Arial" w:hAnsi="Arial" w:cs="Arial"/>
          <w:bCs/>
          <w:lang w:val="es-CO"/>
        </w:rPr>
      </w:pPr>
      <w:r w:rsidRPr="000C2E53">
        <w:rPr>
          <w:rFonts w:ascii="Arial" w:hAnsi="Arial" w:cs="Arial"/>
          <w:bCs/>
          <w:lang w:val="es-CO"/>
        </w:rPr>
        <w:t>-</w:t>
      </w:r>
      <w:r w:rsidRPr="000C2E53">
        <w:rPr>
          <w:rFonts w:ascii="Arial" w:hAnsi="Arial" w:cs="Arial"/>
          <w:bCs/>
          <w:lang w:val="es-CO"/>
        </w:rPr>
        <w:tab/>
      </w:r>
      <w:r w:rsidRPr="00580979">
        <w:rPr>
          <w:rFonts w:ascii="Arial" w:hAnsi="Arial" w:cs="Arial"/>
          <w:bCs/>
          <w:lang w:val="es-CO"/>
        </w:rPr>
        <w:t>Emprendimiento, Desarrollo e Innovación</w:t>
      </w:r>
      <w:r>
        <w:rPr>
          <w:rFonts w:ascii="Arial" w:hAnsi="Arial" w:cs="Arial"/>
          <w:bCs/>
          <w:lang w:val="es-CO"/>
        </w:rPr>
        <w:t>.</w:t>
      </w:r>
    </w:p>
    <w:p w14:paraId="72829891" w14:textId="77777777" w:rsidR="000C2E53" w:rsidRDefault="000C2E53" w:rsidP="008F0B07">
      <w:pPr>
        <w:suppressAutoHyphens w:val="0"/>
        <w:autoSpaceDE w:val="0"/>
        <w:autoSpaceDN w:val="0"/>
        <w:adjustRightInd w:val="0"/>
        <w:jc w:val="both"/>
        <w:rPr>
          <w:rFonts w:ascii="Arial" w:hAnsi="Arial" w:cs="Arial"/>
          <w:bCs/>
          <w:lang w:val="es-CO"/>
        </w:rPr>
      </w:pPr>
    </w:p>
    <w:p w14:paraId="247B5552" w14:textId="04395A7C" w:rsidR="008F0B07" w:rsidRPr="000C2E53" w:rsidRDefault="00580979" w:rsidP="00D8201C">
      <w:pPr>
        <w:suppressAutoHyphens w:val="0"/>
        <w:autoSpaceDE w:val="0"/>
        <w:autoSpaceDN w:val="0"/>
        <w:adjustRightInd w:val="0"/>
        <w:jc w:val="both"/>
        <w:rPr>
          <w:rFonts w:ascii="Arial" w:hAnsi="Arial" w:cs="Arial"/>
          <w:b/>
          <w:bCs/>
          <w:lang w:val="es-CO"/>
        </w:rPr>
      </w:pPr>
      <w:r>
        <w:rPr>
          <w:rFonts w:ascii="Arial" w:hAnsi="Arial" w:cs="Arial"/>
          <w:bCs/>
          <w:lang w:val="es-CO"/>
        </w:rPr>
        <w:t>La</w:t>
      </w:r>
      <w:r w:rsidR="000C2E53">
        <w:rPr>
          <w:rFonts w:ascii="Arial" w:hAnsi="Arial" w:cs="Arial"/>
          <w:bCs/>
          <w:lang w:val="es-CO"/>
        </w:rPr>
        <w:t xml:space="preserve"> nueva línea de investigación se incorpora</w:t>
      </w:r>
      <w:r>
        <w:rPr>
          <w:rFonts w:ascii="Arial" w:hAnsi="Arial" w:cs="Arial"/>
          <w:bCs/>
          <w:lang w:val="es-CO"/>
        </w:rPr>
        <w:t xml:space="preserve"> con el propósito de generar la transición y entrar a la 4 revolución industrial el cual se enfoca en el uso, desarrollo e implementación de las DTi, TIC, T+I, los cuales se enfocan en d</w:t>
      </w:r>
      <w:r w:rsidR="00D8201C" w:rsidRPr="00D8201C">
        <w:rPr>
          <w:rFonts w:ascii="Arial" w:hAnsi="Arial" w:cs="Arial"/>
          <w:bCs/>
          <w:lang w:val="es-CO"/>
        </w:rPr>
        <w:t>esarrollos Tecnológicos e implementación, diseño, creación y uso de las TIC en el área de las Ciencias Socioeconómicas y Empresariales en los procesos académicos y empresariales y diagnósticos académicos.</w:t>
      </w:r>
    </w:p>
    <w:p w14:paraId="2A84F14C" w14:textId="77777777" w:rsidR="008F0B07" w:rsidRPr="000C2E53" w:rsidRDefault="008F0B07">
      <w:pPr>
        <w:widowControl w:val="0"/>
        <w:tabs>
          <w:tab w:val="left" w:pos="360"/>
        </w:tabs>
        <w:autoSpaceDE w:val="0"/>
        <w:jc w:val="center"/>
        <w:rPr>
          <w:rFonts w:ascii="Arial" w:hAnsi="Arial" w:cs="Arial"/>
          <w:b/>
          <w:bCs/>
          <w:lang w:val="es-CO"/>
        </w:rPr>
      </w:pPr>
    </w:p>
    <w:p w14:paraId="03155FCF" w14:textId="015FAAC4" w:rsidR="00580979" w:rsidRPr="000C5A4D" w:rsidRDefault="00580979" w:rsidP="00580979">
      <w:pPr>
        <w:widowControl w:val="0"/>
        <w:tabs>
          <w:tab w:val="left" w:pos="360"/>
        </w:tabs>
        <w:autoSpaceDE w:val="0"/>
        <w:jc w:val="both"/>
        <w:rPr>
          <w:rFonts w:ascii="Arial" w:hAnsi="Arial" w:cs="Arial"/>
          <w:b/>
          <w:lang w:val="es-CO"/>
        </w:rPr>
      </w:pPr>
      <w:r w:rsidRPr="000C5A4D">
        <w:rPr>
          <w:rFonts w:ascii="Arial" w:hAnsi="Arial" w:cs="Arial"/>
          <w:b/>
          <w:lang w:val="es-CO"/>
        </w:rPr>
        <w:t>Integrantes del grupo</w:t>
      </w:r>
      <w:r w:rsidR="00147F04" w:rsidRPr="000C5A4D">
        <w:rPr>
          <w:rFonts w:ascii="Arial" w:hAnsi="Arial" w:cs="Arial"/>
          <w:b/>
          <w:lang w:val="es-CO"/>
        </w:rPr>
        <w:t xml:space="preserve"> de investigación</w:t>
      </w:r>
      <w:r w:rsidRPr="000C5A4D">
        <w:rPr>
          <w:rFonts w:ascii="Arial" w:hAnsi="Arial" w:cs="Arial"/>
          <w:b/>
          <w:lang w:val="es-CO"/>
        </w:rPr>
        <w:t>:</w:t>
      </w:r>
    </w:p>
    <w:p w14:paraId="4E26D3A1" w14:textId="77777777" w:rsidR="00301B99" w:rsidRPr="000C5A4D" w:rsidRDefault="00301B99" w:rsidP="00580979">
      <w:pPr>
        <w:widowControl w:val="0"/>
        <w:tabs>
          <w:tab w:val="left" w:pos="360"/>
        </w:tabs>
        <w:autoSpaceDE w:val="0"/>
        <w:jc w:val="both"/>
        <w:rPr>
          <w:rFonts w:ascii="Arial" w:hAnsi="Arial" w:cs="Arial"/>
          <w:b/>
          <w:lang w:val="es-CO"/>
        </w:rPr>
      </w:pPr>
    </w:p>
    <w:p w14:paraId="66094C62" w14:textId="72D320EC" w:rsidR="00580979" w:rsidRPr="000C5A4D" w:rsidRDefault="00580979" w:rsidP="00580979">
      <w:pPr>
        <w:widowControl w:val="0"/>
        <w:tabs>
          <w:tab w:val="left" w:pos="360"/>
        </w:tabs>
        <w:autoSpaceDE w:val="0"/>
        <w:jc w:val="both"/>
        <w:rPr>
          <w:rFonts w:ascii="Arial" w:hAnsi="Arial" w:cs="Arial"/>
          <w:b/>
          <w:lang w:val="es-CO"/>
        </w:rPr>
      </w:pPr>
      <w:r w:rsidRPr="000C5A4D">
        <w:rPr>
          <w:rFonts w:ascii="Arial" w:hAnsi="Arial" w:cs="Arial"/>
          <w:b/>
          <w:lang w:val="es-CO"/>
        </w:rPr>
        <w:t>Director I&amp;D FINANCIERO:</w:t>
      </w:r>
    </w:p>
    <w:p w14:paraId="0DC430B0" w14:textId="4291AAB2" w:rsidR="00580979" w:rsidRPr="000C5A4D" w:rsidRDefault="00580979" w:rsidP="00580979">
      <w:pPr>
        <w:widowControl w:val="0"/>
        <w:tabs>
          <w:tab w:val="left" w:pos="360"/>
        </w:tabs>
        <w:autoSpaceDE w:val="0"/>
        <w:jc w:val="both"/>
        <w:rPr>
          <w:rFonts w:ascii="Arial" w:hAnsi="Arial" w:cs="Arial"/>
          <w:b/>
          <w:lang w:val="es-CO"/>
        </w:rPr>
      </w:pPr>
      <w:r w:rsidRPr="000C5A4D">
        <w:rPr>
          <w:rFonts w:ascii="Arial" w:hAnsi="Arial" w:cs="Arial"/>
          <w:b/>
          <w:lang w:val="es-CO"/>
        </w:rPr>
        <w:t>M.Sc. OMAR HERNAN NOVA JAIMES</w:t>
      </w:r>
    </w:p>
    <w:p w14:paraId="12A2A85B" w14:textId="07EE130B" w:rsidR="00580979" w:rsidRPr="000C5A4D" w:rsidRDefault="00580979" w:rsidP="00580979">
      <w:pPr>
        <w:widowControl w:val="0"/>
        <w:tabs>
          <w:tab w:val="left" w:pos="360"/>
        </w:tabs>
        <w:autoSpaceDE w:val="0"/>
        <w:jc w:val="both"/>
        <w:rPr>
          <w:rFonts w:ascii="Arial" w:hAnsi="Arial" w:cs="Arial"/>
          <w:b/>
          <w:lang w:val="es-CO"/>
        </w:rPr>
      </w:pPr>
      <w:r w:rsidRPr="000C5A4D">
        <w:rPr>
          <w:rFonts w:ascii="Arial" w:hAnsi="Arial" w:cs="Arial"/>
          <w:b/>
          <w:lang w:val="es-CO"/>
        </w:rPr>
        <w:t>Investigador Junior Minciencia</w:t>
      </w:r>
    </w:p>
    <w:p w14:paraId="535D48B7" w14:textId="77777777" w:rsidR="00BA54E6" w:rsidRPr="000C5A4D" w:rsidRDefault="00BA54E6" w:rsidP="00580979">
      <w:pPr>
        <w:widowControl w:val="0"/>
        <w:tabs>
          <w:tab w:val="left" w:pos="360"/>
        </w:tabs>
        <w:autoSpaceDE w:val="0"/>
        <w:jc w:val="both"/>
        <w:rPr>
          <w:rFonts w:ascii="Arial" w:hAnsi="Arial" w:cs="Arial"/>
          <w:b/>
          <w:lang w:val="es-CO"/>
        </w:rPr>
      </w:pPr>
    </w:p>
    <w:p w14:paraId="3A8C7554" w14:textId="77777777" w:rsidR="00580979" w:rsidRPr="000C5A4D" w:rsidRDefault="00580979" w:rsidP="00580979">
      <w:pPr>
        <w:widowControl w:val="0"/>
        <w:tabs>
          <w:tab w:val="left" w:pos="360"/>
        </w:tabs>
        <w:autoSpaceDE w:val="0"/>
        <w:jc w:val="both"/>
        <w:rPr>
          <w:rFonts w:ascii="Arial" w:hAnsi="Arial" w:cs="Arial"/>
          <w:b/>
          <w:lang w:val="es-CO"/>
        </w:rPr>
      </w:pPr>
      <w:r w:rsidRPr="000C5A4D">
        <w:rPr>
          <w:rFonts w:ascii="Arial" w:hAnsi="Arial" w:cs="Arial"/>
          <w:b/>
          <w:lang w:val="es-CO"/>
        </w:rPr>
        <w:t>Co-Director:</w:t>
      </w:r>
    </w:p>
    <w:p w14:paraId="78940864" w14:textId="773A72C5" w:rsidR="00580979" w:rsidRPr="000C5A4D" w:rsidRDefault="00580979" w:rsidP="00580979">
      <w:pPr>
        <w:widowControl w:val="0"/>
        <w:tabs>
          <w:tab w:val="left" w:pos="360"/>
        </w:tabs>
        <w:autoSpaceDE w:val="0"/>
        <w:jc w:val="both"/>
        <w:rPr>
          <w:rFonts w:ascii="Arial" w:hAnsi="Arial" w:cs="Arial"/>
          <w:b/>
          <w:lang w:val="es-CO"/>
        </w:rPr>
      </w:pPr>
      <w:r w:rsidRPr="000C5A4D">
        <w:rPr>
          <w:rFonts w:ascii="Arial" w:hAnsi="Arial" w:cs="Arial"/>
          <w:b/>
          <w:lang w:val="es-CO"/>
        </w:rPr>
        <w:t xml:space="preserve">Líder Semillero </w:t>
      </w:r>
      <w:proofErr w:type="spellStart"/>
      <w:r w:rsidRPr="000C5A4D">
        <w:rPr>
          <w:rFonts w:ascii="Arial" w:hAnsi="Arial" w:cs="Arial"/>
          <w:b/>
          <w:lang w:val="es-CO"/>
        </w:rPr>
        <w:t>Banfi</w:t>
      </w:r>
      <w:proofErr w:type="spellEnd"/>
      <w:r w:rsidRPr="000C5A4D">
        <w:rPr>
          <w:rFonts w:ascii="Arial" w:hAnsi="Arial" w:cs="Arial"/>
          <w:b/>
          <w:lang w:val="es-CO"/>
        </w:rPr>
        <w:t>:</w:t>
      </w:r>
    </w:p>
    <w:p w14:paraId="397DE37E" w14:textId="7A0CBC5F" w:rsidR="00580979" w:rsidRPr="000C5A4D" w:rsidRDefault="00580979" w:rsidP="00580979">
      <w:pPr>
        <w:widowControl w:val="0"/>
        <w:tabs>
          <w:tab w:val="left" w:pos="360"/>
        </w:tabs>
        <w:autoSpaceDE w:val="0"/>
        <w:jc w:val="both"/>
        <w:rPr>
          <w:rFonts w:ascii="Arial" w:hAnsi="Arial" w:cs="Arial"/>
          <w:b/>
          <w:lang w:val="es-CO"/>
        </w:rPr>
      </w:pPr>
      <w:r w:rsidRPr="000C5A4D">
        <w:rPr>
          <w:rFonts w:ascii="Arial" w:hAnsi="Arial" w:cs="Arial"/>
          <w:b/>
          <w:lang w:val="es-CO"/>
        </w:rPr>
        <w:t>M.Sc. JUAN CARLOS RUIZ SARMIENTO</w:t>
      </w:r>
    </w:p>
    <w:p w14:paraId="74DCC459" w14:textId="3CBB6567" w:rsidR="00580979" w:rsidRPr="000C5A4D" w:rsidRDefault="00580979" w:rsidP="00580979">
      <w:pPr>
        <w:widowControl w:val="0"/>
        <w:tabs>
          <w:tab w:val="left" w:pos="360"/>
        </w:tabs>
        <w:autoSpaceDE w:val="0"/>
        <w:jc w:val="both"/>
        <w:rPr>
          <w:rFonts w:ascii="Arial" w:hAnsi="Arial" w:cs="Arial"/>
          <w:b/>
          <w:lang w:val="es-CO"/>
        </w:rPr>
      </w:pPr>
      <w:r w:rsidRPr="000C5A4D">
        <w:rPr>
          <w:rFonts w:ascii="Arial" w:hAnsi="Arial" w:cs="Arial"/>
          <w:b/>
          <w:lang w:val="es-CO"/>
        </w:rPr>
        <w:t>Investigador con Maestría Minciencia</w:t>
      </w:r>
    </w:p>
    <w:p w14:paraId="7C2E00D9" w14:textId="77777777" w:rsidR="00BA54E6" w:rsidRDefault="00BA54E6" w:rsidP="00580979">
      <w:pPr>
        <w:widowControl w:val="0"/>
        <w:tabs>
          <w:tab w:val="left" w:pos="360"/>
        </w:tabs>
        <w:autoSpaceDE w:val="0"/>
        <w:jc w:val="both"/>
        <w:rPr>
          <w:rFonts w:ascii="Arial" w:hAnsi="Arial" w:cs="Arial"/>
          <w:bCs/>
          <w:lang w:val="es-CO"/>
        </w:rPr>
      </w:pPr>
    </w:p>
    <w:p w14:paraId="2D8D39A8" w14:textId="1367F3DC" w:rsidR="00580979" w:rsidRPr="000C5A4D" w:rsidRDefault="00580979" w:rsidP="00580979">
      <w:pPr>
        <w:widowControl w:val="0"/>
        <w:tabs>
          <w:tab w:val="left" w:pos="360"/>
        </w:tabs>
        <w:autoSpaceDE w:val="0"/>
        <w:jc w:val="both"/>
        <w:rPr>
          <w:rFonts w:ascii="Arial" w:hAnsi="Arial" w:cs="Arial"/>
          <w:b/>
          <w:lang w:val="es-CO"/>
        </w:rPr>
      </w:pPr>
      <w:r w:rsidRPr="000C5A4D">
        <w:rPr>
          <w:rFonts w:ascii="Arial" w:hAnsi="Arial" w:cs="Arial"/>
          <w:b/>
          <w:lang w:val="es-CO"/>
        </w:rPr>
        <w:t xml:space="preserve">Profesores asociados del programa de Tecnología en </w:t>
      </w:r>
      <w:r w:rsidR="00147F04" w:rsidRPr="000C5A4D">
        <w:rPr>
          <w:rFonts w:ascii="Arial" w:hAnsi="Arial" w:cs="Arial"/>
          <w:b/>
          <w:lang w:val="es-CO"/>
        </w:rPr>
        <w:t>B</w:t>
      </w:r>
      <w:r w:rsidRPr="000C5A4D">
        <w:rPr>
          <w:rFonts w:ascii="Arial" w:hAnsi="Arial" w:cs="Arial"/>
          <w:b/>
          <w:lang w:val="es-CO"/>
        </w:rPr>
        <w:t>anca y Finanzas:</w:t>
      </w:r>
    </w:p>
    <w:p w14:paraId="2FC4901E" w14:textId="77777777" w:rsidR="00580979" w:rsidRDefault="00580979" w:rsidP="00580979">
      <w:pPr>
        <w:widowControl w:val="0"/>
        <w:tabs>
          <w:tab w:val="left" w:pos="360"/>
        </w:tabs>
        <w:autoSpaceDE w:val="0"/>
        <w:jc w:val="both"/>
        <w:rPr>
          <w:rFonts w:ascii="Arial" w:hAnsi="Arial" w:cs="Arial"/>
          <w:bCs/>
          <w:lang w:val="es-CO"/>
        </w:rPr>
      </w:pPr>
      <w:r w:rsidRPr="00580979">
        <w:rPr>
          <w:rFonts w:ascii="Arial" w:hAnsi="Arial" w:cs="Arial"/>
          <w:bCs/>
          <w:lang w:val="es-CO"/>
        </w:rPr>
        <w:t>M</w:t>
      </w:r>
      <w:r>
        <w:rPr>
          <w:rFonts w:ascii="Arial" w:hAnsi="Arial" w:cs="Arial"/>
          <w:bCs/>
          <w:lang w:val="es-CO"/>
        </w:rPr>
        <w:t>.Sc.</w:t>
      </w:r>
      <w:r w:rsidRPr="00580979">
        <w:rPr>
          <w:rFonts w:ascii="Arial" w:hAnsi="Arial" w:cs="Arial"/>
          <w:bCs/>
          <w:lang w:val="es-CO"/>
        </w:rPr>
        <w:t xml:space="preserve"> </w:t>
      </w:r>
      <w:r>
        <w:rPr>
          <w:rFonts w:ascii="Arial" w:hAnsi="Arial" w:cs="Arial"/>
          <w:bCs/>
          <w:lang w:val="es-CO"/>
        </w:rPr>
        <w:t>CESAR AUGUSTO VASQUEZ, Investigador con Maestría Minciencia</w:t>
      </w:r>
    </w:p>
    <w:p w14:paraId="005EA09F" w14:textId="77777777" w:rsidR="00580979" w:rsidRDefault="00580979" w:rsidP="00580979">
      <w:pPr>
        <w:widowControl w:val="0"/>
        <w:tabs>
          <w:tab w:val="left" w:pos="360"/>
        </w:tabs>
        <w:autoSpaceDE w:val="0"/>
        <w:jc w:val="both"/>
        <w:rPr>
          <w:rFonts w:ascii="Arial" w:hAnsi="Arial" w:cs="Arial"/>
          <w:bCs/>
          <w:lang w:val="es-CO"/>
        </w:rPr>
      </w:pPr>
      <w:r w:rsidRPr="00580979">
        <w:rPr>
          <w:rFonts w:ascii="Arial" w:hAnsi="Arial" w:cs="Arial"/>
          <w:bCs/>
          <w:lang w:val="es-CO"/>
        </w:rPr>
        <w:t>M</w:t>
      </w:r>
      <w:r>
        <w:rPr>
          <w:rFonts w:ascii="Arial" w:hAnsi="Arial" w:cs="Arial"/>
          <w:bCs/>
          <w:lang w:val="es-CO"/>
        </w:rPr>
        <w:t>.Sc.</w:t>
      </w:r>
      <w:r w:rsidRPr="00580979">
        <w:rPr>
          <w:rFonts w:ascii="Arial" w:hAnsi="Arial" w:cs="Arial"/>
          <w:bCs/>
          <w:lang w:val="es-CO"/>
        </w:rPr>
        <w:t xml:space="preserve"> </w:t>
      </w:r>
      <w:r>
        <w:rPr>
          <w:rFonts w:ascii="Arial" w:hAnsi="Arial" w:cs="Arial"/>
          <w:bCs/>
          <w:lang w:val="es-CO"/>
        </w:rPr>
        <w:t>ROSA MILENA ARENAS, Investigador con Maestría Minciencia</w:t>
      </w:r>
    </w:p>
    <w:p w14:paraId="4E972111" w14:textId="2067D806" w:rsidR="00580979" w:rsidRDefault="00580979" w:rsidP="00580979">
      <w:pPr>
        <w:widowControl w:val="0"/>
        <w:tabs>
          <w:tab w:val="left" w:pos="360"/>
        </w:tabs>
        <w:autoSpaceDE w:val="0"/>
        <w:jc w:val="both"/>
        <w:rPr>
          <w:rFonts w:ascii="Arial" w:hAnsi="Arial" w:cs="Arial"/>
          <w:bCs/>
          <w:lang w:val="es-CO"/>
        </w:rPr>
      </w:pPr>
      <w:r>
        <w:rPr>
          <w:rFonts w:ascii="Arial" w:hAnsi="Arial" w:cs="Arial"/>
          <w:bCs/>
          <w:lang w:val="es-CO"/>
        </w:rPr>
        <w:t xml:space="preserve">M.Sc. HERNANDO DUARTE, Investigador </w:t>
      </w:r>
    </w:p>
    <w:p w14:paraId="062C4680" w14:textId="51F7B97D" w:rsidR="00580979" w:rsidRDefault="00CB0D52" w:rsidP="00580979">
      <w:pPr>
        <w:widowControl w:val="0"/>
        <w:tabs>
          <w:tab w:val="left" w:pos="360"/>
        </w:tabs>
        <w:autoSpaceDE w:val="0"/>
        <w:jc w:val="both"/>
        <w:rPr>
          <w:rFonts w:ascii="Arial" w:hAnsi="Arial" w:cs="Arial"/>
          <w:bCs/>
          <w:lang w:val="es-CO"/>
        </w:rPr>
      </w:pPr>
      <w:r>
        <w:rPr>
          <w:rFonts w:ascii="Arial" w:hAnsi="Arial" w:cs="Arial"/>
          <w:bCs/>
          <w:lang w:val="es-CO"/>
        </w:rPr>
        <w:t>M.Sc. DIANA CATALINA SANTAMARIA, Investigadora</w:t>
      </w:r>
    </w:p>
    <w:p w14:paraId="6CC85F27" w14:textId="77777777" w:rsidR="000C5A4D" w:rsidRDefault="000C5A4D" w:rsidP="000C5A4D">
      <w:pPr>
        <w:widowControl w:val="0"/>
        <w:tabs>
          <w:tab w:val="left" w:pos="360"/>
        </w:tabs>
        <w:autoSpaceDE w:val="0"/>
        <w:jc w:val="both"/>
        <w:rPr>
          <w:rFonts w:ascii="Arial" w:hAnsi="Arial" w:cs="Arial"/>
          <w:bCs/>
          <w:lang w:val="es-CO"/>
        </w:rPr>
      </w:pPr>
      <w:r>
        <w:rPr>
          <w:rFonts w:ascii="Arial" w:hAnsi="Arial" w:cs="Arial"/>
          <w:bCs/>
          <w:lang w:val="es-CO"/>
        </w:rPr>
        <w:t xml:space="preserve">M.Sc. EDGAR LUNA, Investigador </w:t>
      </w:r>
    </w:p>
    <w:p w14:paraId="2793D112" w14:textId="77777777" w:rsidR="000C5A4D" w:rsidRPr="00580979" w:rsidRDefault="000C5A4D" w:rsidP="00580979">
      <w:pPr>
        <w:widowControl w:val="0"/>
        <w:tabs>
          <w:tab w:val="left" w:pos="360"/>
        </w:tabs>
        <w:autoSpaceDE w:val="0"/>
        <w:jc w:val="both"/>
        <w:rPr>
          <w:rFonts w:ascii="Arial" w:hAnsi="Arial" w:cs="Arial"/>
          <w:bCs/>
          <w:lang w:val="es-CO"/>
        </w:rPr>
      </w:pPr>
    </w:p>
    <w:p w14:paraId="62D8547E" w14:textId="77777777" w:rsidR="008F0B07" w:rsidRDefault="008F0B07">
      <w:pPr>
        <w:widowControl w:val="0"/>
        <w:tabs>
          <w:tab w:val="left" w:pos="360"/>
        </w:tabs>
        <w:autoSpaceDE w:val="0"/>
        <w:jc w:val="center"/>
        <w:rPr>
          <w:rFonts w:ascii="Arial" w:hAnsi="Arial" w:cs="Arial"/>
          <w:b/>
          <w:bCs/>
          <w:lang w:val="es-CO"/>
        </w:rPr>
      </w:pPr>
    </w:p>
    <w:p w14:paraId="202E466F" w14:textId="77777777" w:rsidR="000C2E53" w:rsidRDefault="000C2E53">
      <w:pPr>
        <w:widowControl w:val="0"/>
        <w:tabs>
          <w:tab w:val="left" w:pos="360"/>
        </w:tabs>
        <w:autoSpaceDE w:val="0"/>
        <w:jc w:val="center"/>
        <w:rPr>
          <w:rFonts w:ascii="Arial" w:hAnsi="Arial" w:cs="Arial"/>
          <w:b/>
          <w:bCs/>
          <w:lang w:val="es-CO"/>
        </w:rPr>
      </w:pPr>
    </w:p>
    <w:p w14:paraId="2A50CFF1" w14:textId="77777777" w:rsidR="000C2E53" w:rsidRDefault="000C2E53">
      <w:pPr>
        <w:widowControl w:val="0"/>
        <w:tabs>
          <w:tab w:val="left" w:pos="360"/>
        </w:tabs>
        <w:autoSpaceDE w:val="0"/>
        <w:jc w:val="center"/>
        <w:rPr>
          <w:rFonts w:ascii="Arial" w:hAnsi="Arial" w:cs="Arial"/>
          <w:b/>
          <w:bCs/>
          <w:lang w:val="es-CO"/>
        </w:rPr>
      </w:pPr>
    </w:p>
    <w:p w14:paraId="79460C31" w14:textId="77777777" w:rsidR="000C2E53" w:rsidRDefault="000C2E53">
      <w:pPr>
        <w:widowControl w:val="0"/>
        <w:tabs>
          <w:tab w:val="left" w:pos="360"/>
        </w:tabs>
        <w:autoSpaceDE w:val="0"/>
        <w:jc w:val="center"/>
        <w:rPr>
          <w:rFonts w:ascii="Arial" w:hAnsi="Arial" w:cs="Arial"/>
          <w:b/>
          <w:bCs/>
          <w:lang w:val="es-CO"/>
        </w:rPr>
      </w:pPr>
    </w:p>
    <w:p w14:paraId="0F4EA41F" w14:textId="77777777" w:rsidR="000C2E53" w:rsidRDefault="000C2E53">
      <w:pPr>
        <w:widowControl w:val="0"/>
        <w:tabs>
          <w:tab w:val="left" w:pos="360"/>
        </w:tabs>
        <w:autoSpaceDE w:val="0"/>
        <w:jc w:val="center"/>
        <w:rPr>
          <w:rFonts w:ascii="Arial" w:hAnsi="Arial" w:cs="Arial"/>
          <w:b/>
          <w:bCs/>
          <w:lang w:val="es-CO"/>
        </w:rPr>
      </w:pPr>
    </w:p>
    <w:p w14:paraId="56FAF787" w14:textId="77777777" w:rsidR="000C2E53" w:rsidRDefault="000C2E53">
      <w:pPr>
        <w:widowControl w:val="0"/>
        <w:tabs>
          <w:tab w:val="left" w:pos="360"/>
        </w:tabs>
        <w:autoSpaceDE w:val="0"/>
        <w:jc w:val="center"/>
        <w:rPr>
          <w:rFonts w:ascii="Arial" w:hAnsi="Arial" w:cs="Arial"/>
          <w:b/>
          <w:bCs/>
          <w:lang w:val="es-CO"/>
        </w:rPr>
      </w:pPr>
    </w:p>
    <w:p w14:paraId="74F6CDB5" w14:textId="77777777" w:rsidR="000C2E53" w:rsidRDefault="000C2E53">
      <w:pPr>
        <w:widowControl w:val="0"/>
        <w:tabs>
          <w:tab w:val="left" w:pos="360"/>
        </w:tabs>
        <w:autoSpaceDE w:val="0"/>
        <w:jc w:val="center"/>
        <w:rPr>
          <w:rFonts w:ascii="Arial" w:hAnsi="Arial" w:cs="Arial"/>
          <w:b/>
          <w:bCs/>
          <w:lang w:val="es-CO"/>
        </w:rPr>
      </w:pPr>
    </w:p>
    <w:p w14:paraId="3B3E8686" w14:textId="77777777" w:rsidR="000C2E53" w:rsidRDefault="000C2E53">
      <w:pPr>
        <w:widowControl w:val="0"/>
        <w:tabs>
          <w:tab w:val="left" w:pos="360"/>
        </w:tabs>
        <w:autoSpaceDE w:val="0"/>
        <w:jc w:val="center"/>
        <w:rPr>
          <w:rFonts w:ascii="Arial" w:hAnsi="Arial" w:cs="Arial"/>
          <w:b/>
          <w:bCs/>
          <w:lang w:val="es-CO"/>
        </w:rPr>
      </w:pPr>
    </w:p>
    <w:p w14:paraId="68BBA090" w14:textId="77777777" w:rsidR="000C2E53" w:rsidRDefault="000C2E53">
      <w:pPr>
        <w:widowControl w:val="0"/>
        <w:tabs>
          <w:tab w:val="left" w:pos="360"/>
        </w:tabs>
        <w:autoSpaceDE w:val="0"/>
        <w:jc w:val="center"/>
        <w:rPr>
          <w:rFonts w:ascii="Arial" w:hAnsi="Arial" w:cs="Arial"/>
          <w:b/>
          <w:bCs/>
          <w:lang w:val="es-CO"/>
        </w:rPr>
      </w:pPr>
    </w:p>
    <w:p w14:paraId="010BA502" w14:textId="77777777" w:rsidR="000C2E53" w:rsidRDefault="000C2E53">
      <w:pPr>
        <w:widowControl w:val="0"/>
        <w:tabs>
          <w:tab w:val="left" w:pos="360"/>
        </w:tabs>
        <w:autoSpaceDE w:val="0"/>
        <w:jc w:val="center"/>
        <w:rPr>
          <w:rFonts w:ascii="Arial" w:hAnsi="Arial" w:cs="Arial"/>
          <w:b/>
          <w:bCs/>
          <w:lang w:val="es-CO"/>
        </w:rPr>
      </w:pPr>
    </w:p>
    <w:p w14:paraId="36C5F865" w14:textId="77777777" w:rsidR="000C2E53" w:rsidRDefault="000C2E53">
      <w:pPr>
        <w:widowControl w:val="0"/>
        <w:tabs>
          <w:tab w:val="left" w:pos="360"/>
        </w:tabs>
        <w:autoSpaceDE w:val="0"/>
        <w:jc w:val="center"/>
        <w:rPr>
          <w:rFonts w:ascii="Arial" w:hAnsi="Arial" w:cs="Arial"/>
          <w:b/>
          <w:bCs/>
          <w:lang w:val="es-CO"/>
        </w:rPr>
      </w:pPr>
    </w:p>
    <w:p w14:paraId="4902D627" w14:textId="77777777" w:rsidR="00D31757" w:rsidRPr="000C2E53" w:rsidRDefault="00D31757">
      <w:pPr>
        <w:widowControl w:val="0"/>
        <w:tabs>
          <w:tab w:val="left" w:pos="360"/>
        </w:tabs>
        <w:autoSpaceDE w:val="0"/>
        <w:jc w:val="center"/>
        <w:rPr>
          <w:rFonts w:ascii="Arial" w:hAnsi="Arial" w:cs="Arial"/>
          <w:b/>
          <w:bCs/>
          <w:lang w:val="es-CO"/>
        </w:rPr>
      </w:pPr>
      <w:r w:rsidRPr="000C2E53">
        <w:rPr>
          <w:rFonts w:ascii="Arial" w:hAnsi="Arial" w:cs="Arial"/>
          <w:b/>
          <w:bCs/>
          <w:lang w:val="es-CO"/>
        </w:rPr>
        <w:t>TABLA DE CONTENIDO</w:t>
      </w:r>
    </w:p>
    <w:p w14:paraId="0CDE7ABA" w14:textId="77777777" w:rsidR="00D31757" w:rsidRPr="000C2E53" w:rsidRDefault="00D31757">
      <w:pPr>
        <w:widowControl w:val="0"/>
        <w:tabs>
          <w:tab w:val="left" w:pos="360"/>
        </w:tabs>
        <w:autoSpaceDE w:val="0"/>
        <w:jc w:val="both"/>
        <w:rPr>
          <w:rFonts w:ascii="Arial" w:hAnsi="Arial" w:cs="Arial"/>
          <w:bCs/>
          <w:lang w:val="es-CO"/>
        </w:rPr>
      </w:pPr>
    </w:p>
    <w:p w14:paraId="4E16DBE7" w14:textId="77777777" w:rsidR="00D31757" w:rsidRPr="000C2E53" w:rsidRDefault="00D31757">
      <w:pPr>
        <w:widowControl w:val="0"/>
        <w:tabs>
          <w:tab w:val="left" w:pos="360"/>
        </w:tabs>
        <w:autoSpaceDE w:val="0"/>
        <w:jc w:val="both"/>
        <w:rPr>
          <w:rFonts w:ascii="Arial" w:hAnsi="Arial" w:cs="Arial"/>
          <w:bCs/>
          <w:lang w:val="es-CO"/>
        </w:rPr>
      </w:pPr>
    </w:p>
    <w:p w14:paraId="5DFF1ECF" w14:textId="77777777" w:rsidR="00D31757" w:rsidRPr="000C2E53" w:rsidRDefault="00D31757">
      <w:pPr>
        <w:sectPr w:rsidR="00D31757" w:rsidRPr="000C2E53">
          <w:footerReference w:type="default" r:id="rId9"/>
          <w:footnotePr>
            <w:pos w:val="beneathText"/>
          </w:footnotePr>
          <w:pgSz w:w="12240" w:h="15840"/>
          <w:pgMar w:top="1701" w:right="1134" w:bottom="1134" w:left="2268" w:header="720" w:footer="709" w:gutter="0"/>
          <w:cols w:space="720"/>
          <w:docGrid w:linePitch="360"/>
        </w:sectPr>
      </w:pPr>
    </w:p>
    <w:p w14:paraId="1F4DC8A3" w14:textId="360122F1" w:rsidR="008F45D7" w:rsidRDefault="003E4389">
      <w:pPr>
        <w:pStyle w:val="TDC1"/>
        <w:tabs>
          <w:tab w:val="left" w:pos="709"/>
          <w:tab w:val="right" w:leader="dot" w:pos="8828"/>
        </w:tabs>
        <w:rPr>
          <w:rFonts w:asciiTheme="minorHAnsi" w:eastAsiaTheme="minorEastAsia" w:hAnsiTheme="minorHAnsi" w:cstheme="minorBidi"/>
          <w:noProof/>
          <w:sz w:val="22"/>
          <w:szCs w:val="22"/>
          <w:lang w:eastAsia="es-ES"/>
        </w:rPr>
      </w:pPr>
      <w:r w:rsidRPr="000C2E53">
        <w:fldChar w:fldCharType="begin"/>
      </w:r>
      <w:r w:rsidR="00D31757" w:rsidRPr="000C2E53">
        <w:instrText xml:space="preserve"> TOC \o "1-9" \t "Heading 9;9;Heading 8;8;Heading 7;7;Heading 6;6;Heading 5;5;Heading 4;4;Heading 3;3;Heading 2;2;Heading 1;1;Sección;2" \h</w:instrText>
      </w:r>
      <w:r w:rsidRPr="000C2E53">
        <w:fldChar w:fldCharType="separate"/>
      </w:r>
      <w:hyperlink w:anchor="_Toc523384283" w:history="1">
        <w:r w:rsidR="008F45D7" w:rsidRPr="00AC7D6A">
          <w:rPr>
            <w:rStyle w:val="Hipervnculo"/>
            <w:noProof/>
          </w:rPr>
          <w:t>1.</w:t>
        </w:r>
        <w:r w:rsidR="008F45D7">
          <w:rPr>
            <w:rFonts w:asciiTheme="minorHAnsi" w:eastAsiaTheme="minorEastAsia" w:hAnsiTheme="minorHAnsi" w:cstheme="minorBidi"/>
            <w:noProof/>
            <w:sz w:val="22"/>
            <w:szCs w:val="22"/>
            <w:lang w:eastAsia="es-ES"/>
          </w:rPr>
          <w:tab/>
        </w:r>
        <w:r w:rsidR="008F45D7" w:rsidRPr="00AC7D6A">
          <w:rPr>
            <w:rStyle w:val="Hipervnculo"/>
            <w:noProof/>
          </w:rPr>
          <w:t>DIRECCIONAMIENTO ESTRATÉGICO</w:t>
        </w:r>
        <w:r w:rsidR="008F45D7">
          <w:rPr>
            <w:noProof/>
          </w:rPr>
          <w:tab/>
        </w:r>
        <w:r w:rsidR="008F45D7">
          <w:rPr>
            <w:noProof/>
          </w:rPr>
          <w:fldChar w:fldCharType="begin"/>
        </w:r>
        <w:r w:rsidR="008F45D7">
          <w:rPr>
            <w:noProof/>
          </w:rPr>
          <w:instrText xml:space="preserve"> PAGEREF _Toc523384283 \h </w:instrText>
        </w:r>
        <w:r w:rsidR="008F45D7">
          <w:rPr>
            <w:noProof/>
          </w:rPr>
        </w:r>
        <w:r w:rsidR="008F45D7">
          <w:rPr>
            <w:noProof/>
          </w:rPr>
          <w:fldChar w:fldCharType="separate"/>
        </w:r>
        <w:r w:rsidR="004657EB">
          <w:rPr>
            <w:noProof/>
          </w:rPr>
          <w:t>6</w:t>
        </w:r>
        <w:r w:rsidR="008F45D7">
          <w:rPr>
            <w:noProof/>
          </w:rPr>
          <w:fldChar w:fldCharType="end"/>
        </w:r>
      </w:hyperlink>
    </w:p>
    <w:p w14:paraId="0616DC1A" w14:textId="20DD026D" w:rsidR="008F45D7" w:rsidRDefault="00636384">
      <w:pPr>
        <w:pStyle w:val="TDC2"/>
        <w:rPr>
          <w:rFonts w:asciiTheme="minorHAnsi" w:eastAsiaTheme="minorEastAsia" w:hAnsiTheme="minorHAnsi" w:cstheme="minorBidi"/>
          <w:noProof/>
          <w:sz w:val="22"/>
          <w:szCs w:val="22"/>
          <w:lang w:eastAsia="es-ES"/>
        </w:rPr>
      </w:pPr>
      <w:hyperlink w:anchor="_Toc523384284" w:history="1">
        <w:r w:rsidR="008F45D7" w:rsidRPr="00AC7D6A">
          <w:rPr>
            <w:rStyle w:val="Hipervnculo"/>
            <w:noProof/>
          </w:rPr>
          <w:t>1.1</w:t>
        </w:r>
        <w:r w:rsidR="008F45D7">
          <w:rPr>
            <w:rFonts w:asciiTheme="minorHAnsi" w:eastAsiaTheme="minorEastAsia" w:hAnsiTheme="minorHAnsi" w:cstheme="minorBidi"/>
            <w:noProof/>
            <w:sz w:val="22"/>
            <w:szCs w:val="22"/>
            <w:lang w:eastAsia="es-ES"/>
          </w:rPr>
          <w:tab/>
        </w:r>
        <w:r w:rsidR="008F45D7" w:rsidRPr="00AC7D6A">
          <w:rPr>
            <w:rStyle w:val="Hipervnculo"/>
            <w:noProof/>
          </w:rPr>
          <w:t>Visión</w:t>
        </w:r>
        <w:r w:rsidR="008F45D7">
          <w:rPr>
            <w:noProof/>
          </w:rPr>
          <w:tab/>
        </w:r>
        <w:r w:rsidR="008F45D7">
          <w:rPr>
            <w:noProof/>
          </w:rPr>
          <w:fldChar w:fldCharType="begin"/>
        </w:r>
        <w:r w:rsidR="008F45D7">
          <w:rPr>
            <w:noProof/>
          </w:rPr>
          <w:instrText xml:space="preserve"> PAGEREF _Toc523384284 \h </w:instrText>
        </w:r>
        <w:r w:rsidR="008F45D7">
          <w:rPr>
            <w:noProof/>
          </w:rPr>
        </w:r>
        <w:r w:rsidR="008F45D7">
          <w:rPr>
            <w:noProof/>
          </w:rPr>
          <w:fldChar w:fldCharType="separate"/>
        </w:r>
        <w:r w:rsidR="004657EB">
          <w:rPr>
            <w:noProof/>
          </w:rPr>
          <w:t>6</w:t>
        </w:r>
        <w:r w:rsidR="008F45D7">
          <w:rPr>
            <w:noProof/>
          </w:rPr>
          <w:fldChar w:fldCharType="end"/>
        </w:r>
      </w:hyperlink>
    </w:p>
    <w:p w14:paraId="36067E7A" w14:textId="3A349E9A" w:rsidR="008F45D7" w:rsidRDefault="00636384">
      <w:pPr>
        <w:pStyle w:val="TDC2"/>
        <w:rPr>
          <w:rFonts w:asciiTheme="minorHAnsi" w:eastAsiaTheme="minorEastAsia" w:hAnsiTheme="minorHAnsi" w:cstheme="minorBidi"/>
          <w:noProof/>
          <w:sz w:val="22"/>
          <w:szCs w:val="22"/>
          <w:lang w:eastAsia="es-ES"/>
        </w:rPr>
      </w:pPr>
      <w:hyperlink w:anchor="_Toc523384285" w:history="1">
        <w:r w:rsidR="008F45D7" w:rsidRPr="00AC7D6A">
          <w:rPr>
            <w:rStyle w:val="Hipervnculo"/>
            <w:noProof/>
          </w:rPr>
          <w:t>1.2</w:t>
        </w:r>
        <w:r w:rsidR="008F45D7">
          <w:rPr>
            <w:rFonts w:asciiTheme="minorHAnsi" w:eastAsiaTheme="minorEastAsia" w:hAnsiTheme="minorHAnsi" w:cstheme="minorBidi"/>
            <w:noProof/>
            <w:sz w:val="22"/>
            <w:szCs w:val="22"/>
            <w:lang w:eastAsia="es-ES"/>
          </w:rPr>
          <w:tab/>
        </w:r>
        <w:r w:rsidR="008F45D7" w:rsidRPr="00AC7D6A">
          <w:rPr>
            <w:rStyle w:val="Hipervnculo"/>
            <w:noProof/>
          </w:rPr>
          <w:t>Misión</w:t>
        </w:r>
        <w:r w:rsidR="008F45D7">
          <w:rPr>
            <w:noProof/>
          </w:rPr>
          <w:tab/>
        </w:r>
        <w:r w:rsidR="008F45D7">
          <w:rPr>
            <w:noProof/>
          </w:rPr>
          <w:fldChar w:fldCharType="begin"/>
        </w:r>
        <w:r w:rsidR="008F45D7">
          <w:rPr>
            <w:noProof/>
          </w:rPr>
          <w:instrText xml:space="preserve"> PAGEREF _Toc523384285 \h </w:instrText>
        </w:r>
        <w:r w:rsidR="008F45D7">
          <w:rPr>
            <w:noProof/>
          </w:rPr>
        </w:r>
        <w:r w:rsidR="008F45D7">
          <w:rPr>
            <w:noProof/>
          </w:rPr>
          <w:fldChar w:fldCharType="separate"/>
        </w:r>
        <w:r w:rsidR="004657EB">
          <w:rPr>
            <w:noProof/>
          </w:rPr>
          <w:t>6</w:t>
        </w:r>
        <w:r w:rsidR="008F45D7">
          <w:rPr>
            <w:noProof/>
          </w:rPr>
          <w:fldChar w:fldCharType="end"/>
        </w:r>
      </w:hyperlink>
    </w:p>
    <w:p w14:paraId="322EEE88" w14:textId="379617A3" w:rsidR="008F45D7" w:rsidRDefault="00636384">
      <w:pPr>
        <w:pStyle w:val="TDC2"/>
        <w:rPr>
          <w:rFonts w:asciiTheme="minorHAnsi" w:eastAsiaTheme="minorEastAsia" w:hAnsiTheme="minorHAnsi" w:cstheme="minorBidi"/>
          <w:noProof/>
          <w:sz w:val="22"/>
          <w:szCs w:val="22"/>
          <w:lang w:eastAsia="es-ES"/>
        </w:rPr>
      </w:pPr>
      <w:hyperlink w:anchor="_Toc523384286" w:history="1">
        <w:r w:rsidR="008F45D7" w:rsidRPr="00AC7D6A">
          <w:rPr>
            <w:rStyle w:val="Hipervnculo"/>
            <w:noProof/>
          </w:rPr>
          <w:t>1.3</w:t>
        </w:r>
        <w:r w:rsidR="008F45D7">
          <w:rPr>
            <w:rFonts w:asciiTheme="minorHAnsi" w:eastAsiaTheme="minorEastAsia" w:hAnsiTheme="minorHAnsi" w:cstheme="minorBidi"/>
            <w:noProof/>
            <w:sz w:val="22"/>
            <w:szCs w:val="22"/>
            <w:lang w:eastAsia="es-ES"/>
          </w:rPr>
          <w:tab/>
        </w:r>
        <w:r w:rsidR="008F45D7" w:rsidRPr="00AC7D6A">
          <w:rPr>
            <w:rStyle w:val="Hipervnculo"/>
            <w:noProof/>
          </w:rPr>
          <w:t>Indicadores de cumplimiento de la misión y visión.</w:t>
        </w:r>
        <w:r w:rsidR="008F45D7">
          <w:rPr>
            <w:noProof/>
          </w:rPr>
          <w:tab/>
        </w:r>
        <w:r w:rsidR="008F45D7">
          <w:rPr>
            <w:noProof/>
          </w:rPr>
          <w:fldChar w:fldCharType="begin"/>
        </w:r>
        <w:r w:rsidR="008F45D7">
          <w:rPr>
            <w:noProof/>
          </w:rPr>
          <w:instrText xml:space="preserve"> PAGEREF _Toc523384286 \h </w:instrText>
        </w:r>
        <w:r w:rsidR="008F45D7">
          <w:rPr>
            <w:noProof/>
          </w:rPr>
        </w:r>
        <w:r w:rsidR="008F45D7">
          <w:rPr>
            <w:noProof/>
          </w:rPr>
          <w:fldChar w:fldCharType="separate"/>
        </w:r>
        <w:r w:rsidR="004657EB">
          <w:rPr>
            <w:noProof/>
          </w:rPr>
          <w:t>6</w:t>
        </w:r>
        <w:r w:rsidR="008F45D7">
          <w:rPr>
            <w:noProof/>
          </w:rPr>
          <w:fldChar w:fldCharType="end"/>
        </w:r>
      </w:hyperlink>
    </w:p>
    <w:p w14:paraId="4D819393" w14:textId="1A368472" w:rsidR="008F45D7" w:rsidRDefault="00636384">
      <w:pPr>
        <w:pStyle w:val="TDC2"/>
        <w:rPr>
          <w:rFonts w:asciiTheme="minorHAnsi" w:eastAsiaTheme="minorEastAsia" w:hAnsiTheme="minorHAnsi" w:cstheme="minorBidi"/>
          <w:noProof/>
          <w:sz w:val="22"/>
          <w:szCs w:val="22"/>
          <w:lang w:eastAsia="es-ES"/>
        </w:rPr>
      </w:pPr>
      <w:hyperlink w:anchor="_Toc523384287" w:history="1">
        <w:r w:rsidR="008F45D7" w:rsidRPr="00AC7D6A">
          <w:rPr>
            <w:rStyle w:val="Hipervnculo"/>
            <w:noProof/>
          </w:rPr>
          <w:t>1.4</w:t>
        </w:r>
        <w:r w:rsidR="008F45D7">
          <w:rPr>
            <w:rFonts w:asciiTheme="minorHAnsi" w:eastAsiaTheme="minorEastAsia" w:hAnsiTheme="minorHAnsi" w:cstheme="minorBidi"/>
            <w:noProof/>
            <w:sz w:val="22"/>
            <w:szCs w:val="22"/>
            <w:lang w:eastAsia="es-ES"/>
          </w:rPr>
          <w:tab/>
        </w:r>
        <w:r w:rsidR="008F45D7" w:rsidRPr="00AC7D6A">
          <w:rPr>
            <w:rStyle w:val="Hipervnculo"/>
            <w:noProof/>
          </w:rPr>
          <w:t>Valores</w:t>
        </w:r>
        <w:r w:rsidR="008F45D7">
          <w:rPr>
            <w:noProof/>
          </w:rPr>
          <w:tab/>
        </w:r>
        <w:r w:rsidR="008F45D7">
          <w:rPr>
            <w:noProof/>
          </w:rPr>
          <w:fldChar w:fldCharType="begin"/>
        </w:r>
        <w:r w:rsidR="008F45D7">
          <w:rPr>
            <w:noProof/>
          </w:rPr>
          <w:instrText xml:space="preserve"> PAGEREF _Toc523384287 \h </w:instrText>
        </w:r>
        <w:r w:rsidR="008F45D7">
          <w:rPr>
            <w:noProof/>
          </w:rPr>
        </w:r>
        <w:r w:rsidR="008F45D7">
          <w:rPr>
            <w:noProof/>
          </w:rPr>
          <w:fldChar w:fldCharType="separate"/>
        </w:r>
        <w:r w:rsidR="004657EB">
          <w:rPr>
            <w:noProof/>
          </w:rPr>
          <w:t>7</w:t>
        </w:r>
        <w:r w:rsidR="008F45D7">
          <w:rPr>
            <w:noProof/>
          </w:rPr>
          <w:fldChar w:fldCharType="end"/>
        </w:r>
      </w:hyperlink>
    </w:p>
    <w:p w14:paraId="7F0742C5" w14:textId="32B59432" w:rsidR="008F45D7" w:rsidRDefault="00636384">
      <w:pPr>
        <w:pStyle w:val="TDC2"/>
        <w:rPr>
          <w:rFonts w:asciiTheme="minorHAnsi" w:eastAsiaTheme="minorEastAsia" w:hAnsiTheme="minorHAnsi" w:cstheme="minorBidi"/>
          <w:noProof/>
          <w:sz w:val="22"/>
          <w:szCs w:val="22"/>
          <w:lang w:eastAsia="es-ES"/>
        </w:rPr>
      </w:pPr>
      <w:hyperlink w:anchor="_Toc523384288" w:history="1">
        <w:r w:rsidR="008F45D7" w:rsidRPr="00AC7D6A">
          <w:rPr>
            <w:rStyle w:val="Hipervnculo"/>
            <w:noProof/>
          </w:rPr>
          <w:t>1.5</w:t>
        </w:r>
        <w:r w:rsidR="008F45D7">
          <w:rPr>
            <w:rFonts w:asciiTheme="minorHAnsi" w:eastAsiaTheme="minorEastAsia" w:hAnsiTheme="minorHAnsi" w:cstheme="minorBidi"/>
            <w:noProof/>
            <w:sz w:val="22"/>
            <w:szCs w:val="22"/>
            <w:lang w:eastAsia="es-ES"/>
          </w:rPr>
          <w:tab/>
        </w:r>
        <w:r w:rsidR="008F45D7" w:rsidRPr="00AC7D6A">
          <w:rPr>
            <w:rStyle w:val="Hipervnculo"/>
            <w:noProof/>
          </w:rPr>
          <w:t>Políticas</w:t>
        </w:r>
        <w:r w:rsidR="008F45D7">
          <w:rPr>
            <w:noProof/>
          </w:rPr>
          <w:tab/>
        </w:r>
        <w:r w:rsidR="008F45D7">
          <w:rPr>
            <w:noProof/>
          </w:rPr>
          <w:fldChar w:fldCharType="begin"/>
        </w:r>
        <w:r w:rsidR="008F45D7">
          <w:rPr>
            <w:noProof/>
          </w:rPr>
          <w:instrText xml:space="preserve"> PAGEREF _Toc523384288 \h </w:instrText>
        </w:r>
        <w:r w:rsidR="008F45D7">
          <w:rPr>
            <w:noProof/>
          </w:rPr>
        </w:r>
        <w:r w:rsidR="008F45D7">
          <w:rPr>
            <w:noProof/>
          </w:rPr>
          <w:fldChar w:fldCharType="separate"/>
        </w:r>
        <w:r w:rsidR="004657EB">
          <w:rPr>
            <w:noProof/>
          </w:rPr>
          <w:t>8</w:t>
        </w:r>
        <w:r w:rsidR="008F45D7">
          <w:rPr>
            <w:noProof/>
          </w:rPr>
          <w:fldChar w:fldCharType="end"/>
        </w:r>
      </w:hyperlink>
    </w:p>
    <w:p w14:paraId="54996DA3" w14:textId="420B3BE3" w:rsidR="008F45D7" w:rsidRDefault="00636384">
      <w:pPr>
        <w:pStyle w:val="TDC2"/>
        <w:rPr>
          <w:rFonts w:asciiTheme="minorHAnsi" w:eastAsiaTheme="minorEastAsia" w:hAnsiTheme="minorHAnsi" w:cstheme="minorBidi"/>
          <w:noProof/>
          <w:sz w:val="22"/>
          <w:szCs w:val="22"/>
          <w:lang w:eastAsia="es-ES"/>
        </w:rPr>
      </w:pPr>
      <w:hyperlink w:anchor="_Toc523384289" w:history="1">
        <w:r w:rsidR="008F45D7" w:rsidRPr="00AC7D6A">
          <w:rPr>
            <w:rStyle w:val="Hipervnculo"/>
            <w:noProof/>
          </w:rPr>
          <w:t>1.6</w:t>
        </w:r>
        <w:r w:rsidR="008F45D7">
          <w:rPr>
            <w:rFonts w:asciiTheme="minorHAnsi" w:eastAsiaTheme="minorEastAsia" w:hAnsiTheme="minorHAnsi" w:cstheme="minorBidi"/>
            <w:noProof/>
            <w:sz w:val="22"/>
            <w:szCs w:val="22"/>
            <w:lang w:eastAsia="es-ES"/>
          </w:rPr>
          <w:tab/>
        </w:r>
        <w:r w:rsidR="008F45D7" w:rsidRPr="00AC7D6A">
          <w:rPr>
            <w:rStyle w:val="Hipervnculo"/>
            <w:noProof/>
          </w:rPr>
          <w:t>Indicadores de cumplimiento de los valores y las políticas.</w:t>
        </w:r>
        <w:r w:rsidR="008F45D7">
          <w:rPr>
            <w:noProof/>
          </w:rPr>
          <w:tab/>
        </w:r>
        <w:r w:rsidR="008F45D7">
          <w:rPr>
            <w:noProof/>
          </w:rPr>
          <w:fldChar w:fldCharType="begin"/>
        </w:r>
        <w:r w:rsidR="008F45D7">
          <w:rPr>
            <w:noProof/>
          </w:rPr>
          <w:instrText xml:space="preserve"> PAGEREF _Toc523384289 \h </w:instrText>
        </w:r>
        <w:r w:rsidR="008F45D7">
          <w:rPr>
            <w:noProof/>
          </w:rPr>
        </w:r>
        <w:r w:rsidR="008F45D7">
          <w:rPr>
            <w:noProof/>
          </w:rPr>
          <w:fldChar w:fldCharType="separate"/>
        </w:r>
        <w:r w:rsidR="004657EB">
          <w:rPr>
            <w:noProof/>
          </w:rPr>
          <w:t>8</w:t>
        </w:r>
        <w:r w:rsidR="008F45D7">
          <w:rPr>
            <w:noProof/>
          </w:rPr>
          <w:fldChar w:fldCharType="end"/>
        </w:r>
      </w:hyperlink>
    </w:p>
    <w:p w14:paraId="1D0FD99D" w14:textId="1BBB2C44" w:rsidR="008F45D7" w:rsidRDefault="00636384">
      <w:pPr>
        <w:pStyle w:val="TDC1"/>
        <w:tabs>
          <w:tab w:val="left" w:pos="709"/>
          <w:tab w:val="right" w:leader="dot" w:pos="8828"/>
        </w:tabs>
        <w:rPr>
          <w:rFonts w:asciiTheme="minorHAnsi" w:eastAsiaTheme="minorEastAsia" w:hAnsiTheme="minorHAnsi" w:cstheme="minorBidi"/>
          <w:noProof/>
          <w:sz w:val="22"/>
          <w:szCs w:val="22"/>
          <w:lang w:eastAsia="es-ES"/>
        </w:rPr>
      </w:pPr>
      <w:hyperlink w:anchor="_Toc523384290" w:history="1">
        <w:r w:rsidR="008F45D7" w:rsidRPr="00AC7D6A">
          <w:rPr>
            <w:rStyle w:val="Hipervnculo"/>
            <w:noProof/>
          </w:rPr>
          <w:t>2.</w:t>
        </w:r>
        <w:r w:rsidR="008F45D7">
          <w:rPr>
            <w:rFonts w:asciiTheme="minorHAnsi" w:eastAsiaTheme="minorEastAsia" w:hAnsiTheme="minorHAnsi" w:cstheme="minorBidi"/>
            <w:noProof/>
            <w:sz w:val="22"/>
            <w:szCs w:val="22"/>
            <w:lang w:eastAsia="es-ES"/>
          </w:rPr>
          <w:tab/>
        </w:r>
        <w:r w:rsidR="008F45D7" w:rsidRPr="00AC7D6A">
          <w:rPr>
            <w:rStyle w:val="Hipervnculo"/>
            <w:noProof/>
          </w:rPr>
          <w:t>OBJETIVOS ESTRATÉGICOS</w:t>
        </w:r>
        <w:r w:rsidR="008F45D7">
          <w:rPr>
            <w:noProof/>
          </w:rPr>
          <w:tab/>
        </w:r>
        <w:r w:rsidR="008F45D7">
          <w:rPr>
            <w:noProof/>
          </w:rPr>
          <w:fldChar w:fldCharType="begin"/>
        </w:r>
        <w:r w:rsidR="008F45D7">
          <w:rPr>
            <w:noProof/>
          </w:rPr>
          <w:instrText xml:space="preserve"> PAGEREF _Toc523384290 \h </w:instrText>
        </w:r>
        <w:r w:rsidR="008F45D7">
          <w:rPr>
            <w:noProof/>
          </w:rPr>
        </w:r>
        <w:r w:rsidR="008F45D7">
          <w:rPr>
            <w:noProof/>
          </w:rPr>
          <w:fldChar w:fldCharType="separate"/>
        </w:r>
        <w:r w:rsidR="004657EB">
          <w:rPr>
            <w:noProof/>
          </w:rPr>
          <w:t>9</w:t>
        </w:r>
        <w:r w:rsidR="008F45D7">
          <w:rPr>
            <w:noProof/>
          </w:rPr>
          <w:fldChar w:fldCharType="end"/>
        </w:r>
      </w:hyperlink>
    </w:p>
    <w:p w14:paraId="041C15E2" w14:textId="25F2653E" w:rsidR="008F45D7" w:rsidRDefault="00636384">
      <w:pPr>
        <w:pStyle w:val="TDC2"/>
        <w:rPr>
          <w:rFonts w:asciiTheme="minorHAnsi" w:eastAsiaTheme="minorEastAsia" w:hAnsiTheme="minorHAnsi" w:cstheme="minorBidi"/>
          <w:noProof/>
          <w:sz w:val="22"/>
          <w:szCs w:val="22"/>
          <w:lang w:eastAsia="es-ES"/>
        </w:rPr>
      </w:pPr>
      <w:hyperlink w:anchor="_Toc523384291" w:history="1">
        <w:r w:rsidR="008F45D7" w:rsidRPr="00AC7D6A">
          <w:rPr>
            <w:rStyle w:val="Hipervnculo"/>
            <w:rFonts w:cs="Tahoma"/>
            <w:noProof/>
          </w:rPr>
          <w:t>2.1</w:t>
        </w:r>
        <w:r w:rsidR="008F45D7">
          <w:rPr>
            <w:rFonts w:asciiTheme="minorHAnsi" w:eastAsiaTheme="minorEastAsia" w:hAnsiTheme="minorHAnsi" w:cstheme="minorBidi"/>
            <w:noProof/>
            <w:sz w:val="22"/>
            <w:szCs w:val="22"/>
            <w:lang w:eastAsia="es-ES"/>
          </w:rPr>
          <w:tab/>
        </w:r>
        <w:r w:rsidR="008F45D7" w:rsidRPr="00AC7D6A">
          <w:rPr>
            <w:rStyle w:val="Hipervnculo"/>
            <w:noProof/>
          </w:rPr>
          <w:t>Objetivo General:</w:t>
        </w:r>
        <w:r w:rsidR="008F45D7">
          <w:rPr>
            <w:noProof/>
          </w:rPr>
          <w:tab/>
        </w:r>
        <w:r w:rsidR="008F45D7">
          <w:rPr>
            <w:noProof/>
          </w:rPr>
          <w:fldChar w:fldCharType="begin"/>
        </w:r>
        <w:r w:rsidR="008F45D7">
          <w:rPr>
            <w:noProof/>
          </w:rPr>
          <w:instrText xml:space="preserve"> PAGEREF _Toc523384291 \h </w:instrText>
        </w:r>
        <w:r w:rsidR="008F45D7">
          <w:rPr>
            <w:noProof/>
          </w:rPr>
        </w:r>
        <w:r w:rsidR="008F45D7">
          <w:rPr>
            <w:noProof/>
          </w:rPr>
          <w:fldChar w:fldCharType="separate"/>
        </w:r>
        <w:r w:rsidR="004657EB">
          <w:rPr>
            <w:noProof/>
          </w:rPr>
          <w:t>9</w:t>
        </w:r>
        <w:r w:rsidR="008F45D7">
          <w:rPr>
            <w:noProof/>
          </w:rPr>
          <w:fldChar w:fldCharType="end"/>
        </w:r>
      </w:hyperlink>
    </w:p>
    <w:p w14:paraId="44803B45" w14:textId="519D594A" w:rsidR="008F45D7" w:rsidRDefault="00636384">
      <w:pPr>
        <w:pStyle w:val="TDC2"/>
        <w:rPr>
          <w:rFonts w:asciiTheme="minorHAnsi" w:eastAsiaTheme="minorEastAsia" w:hAnsiTheme="minorHAnsi" w:cstheme="minorBidi"/>
          <w:noProof/>
          <w:sz w:val="22"/>
          <w:szCs w:val="22"/>
          <w:lang w:eastAsia="es-ES"/>
        </w:rPr>
      </w:pPr>
      <w:hyperlink w:anchor="_Toc523384292" w:history="1">
        <w:r w:rsidR="008F45D7" w:rsidRPr="00AC7D6A">
          <w:rPr>
            <w:rStyle w:val="Hipervnculo"/>
            <w:rFonts w:cs="Tahoma"/>
            <w:noProof/>
          </w:rPr>
          <w:t>2.2</w:t>
        </w:r>
        <w:r w:rsidR="008F45D7">
          <w:rPr>
            <w:rFonts w:asciiTheme="minorHAnsi" w:eastAsiaTheme="minorEastAsia" w:hAnsiTheme="minorHAnsi" w:cstheme="minorBidi"/>
            <w:noProof/>
            <w:sz w:val="22"/>
            <w:szCs w:val="22"/>
            <w:lang w:eastAsia="es-ES"/>
          </w:rPr>
          <w:tab/>
        </w:r>
        <w:r w:rsidR="008F45D7" w:rsidRPr="00AC7D6A">
          <w:rPr>
            <w:rStyle w:val="Hipervnculo"/>
            <w:rFonts w:cs="Tahoma"/>
            <w:noProof/>
          </w:rPr>
          <w:t>Específicos</w:t>
        </w:r>
        <w:r w:rsidR="008F45D7">
          <w:rPr>
            <w:noProof/>
          </w:rPr>
          <w:tab/>
        </w:r>
        <w:r w:rsidR="008F45D7">
          <w:rPr>
            <w:noProof/>
          </w:rPr>
          <w:fldChar w:fldCharType="begin"/>
        </w:r>
        <w:r w:rsidR="008F45D7">
          <w:rPr>
            <w:noProof/>
          </w:rPr>
          <w:instrText xml:space="preserve"> PAGEREF _Toc523384292 \h </w:instrText>
        </w:r>
        <w:r w:rsidR="008F45D7">
          <w:rPr>
            <w:noProof/>
          </w:rPr>
        </w:r>
        <w:r w:rsidR="008F45D7">
          <w:rPr>
            <w:noProof/>
          </w:rPr>
          <w:fldChar w:fldCharType="separate"/>
        </w:r>
        <w:r w:rsidR="004657EB">
          <w:rPr>
            <w:noProof/>
          </w:rPr>
          <w:t>9</w:t>
        </w:r>
        <w:r w:rsidR="008F45D7">
          <w:rPr>
            <w:noProof/>
          </w:rPr>
          <w:fldChar w:fldCharType="end"/>
        </w:r>
      </w:hyperlink>
    </w:p>
    <w:p w14:paraId="066E9A71" w14:textId="29CE3872" w:rsidR="008F45D7" w:rsidRDefault="00636384">
      <w:pPr>
        <w:pStyle w:val="TDC1"/>
        <w:tabs>
          <w:tab w:val="left" w:pos="709"/>
          <w:tab w:val="right" w:leader="dot" w:pos="8828"/>
        </w:tabs>
        <w:rPr>
          <w:rFonts w:asciiTheme="minorHAnsi" w:eastAsiaTheme="minorEastAsia" w:hAnsiTheme="minorHAnsi" w:cstheme="minorBidi"/>
          <w:noProof/>
          <w:sz w:val="22"/>
          <w:szCs w:val="22"/>
          <w:lang w:eastAsia="es-ES"/>
        </w:rPr>
      </w:pPr>
      <w:hyperlink w:anchor="_Toc523384293" w:history="1">
        <w:r w:rsidR="008F45D7" w:rsidRPr="00AC7D6A">
          <w:rPr>
            <w:rStyle w:val="Hipervnculo"/>
            <w:noProof/>
          </w:rPr>
          <w:t>3.</w:t>
        </w:r>
        <w:r w:rsidR="008F45D7">
          <w:rPr>
            <w:rFonts w:asciiTheme="minorHAnsi" w:eastAsiaTheme="minorEastAsia" w:hAnsiTheme="minorHAnsi" w:cstheme="minorBidi"/>
            <w:noProof/>
            <w:sz w:val="22"/>
            <w:szCs w:val="22"/>
            <w:lang w:eastAsia="es-ES"/>
          </w:rPr>
          <w:tab/>
        </w:r>
        <w:r w:rsidR="008F45D7" w:rsidRPr="00AC7D6A">
          <w:rPr>
            <w:rStyle w:val="Hipervnculo"/>
            <w:noProof/>
          </w:rPr>
          <w:t>FINICIÓN Y DESCRIPCIÓN DE LOS EJES ESTRATÉGICOS</w:t>
        </w:r>
        <w:r w:rsidR="008F45D7">
          <w:rPr>
            <w:noProof/>
          </w:rPr>
          <w:tab/>
        </w:r>
        <w:r w:rsidR="008F45D7">
          <w:rPr>
            <w:noProof/>
          </w:rPr>
          <w:fldChar w:fldCharType="begin"/>
        </w:r>
        <w:r w:rsidR="008F45D7">
          <w:rPr>
            <w:noProof/>
          </w:rPr>
          <w:instrText xml:space="preserve"> PAGEREF _Toc523384293 \h </w:instrText>
        </w:r>
        <w:r w:rsidR="008F45D7">
          <w:rPr>
            <w:noProof/>
          </w:rPr>
        </w:r>
        <w:r w:rsidR="008F45D7">
          <w:rPr>
            <w:noProof/>
          </w:rPr>
          <w:fldChar w:fldCharType="separate"/>
        </w:r>
        <w:r w:rsidR="004657EB">
          <w:rPr>
            <w:noProof/>
          </w:rPr>
          <w:t>12</w:t>
        </w:r>
        <w:r w:rsidR="008F45D7">
          <w:rPr>
            <w:noProof/>
          </w:rPr>
          <w:fldChar w:fldCharType="end"/>
        </w:r>
      </w:hyperlink>
    </w:p>
    <w:p w14:paraId="5C278264" w14:textId="3E22F7C6" w:rsidR="008F45D7" w:rsidRDefault="00636384">
      <w:pPr>
        <w:pStyle w:val="TDC2"/>
        <w:rPr>
          <w:rFonts w:asciiTheme="minorHAnsi" w:eastAsiaTheme="minorEastAsia" w:hAnsiTheme="minorHAnsi" w:cstheme="minorBidi"/>
          <w:noProof/>
          <w:sz w:val="22"/>
          <w:szCs w:val="22"/>
          <w:lang w:eastAsia="es-ES"/>
        </w:rPr>
      </w:pPr>
      <w:hyperlink w:anchor="_Toc523384294" w:history="1">
        <w:r w:rsidR="008F45D7" w:rsidRPr="00AC7D6A">
          <w:rPr>
            <w:rStyle w:val="Hipervnculo"/>
            <w:rFonts w:cs="Tahoma"/>
            <w:noProof/>
          </w:rPr>
          <w:t>3.1.</w:t>
        </w:r>
        <w:r w:rsidR="008F45D7">
          <w:rPr>
            <w:rFonts w:asciiTheme="minorHAnsi" w:eastAsiaTheme="minorEastAsia" w:hAnsiTheme="minorHAnsi" w:cstheme="minorBidi"/>
            <w:noProof/>
            <w:sz w:val="22"/>
            <w:szCs w:val="22"/>
            <w:lang w:eastAsia="es-ES"/>
          </w:rPr>
          <w:tab/>
        </w:r>
        <w:r w:rsidR="008F45D7" w:rsidRPr="00AC7D6A">
          <w:rPr>
            <w:rStyle w:val="Hipervnculo"/>
            <w:rFonts w:cs="Tahoma"/>
            <w:noProof/>
          </w:rPr>
          <w:t>Planteamiento y consolidación de las líneas de investigación.</w:t>
        </w:r>
        <w:r w:rsidR="008F45D7">
          <w:rPr>
            <w:noProof/>
          </w:rPr>
          <w:tab/>
        </w:r>
        <w:r w:rsidR="008F45D7">
          <w:rPr>
            <w:noProof/>
          </w:rPr>
          <w:fldChar w:fldCharType="begin"/>
        </w:r>
        <w:r w:rsidR="008F45D7">
          <w:rPr>
            <w:noProof/>
          </w:rPr>
          <w:instrText xml:space="preserve"> PAGEREF _Toc523384294 \h </w:instrText>
        </w:r>
        <w:r w:rsidR="008F45D7">
          <w:rPr>
            <w:noProof/>
          </w:rPr>
        </w:r>
        <w:r w:rsidR="008F45D7">
          <w:rPr>
            <w:noProof/>
          </w:rPr>
          <w:fldChar w:fldCharType="separate"/>
        </w:r>
        <w:r w:rsidR="004657EB">
          <w:rPr>
            <w:noProof/>
          </w:rPr>
          <w:t>12</w:t>
        </w:r>
        <w:r w:rsidR="008F45D7">
          <w:rPr>
            <w:noProof/>
          </w:rPr>
          <w:fldChar w:fldCharType="end"/>
        </w:r>
      </w:hyperlink>
    </w:p>
    <w:p w14:paraId="72C23002" w14:textId="292CF9A4" w:rsidR="008F45D7" w:rsidRDefault="00636384">
      <w:pPr>
        <w:pStyle w:val="TDC2"/>
        <w:rPr>
          <w:rFonts w:asciiTheme="minorHAnsi" w:eastAsiaTheme="minorEastAsia" w:hAnsiTheme="minorHAnsi" w:cstheme="minorBidi"/>
          <w:noProof/>
          <w:sz w:val="22"/>
          <w:szCs w:val="22"/>
          <w:lang w:eastAsia="es-ES"/>
        </w:rPr>
      </w:pPr>
      <w:hyperlink w:anchor="_Toc523384295" w:history="1">
        <w:r w:rsidR="008F45D7" w:rsidRPr="00AC7D6A">
          <w:rPr>
            <w:rStyle w:val="Hipervnculo"/>
            <w:rFonts w:cs="Tahoma"/>
            <w:noProof/>
          </w:rPr>
          <w:t>3.2.</w:t>
        </w:r>
        <w:r w:rsidR="008F45D7">
          <w:rPr>
            <w:rFonts w:asciiTheme="minorHAnsi" w:eastAsiaTheme="minorEastAsia" w:hAnsiTheme="minorHAnsi" w:cstheme="minorBidi"/>
            <w:noProof/>
            <w:sz w:val="22"/>
            <w:szCs w:val="22"/>
            <w:lang w:eastAsia="es-ES"/>
          </w:rPr>
          <w:tab/>
        </w:r>
        <w:r w:rsidR="008F45D7" w:rsidRPr="00AC7D6A">
          <w:rPr>
            <w:rStyle w:val="Hipervnculo"/>
            <w:rFonts w:cs="Tahoma"/>
            <w:noProof/>
          </w:rPr>
          <w:t>Articulación de la docencia, investigación y extensión</w:t>
        </w:r>
        <w:r w:rsidR="008F45D7">
          <w:rPr>
            <w:noProof/>
          </w:rPr>
          <w:tab/>
        </w:r>
        <w:r w:rsidR="008F45D7">
          <w:rPr>
            <w:noProof/>
          </w:rPr>
          <w:fldChar w:fldCharType="begin"/>
        </w:r>
        <w:r w:rsidR="008F45D7">
          <w:rPr>
            <w:noProof/>
          </w:rPr>
          <w:instrText xml:space="preserve"> PAGEREF _Toc523384295 \h </w:instrText>
        </w:r>
        <w:r w:rsidR="008F45D7">
          <w:rPr>
            <w:noProof/>
          </w:rPr>
        </w:r>
        <w:r w:rsidR="008F45D7">
          <w:rPr>
            <w:noProof/>
          </w:rPr>
          <w:fldChar w:fldCharType="separate"/>
        </w:r>
        <w:r w:rsidR="004657EB">
          <w:rPr>
            <w:noProof/>
          </w:rPr>
          <w:t>17</w:t>
        </w:r>
        <w:r w:rsidR="008F45D7">
          <w:rPr>
            <w:noProof/>
          </w:rPr>
          <w:fldChar w:fldCharType="end"/>
        </w:r>
      </w:hyperlink>
    </w:p>
    <w:p w14:paraId="1EB8BC55" w14:textId="52841183" w:rsidR="008F45D7" w:rsidRDefault="00636384">
      <w:pPr>
        <w:pStyle w:val="TDC2"/>
        <w:rPr>
          <w:rFonts w:asciiTheme="minorHAnsi" w:eastAsiaTheme="minorEastAsia" w:hAnsiTheme="minorHAnsi" w:cstheme="minorBidi"/>
          <w:noProof/>
          <w:sz w:val="22"/>
          <w:szCs w:val="22"/>
          <w:lang w:eastAsia="es-ES"/>
        </w:rPr>
      </w:pPr>
      <w:hyperlink w:anchor="_Toc523384296" w:history="1">
        <w:r w:rsidR="008F45D7" w:rsidRPr="00AC7D6A">
          <w:rPr>
            <w:rStyle w:val="Hipervnculo"/>
            <w:rFonts w:cs="Tahoma"/>
            <w:noProof/>
          </w:rPr>
          <w:t>3.3.</w:t>
        </w:r>
        <w:r w:rsidR="008F45D7">
          <w:rPr>
            <w:rFonts w:asciiTheme="minorHAnsi" w:eastAsiaTheme="minorEastAsia" w:hAnsiTheme="minorHAnsi" w:cstheme="minorBidi"/>
            <w:noProof/>
            <w:sz w:val="22"/>
            <w:szCs w:val="22"/>
            <w:lang w:eastAsia="es-ES"/>
          </w:rPr>
          <w:tab/>
        </w:r>
        <w:r w:rsidR="008F45D7" w:rsidRPr="00AC7D6A">
          <w:rPr>
            <w:rStyle w:val="Hipervnculo"/>
            <w:rFonts w:cs="Tahoma"/>
            <w:noProof/>
          </w:rPr>
          <w:t>Promoción y divulgación de la producción intelectual</w:t>
        </w:r>
        <w:r w:rsidR="008F45D7">
          <w:rPr>
            <w:noProof/>
          </w:rPr>
          <w:tab/>
        </w:r>
        <w:r w:rsidR="008F45D7">
          <w:rPr>
            <w:noProof/>
          </w:rPr>
          <w:fldChar w:fldCharType="begin"/>
        </w:r>
        <w:r w:rsidR="008F45D7">
          <w:rPr>
            <w:noProof/>
          </w:rPr>
          <w:instrText xml:space="preserve"> PAGEREF _Toc523384296 \h </w:instrText>
        </w:r>
        <w:r w:rsidR="008F45D7">
          <w:rPr>
            <w:noProof/>
          </w:rPr>
        </w:r>
        <w:r w:rsidR="008F45D7">
          <w:rPr>
            <w:noProof/>
          </w:rPr>
          <w:fldChar w:fldCharType="separate"/>
        </w:r>
        <w:r w:rsidR="004657EB">
          <w:rPr>
            <w:noProof/>
          </w:rPr>
          <w:t>18</w:t>
        </w:r>
        <w:r w:rsidR="008F45D7">
          <w:rPr>
            <w:noProof/>
          </w:rPr>
          <w:fldChar w:fldCharType="end"/>
        </w:r>
      </w:hyperlink>
    </w:p>
    <w:p w14:paraId="301DC93E" w14:textId="41B51245" w:rsidR="008F45D7" w:rsidRDefault="00636384">
      <w:pPr>
        <w:pStyle w:val="TDC2"/>
        <w:rPr>
          <w:rFonts w:asciiTheme="minorHAnsi" w:eastAsiaTheme="minorEastAsia" w:hAnsiTheme="minorHAnsi" w:cstheme="minorBidi"/>
          <w:noProof/>
          <w:sz w:val="22"/>
          <w:szCs w:val="22"/>
          <w:lang w:eastAsia="es-ES"/>
        </w:rPr>
      </w:pPr>
      <w:hyperlink w:anchor="_Toc523384297" w:history="1">
        <w:r w:rsidR="008F45D7" w:rsidRPr="00AC7D6A">
          <w:rPr>
            <w:rStyle w:val="Hipervnculo"/>
            <w:rFonts w:cs="Tahoma"/>
            <w:noProof/>
          </w:rPr>
          <w:t>3.4.</w:t>
        </w:r>
        <w:r w:rsidR="008F45D7">
          <w:rPr>
            <w:rFonts w:asciiTheme="minorHAnsi" w:eastAsiaTheme="minorEastAsia" w:hAnsiTheme="minorHAnsi" w:cstheme="minorBidi"/>
            <w:noProof/>
            <w:sz w:val="22"/>
            <w:szCs w:val="22"/>
            <w:lang w:eastAsia="es-ES"/>
          </w:rPr>
          <w:tab/>
        </w:r>
        <w:r w:rsidR="008F45D7" w:rsidRPr="00AC7D6A">
          <w:rPr>
            <w:rStyle w:val="Hipervnculo"/>
            <w:rFonts w:cs="Tahoma"/>
            <w:noProof/>
          </w:rPr>
          <w:t>Desarrollo de alianzas y convenios para la investigación</w:t>
        </w:r>
        <w:r w:rsidR="008F45D7">
          <w:rPr>
            <w:noProof/>
          </w:rPr>
          <w:tab/>
        </w:r>
        <w:r w:rsidR="008F45D7">
          <w:rPr>
            <w:noProof/>
          </w:rPr>
          <w:fldChar w:fldCharType="begin"/>
        </w:r>
        <w:r w:rsidR="008F45D7">
          <w:rPr>
            <w:noProof/>
          </w:rPr>
          <w:instrText xml:space="preserve"> PAGEREF _Toc523384297 \h </w:instrText>
        </w:r>
        <w:r w:rsidR="008F45D7">
          <w:rPr>
            <w:noProof/>
          </w:rPr>
        </w:r>
        <w:r w:rsidR="008F45D7">
          <w:rPr>
            <w:noProof/>
          </w:rPr>
          <w:fldChar w:fldCharType="separate"/>
        </w:r>
        <w:r w:rsidR="004657EB">
          <w:rPr>
            <w:noProof/>
          </w:rPr>
          <w:t>18</w:t>
        </w:r>
        <w:r w:rsidR="008F45D7">
          <w:rPr>
            <w:noProof/>
          </w:rPr>
          <w:fldChar w:fldCharType="end"/>
        </w:r>
      </w:hyperlink>
    </w:p>
    <w:p w14:paraId="01BE2A7E" w14:textId="18509B06" w:rsidR="008F45D7" w:rsidRDefault="00636384">
      <w:pPr>
        <w:pStyle w:val="TDC2"/>
        <w:rPr>
          <w:rFonts w:asciiTheme="minorHAnsi" w:eastAsiaTheme="minorEastAsia" w:hAnsiTheme="minorHAnsi" w:cstheme="minorBidi"/>
          <w:noProof/>
          <w:sz w:val="22"/>
          <w:szCs w:val="22"/>
          <w:lang w:eastAsia="es-ES"/>
        </w:rPr>
      </w:pPr>
      <w:hyperlink w:anchor="_Toc523384298" w:history="1">
        <w:r w:rsidR="008F45D7" w:rsidRPr="00AC7D6A">
          <w:rPr>
            <w:rStyle w:val="Hipervnculo"/>
            <w:rFonts w:cs="Tahoma"/>
            <w:noProof/>
          </w:rPr>
          <w:t>3.5.</w:t>
        </w:r>
        <w:r w:rsidR="008F45D7">
          <w:rPr>
            <w:rFonts w:asciiTheme="minorHAnsi" w:eastAsiaTheme="minorEastAsia" w:hAnsiTheme="minorHAnsi" w:cstheme="minorBidi"/>
            <w:noProof/>
            <w:sz w:val="22"/>
            <w:szCs w:val="22"/>
            <w:lang w:eastAsia="es-ES"/>
          </w:rPr>
          <w:tab/>
        </w:r>
        <w:r w:rsidR="008F45D7" w:rsidRPr="00AC7D6A">
          <w:rPr>
            <w:rStyle w:val="Hipervnculo"/>
            <w:rFonts w:cs="Tahoma"/>
            <w:noProof/>
          </w:rPr>
          <w:t>Semilleros de investigación</w:t>
        </w:r>
        <w:r w:rsidR="008F45D7">
          <w:rPr>
            <w:noProof/>
          </w:rPr>
          <w:tab/>
        </w:r>
        <w:r w:rsidR="008F45D7">
          <w:rPr>
            <w:noProof/>
          </w:rPr>
          <w:fldChar w:fldCharType="begin"/>
        </w:r>
        <w:r w:rsidR="008F45D7">
          <w:rPr>
            <w:noProof/>
          </w:rPr>
          <w:instrText xml:space="preserve"> PAGEREF _Toc523384298 \h </w:instrText>
        </w:r>
        <w:r w:rsidR="008F45D7">
          <w:rPr>
            <w:noProof/>
          </w:rPr>
        </w:r>
        <w:r w:rsidR="008F45D7">
          <w:rPr>
            <w:noProof/>
          </w:rPr>
          <w:fldChar w:fldCharType="separate"/>
        </w:r>
        <w:r w:rsidR="004657EB">
          <w:rPr>
            <w:noProof/>
          </w:rPr>
          <w:t>18</w:t>
        </w:r>
        <w:r w:rsidR="008F45D7">
          <w:rPr>
            <w:noProof/>
          </w:rPr>
          <w:fldChar w:fldCharType="end"/>
        </w:r>
      </w:hyperlink>
    </w:p>
    <w:p w14:paraId="7770C484" w14:textId="33EF7669" w:rsidR="008F45D7" w:rsidRDefault="00636384">
      <w:pPr>
        <w:pStyle w:val="TDC1"/>
        <w:tabs>
          <w:tab w:val="left" w:pos="709"/>
          <w:tab w:val="right" w:leader="dot" w:pos="8828"/>
        </w:tabs>
        <w:rPr>
          <w:rFonts w:asciiTheme="minorHAnsi" w:eastAsiaTheme="minorEastAsia" w:hAnsiTheme="minorHAnsi" w:cstheme="minorBidi"/>
          <w:noProof/>
          <w:sz w:val="22"/>
          <w:szCs w:val="22"/>
          <w:lang w:eastAsia="es-ES"/>
        </w:rPr>
      </w:pPr>
      <w:hyperlink w:anchor="_Toc523384299" w:history="1">
        <w:r w:rsidR="008F45D7" w:rsidRPr="00AC7D6A">
          <w:rPr>
            <w:rStyle w:val="Hipervnculo"/>
            <w:noProof/>
          </w:rPr>
          <w:t>4.</w:t>
        </w:r>
        <w:r w:rsidR="008F45D7">
          <w:rPr>
            <w:rFonts w:asciiTheme="minorHAnsi" w:eastAsiaTheme="minorEastAsia" w:hAnsiTheme="minorHAnsi" w:cstheme="minorBidi"/>
            <w:noProof/>
            <w:sz w:val="22"/>
            <w:szCs w:val="22"/>
            <w:lang w:eastAsia="es-ES"/>
          </w:rPr>
          <w:tab/>
        </w:r>
        <w:r w:rsidR="008F45D7" w:rsidRPr="00AC7D6A">
          <w:rPr>
            <w:rStyle w:val="Hipervnculo"/>
            <w:noProof/>
          </w:rPr>
          <w:t>PLAN DE ACCIÓN</w:t>
        </w:r>
        <w:r w:rsidR="008F45D7">
          <w:rPr>
            <w:noProof/>
          </w:rPr>
          <w:tab/>
        </w:r>
        <w:r w:rsidR="008F45D7">
          <w:rPr>
            <w:noProof/>
          </w:rPr>
          <w:fldChar w:fldCharType="begin"/>
        </w:r>
        <w:r w:rsidR="008F45D7">
          <w:rPr>
            <w:noProof/>
          </w:rPr>
          <w:instrText xml:space="preserve"> PAGEREF _Toc523384299 \h </w:instrText>
        </w:r>
        <w:r w:rsidR="008F45D7">
          <w:rPr>
            <w:noProof/>
          </w:rPr>
        </w:r>
        <w:r w:rsidR="008F45D7">
          <w:rPr>
            <w:noProof/>
          </w:rPr>
          <w:fldChar w:fldCharType="separate"/>
        </w:r>
        <w:r w:rsidR="004657EB">
          <w:rPr>
            <w:noProof/>
          </w:rPr>
          <w:t>21</w:t>
        </w:r>
        <w:r w:rsidR="008F45D7">
          <w:rPr>
            <w:noProof/>
          </w:rPr>
          <w:fldChar w:fldCharType="end"/>
        </w:r>
      </w:hyperlink>
    </w:p>
    <w:p w14:paraId="3C2FE442" w14:textId="77777777" w:rsidR="00D31757" w:rsidRPr="000C2E53" w:rsidRDefault="003E4389">
      <w:pPr>
        <w:pStyle w:val="TDC1"/>
        <w:tabs>
          <w:tab w:val="right" w:leader="dot" w:pos="8838"/>
        </w:tabs>
        <w:rPr>
          <w:rFonts w:ascii="Arial" w:hAnsi="Arial" w:cs="Arial"/>
          <w:b/>
          <w:bCs/>
          <w:lang w:val="es-CO"/>
        </w:rPr>
        <w:sectPr w:rsidR="00D31757" w:rsidRPr="000C2E53">
          <w:footnotePr>
            <w:pos w:val="beneathText"/>
          </w:footnotePr>
          <w:type w:val="continuous"/>
          <w:pgSz w:w="12240" w:h="15840"/>
          <w:pgMar w:top="1701" w:right="1134" w:bottom="1134" w:left="2268" w:header="720" w:footer="709" w:gutter="0"/>
          <w:cols w:space="720"/>
          <w:docGrid w:linePitch="360"/>
        </w:sectPr>
      </w:pPr>
      <w:r w:rsidRPr="000C2E53">
        <w:fldChar w:fldCharType="end"/>
      </w:r>
    </w:p>
    <w:p w14:paraId="14547C8A" w14:textId="77777777" w:rsidR="00D31757" w:rsidRPr="000C2E53" w:rsidRDefault="00D31757">
      <w:pPr>
        <w:widowControl w:val="0"/>
        <w:tabs>
          <w:tab w:val="left" w:pos="360"/>
        </w:tabs>
        <w:autoSpaceDE w:val="0"/>
        <w:jc w:val="both"/>
        <w:rPr>
          <w:rFonts w:ascii="Arial" w:hAnsi="Arial" w:cs="Arial"/>
          <w:b/>
          <w:bCs/>
          <w:lang w:val="es-CO"/>
        </w:rPr>
      </w:pPr>
    </w:p>
    <w:p w14:paraId="083A7554" w14:textId="77777777" w:rsidR="00D31757" w:rsidRPr="000C2E53" w:rsidRDefault="00D31757">
      <w:pPr>
        <w:widowControl w:val="0"/>
        <w:tabs>
          <w:tab w:val="left" w:pos="360"/>
        </w:tabs>
        <w:autoSpaceDE w:val="0"/>
        <w:jc w:val="both"/>
        <w:rPr>
          <w:rFonts w:ascii="Arial" w:hAnsi="Arial" w:cs="Arial"/>
          <w:bCs/>
          <w:lang w:val="es-CO"/>
        </w:rPr>
      </w:pPr>
    </w:p>
    <w:p w14:paraId="45B3DE06" w14:textId="77777777" w:rsidR="00D31757" w:rsidRPr="000C2E53" w:rsidRDefault="00D31757">
      <w:pPr>
        <w:widowControl w:val="0"/>
        <w:tabs>
          <w:tab w:val="left" w:pos="360"/>
        </w:tabs>
        <w:autoSpaceDE w:val="0"/>
        <w:jc w:val="both"/>
        <w:rPr>
          <w:rFonts w:ascii="Arial" w:hAnsi="Arial" w:cs="Arial"/>
          <w:bCs/>
          <w:lang w:val="es-CO"/>
        </w:rPr>
      </w:pPr>
    </w:p>
    <w:p w14:paraId="20596319" w14:textId="77777777" w:rsidR="00D31757" w:rsidRPr="000C2E53" w:rsidRDefault="00D31757">
      <w:pPr>
        <w:rPr>
          <w:rFonts w:ascii="Arial" w:hAnsi="Arial" w:cs="Arial"/>
          <w:bCs/>
          <w:lang w:val="es-CO"/>
        </w:rPr>
      </w:pPr>
      <w:r w:rsidRPr="000C2E53">
        <w:br w:type="page"/>
      </w:r>
      <w:bookmarkStart w:id="0" w:name="_Toc523384283"/>
      <w:r w:rsidRPr="000C2E53">
        <w:rPr>
          <w:sz w:val="24"/>
        </w:rPr>
        <w:lastRenderedPageBreak/>
        <w:t>DIRECCIONAMIENTO ESTRATÉGICO</w:t>
      </w:r>
      <w:bookmarkEnd w:id="0"/>
      <w:r w:rsidRPr="000C2E53">
        <w:rPr>
          <w:sz w:val="24"/>
        </w:rPr>
        <w:t xml:space="preserve"> </w:t>
      </w:r>
    </w:p>
    <w:p w14:paraId="26583611" w14:textId="77777777" w:rsidR="00C22F4D" w:rsidRPr="00C22F4D" w:rsidRDefault="00C22F4D" w:rsidP="00C22F4D"/>
    <w:p w14:paraId="211EE9CB" w14:textId="77777777" w:rsidR="00D31757" w:rsidRPr="000C2E53" w:rsidRDefault="00D31757"/>
    <w:p w14:paraId="39FBCC64" w14:textId="77777777" w:rsidR="00D31757" w:rsidRPr="000C2E53" w:rsidRDefault="00D31757">
      <w:pPr>
        <w:pStyle w:val="Ttulo2"/>
        <w:tabs>
          <w:tab w:val="left" w:pos="576"/>
        </w:tabs>
        <w:jc w:val="left"/>
      </w:pPr>
      <w:bookmarkStart w:id="1" w:name="_Toc523384284"/>
      <w:r w:rsidRPr="000C2E53">
        <w:t>Visión</w:t>
      </w:r>
      <w:bookmarkEnd w:id="1"/>
      <w:r w:rsidRPr="000C2E53">
        <w:t xml:space="preserve"> </w:t>
      </w:r>
    </w:p>
    <w:p w14:paraId="0BDCE249" w14:textId="77777777" w:rsidR="00766C76" w:rsidRPr="000C2E53" w:rsidRDefault="00766C76" w:rsidP="005D4854">
      <w:pPr>
        <w:rPr>
          <w:rFonts w:ascii="Arial" w:hAnsi="Arial" w:cs="Arial"/>
        </w:rPr>
      </w:pPr>
    </w:p>
    <w:p w14:paraId="33E1C8B6" w14:textId="77777777" w:rsidR="00F93DB4" w:rsidRPr="000C2E53" w:rsidRDefault="000D4580" w:rsidP="000C2E53">
      <w:pPr>
        <w:jc w:val="both"/>
        <w:rPr>
          <w:rFonts w:ascii="Arial" w:eastAsiaTheme="minorHAnsi" w:hAnsi="Arial" w:cs="Arial"/>
          <w:lang w:eastAsia="en-US"/>
        </w:rPr>
      </w:pPr>
      <w:r w:rsidRPr="000C2E53">
        <w:rPr>
          <w:rFonts w:ascii="Arial" w:eastAsiaTheme="minorHAnsi" w:hAnsi="Arial" w:cs="Arial"/>
          <w:lang w:eastAsia="en-US"/>
        </w:rPr>
        <w:t>Ser reconocidos y clasificados en Colciencias que es el Departamento Administrativo de Ciencia, Tecnología e Innovación por la producción de conocimiento, desarrollo de soluciones financieras y la comunicación de sus alcances en encuentros de carácter académico.</w:t>
      </w:r>
    </w:p>
    <w:p w14:paraId="77DDBED0" w14:textId="77777777" w:rsidR="000D4580" w:rsidRPr="000C2E53" w:rsidRDefault="000D4580" w:rsidP="00CA36C3">
      <w:pPr>
        <w:rPr>
          <w:rFonts w:ascii="Arial" w:hAnsi="Arial" w:cs="Arial"/>
        </w:rPr>
      </w:pPr>
    </w:p>
    <w:p w14:paraId="10EE2375" w14:textId="77777777" w:rsidR="00D31757" w:rsidRPr="000C2E53" w:rsidRDefault="00D31757">
      <w:pPr>
        <w:pStyle w:val="Ttulo2"/>
        <w:tabs>
          <w:tab w:val="left" w:pos="576"/>
        </w:tabs>
        <w:jc w:val="left"/>
      </w:pPr>
      <w:bookmarkStart w:id="2" w:name="_Toc523384285"/>
      <w:r w:rsidRPr="000C2E53">
        <w:t>Misión</w:t>
      </w:r>
      <w:bookmarkEnd w:id="2"/>
      <w:r w:rsidRPr="000C2E53">
        <w:t xml:space="preserve"> </w:t>
      </w:r>
    </w:p>
    <w:p w14:paraId="1AD2F694" w14:textId="77777777" w:rsidR="00CA36C3" w:rsidRPr="000C2E53" w:rsidRDefault="00CA36C3" w:rsidP="00CA36C3"/>
    <w:p w14:paraId="2A4A52A6" w14:textId="77777777" w:rsidR="005D4854" w:rsidRPr="000C2E53" w:rsidRDefault="000D4580" w:rsidP="005D4854">
      <w:pPr>
        <w:pStyle w:val="Sinespaciado"/>
        <w:jc w:val="both"/>
        <w:rPr>
          <w:rFonts w:ascii="Arial" w:hAnsi="Arial" w:cs="Arial"/>
          <w:sz w:val="24"/>
          <w:szCs w:val="24"/>
        </w:rPr>
      </w:pPr>
      <w:r w:rsidRPr="000C2E53">
        <w:rPr>
          <w:rFonts w:ascii="Arial" w:hAnsi="Arial" w:cs="Arial"/>
          <w:sz w:val="24"/>
          <w:szCs w:val="24"/>
        </w:rPr>
        <w:t xml:space="preserve">El grupo de investigación para la innovación y desarrollo de soluciones financieras I&amp;D FINANCIERO es </w:t>
      </w:r>
      <w:r w:rsidR="006619AC" w:rsidRPr="000C2E53">
        <w:rPr>
          <w:rFonts w:ascii="Arial" w:hAnsi="Arial" w:cs="Arial"/>
          <w:sz w:val="24"/>
          <w:szCs w:val="24"/>
        </w:rPr>
        <w:t>una colectividad</w:t>
      </w:r>
      <w:r w:rsidRPr="000C2E53">
        <w:rPr>
          <w:rFonts w:ascii="Arial" w:hAnsi="Arial" w:cs="Arial"/>
          <w:sz w:val="24"/>
          <w:szCs w:val="24"/>
        </w:rPr>
        <w:t xml:space="preserve"> cuyo objetivo principal es el desarrollo de proyectos de investigación que promuevan la innovación y desarrollo de soluciones financieras que faciliten el aprovechamiento de los servicios financieros ofertados en el mercado y la administración de las finanzas en el sector real.</w:t>
      </w:r>
    </w:p>
    <w:p w14:paraId="00517DB4" w14:textId="77777777" w:rsidR="005D4854" w:rsidRPr="000C2E53" w:rsidRDefault="005D4854" w:rsidP="005D4854">
      <w:pPr>
        <w:rPr>
          <w:rFonts w:ascii="Arial" w:hAnsi="Arial" w:cs="Tahoma"/>
        </w:rPr>
      </w:pPr>
    </w:p>
    <w:p w14:paraId="51501C3C" w14:textId="77777777" w:rsidR="00CF0DFB" w:rsidRPr="000C2E53" w:rsidRDefault="00CF0DFB" w:rsidP="00235EC9">
      <w:pPr>
        <w:pStyle w:val="Ttulo2"/>
        <w:tabs>
          <w:tab w:val="left" w:pos="576"/>
        </w:tabs>
        <w:jc w:val="left"/>
      </w:pPr>
      <w:bookmarkStart w:id="3" w:name="_Toc523384286"/>
      <w:r w:rsidRPr="00C22F4D">
        <w:t>Indica</w:t>
      </w:r>
      <w:r w:rsidRPr="000C2E53">
        <w:t>dores de cumplimiento</w:t>
      </w:r>
      <w:r w:rsidR="00235EC9" w:rsidRPr="000C2E53">
        <w:t xml:space="preserve"> de la misión y visión.</w:t>
      </w:r>
      <w:bookmarkEnd w:id="3"/>
    </w:p>
    <w:p w14:paraId="09580C55" w14:textId="77777777" w:rsidR="00CF0DFB" w:rsidRPr="000C2E53" w:rsidRDefault="00CF0DFB" w:rsidP="00CF0DFB">
      <w:pPr>
        <w:rPr>
          <w:rFonts w:ascii="Arial" w:hAnsi="Arial" w:cs="Arial"/>
        </w:rPr>
      </w:pPr>
    </w:p>
    <w:p w14:paraId="11DDD546" w14:textId="7B707478" w:rsidR="000C2E53" w:rsidRDefault="000D4580" w:rsidP="00CF0DFB">
      <w:pPr>
        <w:jc w:val="both"/>
        <w:rPr>
          <w:rFonts w:ascii="Arial" w:hAnsi="Arial" w:cs="Arial"/>
        </w:rPr>
      </w:pPr>
      <w:r w:rsidRPr="000C2E53">
        <w:rPr>
          <w:rFonts w:ascii="Arial" w:hAnsi="Arial" w:cs="Arial"/>
        </w:rPr>
        <w:t xml:space="preserve">En </w:t>
      </w:r>
      <w:r w:rsidR="006619AC" w:rsidRPr="000C2E53">
        <w:rPr>
          <w:rFonts w:ascii="Arial" w:hAnsi="Arial" w:cs="Arial"/>
        </w:rPr>
        <w:t>el 20</w:t>
      </w:r>
      <w:r w:rsidR="00BB11C4">
        <w:rPr>
          <w:rFonts w:ascii="Arial" w:hAnsi="Arial" w:cs="Arial"/>
        </w:rPr>
        <w:t>20</w:t>
      </w:r>
      <w:r w:rsidR="00512D27" w:rsidRPr="000C2E53">
        <w:rPr>
          <w:rFonts w:ascii="Arial" w:hAnsi="Arial" w:cs="Arial"/>
        </w:rPr>
        <w:t xml:space="preserve"> </w:t>
      </w:r>
      <w:r w:rsidRPr="000C2E53">
        <w:rPr>
          <w:rFonts w:ascii="Arial" w:hAnsi="Arial" w:cs="Arial"/>
        </w:rPr>
        <w:t>y</w:t>
      </w:r>
      <w:r w:rsidR="00512D27" w:rsidRPr="000C2E53">
        <w:rPr>
          <w:rFonts w:ascii="Arial" w:hAnsi="Arial" w:cs="Arial"/>
        </w:rPr>
        <w:t xml:space="preserve"> 20</w:t>
      </w:r>
      <w:r w:rsidR="00BB11C4">
        <w:rPr>
          <w:rFonts w:ascii="Arial" w:hAnsi="Arial" w:cs="Arial"/>
        </w:rPr>
        <w:t>21</w:t>
      </w:r>
      <w:r w:rsidR="00512D27" w:rsidRPr="000C2E53">
        <w:rPr>
          <w:rFonts w:ascii="Arial" w:hAnsi="Arial" w:cs="Arial"/>
        </w:rPr>
        <w:t xml:space="preserve"> se </w:t>
      </w:r>
      <w:r w:rsidRPr="000C2E53">
        <w:rPr>
          <w:rFonts w:ascii="Arial" w:hAnsi="Arial" w:cs="Arial"/>
        </w:rPr>
        <w:t>tiene presupuestado</w:t>
      </w:r>
      <w:r w:rsidR="00512D27" w:rsidRPr="000C2E53">
        <w:rPr>
          <w:rFonts w:ascii="Arial" w:hAnsi="Arial" w:cs="Arial"/>
        </w:rPr>
        <w:t xml:space="preserve"> que el grupo de investigación </w:t>
      </w:r>
      <w:r w:rsidRPr="000C2E53">
        <w:rPr>
          <w:rFonts w:ascii="Arial" w:hAnsi="Arial" w:cs="Arial"/>
        </w:rPr>
        <w:t>I&amp;D FINANCIERO</w:t>
      </w:r>
      <w:r w:rsidR="00512D27" w:rsidRPr="000C2E53">
        <w:rPr>
          <w:rFonts w:ascii="Arial" w:hAnsi="Arial" w:cs="Arial"/>
        </w:rPr>
        <w:t xml:space="preserve"> </w:t>
      </w:r>
      <w:r w:rsidR="00897C97" w:rsidRPr="000C2E53">
        <w:rPr>
          <w:rFonts w:ascii="Arial" w:hAnsi="Arial" w:cs="Arial"/>
        </w:rPr>
        <w:t xml:space="preserve">formule y ejecute como mínimo </w:t>
      </w:r>
      <w:r w:rsidR="00BB11C4">
        <w:rPr>
          <w:rFonts w:ascii="Arial" w:hAnsi="Arial" w:cs="Arial"/>
        </w:rPr>
        <w:t>1</w:t>
      </w:r>
      <w:r w:rsidR="00897C97" w:rsidRPr="000C2E53">
        <w:rPr>
          <w:rFonts w:ascii="Arial" w:hAnsi="Arial" w:cs="Arial"/>
        </w:rPr>
        <w:t xml:space="preserve"> proyectos de investigación y</w:t>
      </w:r>
      <w:r w:rsidR="00C22F4D">
        <w:rPr>
          <w:rFonts w:ascii="Arial" w:hAnsi="Arial" w:cs="Arial"/>
        </w:rPr>
        <w:t>/o</w:t>
      </w:r>
      <w:r w:rsidR="00897C97" w:rsidRPr="000C2E53">
        <w:rPr>
          <w:rFonts w:ascii="Arial" w:hAnsi="Arial" w:cs="Arial"/>
        </w:rPr>
        <w:t xml:space="preserve"> desarrollo</w:t>
      </w:r>
      <w:r w:rsidR="000C2E53">
        <w:rPr>
          <w:rFonts w:ascii="Arial" w:hAnsi="Arial" w:cs="Arial"/>
        </w:rPr>
        <w:t>s</w:t>
      </w:r>
      <w:r w:rsidR="00897C97" w:rsidRPr="000C2E53">
        <w:rPr>
          <w:rFonts w:ascii="Arial" w:hAnsi="Arial" w:cs="Arial"/>
        </w:rPr>
        <w:t xml:space="preserve"> </w:t>
      </w:r>
      <w:r w:rsidR="006619AC" w:rsidRPr="000C2E53">
        <w:rPr>
          <w:rFonts w:ascii="Arial" w:hAnsi="Arial" w:cs="Arial"/>
        </w:rPr>
        <w:t>tecnológico-enmarcados</w:t>
      </w:r>
      <w:r w:rsidR="00490825" w:rsidRPr="000C2E53">
        <w:rPr>
          <w:rFonts w:ascii="Arial" w:hAnsi="Arial" w:cs="Arial"/>
        </w:rPr>
        <w:t xml:space="preserve"> en los planes misionales de la institución o en el mejoramiento del sector </w:t>
      </w:r>
      <w:r w:rsidRPr="000C2E53">
        <w:rPr>
          <w:rFonts w:ascii="Arial" w:hAnsi="Arial" w:cs="Arial"/>
        </w:rPr>
        <w:t>productivo de la región</w:t>
      </w:r>
      <w:r w:rsidR="00C22F4D">
        <w:rPr>
          <w:rFonts w:ascii="Arial" w:hAnsi="Arial" w:cs="Arial"/>
        </w:rPr>
        <w:t>, sean de la Facultad de las Ciencias Socioeconómicas y Empresariales o con la Facultad de Ingenierías y Ciencias Básicas de las Unidades Tecnológicas de Santander UTS.</w:t>
      </w:r>
    </w:p>
    <w:p w14:paraId="064BA158" w14:textId="77777777" w:rsidR="000C2E53" w:rsidRDefault="000C2E53" w:rsidP="00CF0DFB">
      <w:pPr>
        <w:jc w:val="both"/>
        <w:rPr>
          <w:rFonts w:ascii="Arial" w:hAnsi="Arial" w:cs="Arial"/>
        </w:rPr>
      </w:pPr>
    </w:p>
    <w:p w14:paraId="1E796850" w14:textId="77777777" w:rsidR="000D4580" w:rsidRDefault="000D4580" w:rsidP="00CF0DFB">
      <w:pPr>
        <w:jc w:val="both"/>
        <w:rPr>
          <w:rFonts w:ascii="Arial" w:hAnsi="Arial" w:cs="Arial"/>
        </w:rPr>
      </w:pPr>
      <w:r w:rsidRPr="000C2E53">
        <w:rPr>
          <w:rFonts w:ascii="Arial" w:hAnsi="Arial" w:cs="Arial"/>
        </w:rPr>
        <w:t xml:space="preserve">Con estos proyectos se pretende </w:t>
      </w:r>
      <w:r w:rsidR="000C2E53">
        <w:rPr>
          <w:rFonts w:ascii="Arial" w:hAnsi="Arial" w:cs="Arial"/>
        </w:rPr>
        <w:t xml:space="preserve">que </w:t>
      </w:r>
      <w:r w:rsidRPr="000C2E53">
        <w:rPr>
          <w:rFonts w:ascii="Arial" w:hAnsi="Arial" w:cs="Arial"/>
        </w:rPr>
        <w:t xml:space="preserve">se promueva la investigación, se desarrolle nuevo conocimiento, se de divulgación </w:t>
      </w:r>
      <w:r w:rsidR="00F46245" w:rsidRPr="000C2E53">
        <w:rPr>
          <w:rFonts w:ascii="Arial" w:hAnsi="Arial" w:cs="Arial"/>
        </w:rPr>
        <w:t>en participación en ponencias nacionales e internacionales, también con desarrollo de soluciones financieras aprovechando los avances y desarrollos tecnológicos, adicionalmente la formación investigativa a través de la dirección y revisión de monografías y proyectos de grado.</w:t>
      </w:r>
    </w:p>
    <w:p w14:paraId="32A39982" w14:textId="77777777" w:rsidR="00AB6397" w:rsidRDefault="00AB6397" w:rsidP="00CF0DFB">
      <w:pPr>
        <w:jc w:val="both"/>
        <w:rPr>
          <w:rFonts w:ascii="Arial" w:hAnsi="Arial" w:cs="Arial"/>
        </w:rPr>
      </w:pPr>
    </w:p>
    <w:p w14:paraId="4944DEE7" w14:textId="77777777" w:rsidR="00AB6397" w:rsidRDefault="006619AC" w:rsidP="00CF0DFB">
      <w:pPr>
        <w:jc w:val="both"/>
        <w:rPr>
          <w:rFonts w:ascii="Arial" w:hAnsi="Arial" w:cs="Arial"/>
        </w:rPr>
      </w:pPr>
      <w:r>
        <w:rPr>
          <w:rFonts w:ascii="Arial" w:hAnsi="Arial" w:cs="Arial"/>
        </w:rPr>
        <w:t>Además,</w:t>
      </w:r>
      <w:r w:rsidR="00AB6397">
        <w:rPr>
          <w:rFonts w:ascii="Arial" w:hAnsi="Arial" w:cs="Arial"/>
        </w:rPr>
        <w:t xml:space="preserve"> en participar en dos encuentros regionales y clasificar a un encuentro Nacional.</w:t>
      </w:r>
    </w:p>
    <w:p w14:paraId="7228131D" w14:textId="77777777" w:rsidR="00AB6397" w:rsidRDefault="00AB6397" w:rsidP="00CF0DFB">
      <w:pPr>
        <w:jc w:val="both"/>
        <w:rPr>
          <w:rFonts w:ascii="Arial" w:hAnsi="Arial" w:cs="Arial"/>
        </w:rPr>
      </w:pPr>
    </w:p>
    <w:p w14:paraId="06723F84" w14:textId="77777777" w:rsidR="00AB6397" w:rsidRPr="000C2E53" w:rsidRDefault="00AB6397" w:rsidP="00CF0DFB">
      <w:pPr>
        <w:jc w:val="both"/>
        <w:rPr>
          <w:rFonts w:ascii="Arial" w:hAnsi="Arial" w:cs="Arial"/>
        </w:rPr>
      </w:pPr>
      <w:r>
        <w:rPr>
          <w:rFonts w:ascii="Arial" w:hAnsi="Arial" w:cs="Arial"/>
        </w:rPr>
        <w:t xml:space="preserve">Lograr a los miembros del grupo de investigación y de semilleros </w:t>
      </w:r>
      <w:r w:rsidR="00C22F4D">
        <w:rPr>
          <w:rFonts w:ascii="Arial" w:hAnsi="Arial" w:cs="Arial"/>
        </w:rPr>
        <w:t>pueda</w:t>
      </w:r>
      <w:r>
        <w:rPr>
          <w:rFonts w:ascii="Arial" w:hAnsi="Arial" w:cs="Arial"/>
        </w:rPr>
        <w:t xml:space="preserve"> participar como par evaluador en los procesos y encuentros de investigación.</w:t>
      </w:r>
    </w:p>
    <w:p w14:paraId="67FB67B8" w14:textId="77777777" w:rsidR="000D4580" w:rsidRDefault="000D4580" w:rsidP="00CF0DFB">
      <w:pPr>
        <w:jc w:val="both"/>
        <w:rPr>
          <w:rFonts w:ascii="Arial" w:hAnsi="Arial" w:cs="Arial"/>
        </w:rPr>
      </w:pPr>
    </w:p>
    <w:p w14:paraId="32C6E399" w14:textId="77777777" w:rsidR="00C22F4D" w:rsidRDefault="00C22F4D" w:rsidP="00CF0DFB">
      <w:pPr>
        <w:jc w:val="both"/>
        <w:rPr>
          <w:rFonts w:ascii="Arial" w:hAnsi="Arial" w:cs="Arial"/>
        </w:rPr>
      </w:pPr>
    </w:p>
    <w:p w14:paraId="131631B0" w14:textId="77777777" w:rsidR="00C22F4D" w:rsidRDefault="00C22F4D" w:rsidP="00CF0DFB">
      <w:pPr>
        <w:jc w:val="both"/>
        <w:rPr>
          <w:rFonts w:ascii="Arial" w:hAnsi="Arial" w:cs="Arial"/>
        </w:rPr>
      </w:pPr>
    </w:p>
    <w:p w14:paraId="557CDCE4" w14:textId="77777777" w:rsidR="00C22F4D" w:rsidRDefault="00C22F4D" w:rsidP="00CF0DFB">
      <w:pPr>
        <w:jc w:val="both"/>
        <w:rPr>
          <w:rFonts w:ascii="Arial" w:hAnsi="Arial" w:cs="Arial"/>
        </w:rPr>
      </w:pPr>
    </w:p>
    <w:p w14:paraId="654BB423" w14:textId="7A90AD5F" w:rsidR="00415112" w:rsidRDefault="0081233F" w:rsidP="00CF0DFB">
      <w:pPr>
        <w:jc w:val="both"/>
        <w:rPr>
          <w:rFonts w:ascii="Arial" w:hAnsi="Arial" w:cs="Arial"/>
        </w:rPr>
      </w:pPr>
      <w:r w:rsidRPr="00C22F4D">
        <w:rPr>
          <w:rFonts w:ascii="Arial" w:hAnsi="Arial" w:cs="Arial"/>
        </w:rPr>
        <w:t>Año</w:t>
      </w:r>
      <w:r w:rsidR="00415112" w:rsidRPr="00C22F4D">
        <w:rPr>
          <w:rFonts w:ascii="Arial" w:hAnsi="Arial" w:cs="Arial"/>
        </w:rPr>
        <w:t xml:space="preserve"> 20</w:t>
      </w:r>
      <w:r w:rsidR="00301B99">
        <w:rPr>
          <w:rFonts w:ascii="Arial" w:hAnsi="Arial" w:cs="Arial"/>
        </w:rPr>
        <w:t>20</w:t>
      </w:r>
    </w:p>
    <w:p w14:paraId="244AA0E5" w14:textId="77777777" w:rsidR="000C2E53" w:rsidRPr="000C2E53" w:rsidRDefault="000C2E53" w:rsidP="00CF0DFB">
      <w:pPr>
        <w:jc w:val="both"/>
        <w:rPr>
          <w:rFonts w:ascii="Arial" w:hAnsi="Arial" w:cs="Arial"/>
        </w:rPr>
      </w:pPr>
    </w:p>
    <w:p w14:paraId="5E0B4689" w14:textId="77777777" w:rsidR="0081233F" w:rsidRPr="00404E3B" w:rsidRDefault="0081233F" w:rsidP="009F1E53">
      <w:pPr>
        <w:pStyle w:val="Prrafodelista"/>
        <w:numPr>
          <w:ilvl w:val="0"/>
          <w:numId w:val="9"/>
        </w:numPr>
        <w:jc w:val="both"/>
        <w:rPr>
          <w:rFonts w:ascii="Arial" w:hAnsi="Arial" w:cs="Arial"/>
        </w:rPr>
      </w:pPr>
      <w:r w:rsidRPr="00404E3B">
        <w:rPr>
          <w:rFonts w:ascii="Arial" w:hAnsi="Arial" w:cs="Arial"/>
        </w:rPr>
        <w:lastRenderedPageBreak/>
        <w:t>Formular el proyecto de investigación sobre la normatividad de los capitales del sector financiero</w:t>
      </w:r>
    </w:p>
    <w:p w14:paraId="4D8E8CB7" w14:textId="77777777" w:rsidR="0081233F" w:rsidRPr="00404E3B" w:rsidRDefault="0081233F" w:rsidP="009F1E53">
      <w:pPr>
        <w:pStyle w:val="Prrafodelista"/>
        <w:numPr>
          <w:ilvl w:val="0"/>
          <w:numId w:val="9"/>
        </w:numPr>
        <w:jc w:val="both"/>
        <w:rPr>
          <w:rFonts w:ascii="Arial" w:hAnsi="Arial" w:cs="Arial"/>
        </w:rPr>
      </w:pPr>
      <w:r w:rsidRPr="00404E3B">
        <w:rPr>
          <w:rFonts w:ascii="Arial" w:hAnsi="Arial" w:cs="Arial"/>
        </w:rPr>
        <w:t xml:space="preserve">Formular </w:t>
      </w:r>
      <w:r w:rsidR="00B91BBE" w:rsidRPr="00404E3B">
        <w:rPr>
          <w:rFonts w:ascii="Arial" w:hAnsi="Arial" w:cs="Arial"/>
        </w:rPr>
        <w:t xml:space="preserve">el proyecto de investigación </w:t>
      </w:r>
      <w:r w:rsidR="00F635A0" w:rsidRPr="00404E3B">
        <w:rPr>
          <w:rFonts w:ascii="Arial" w:hAnsi="Arial" w:cs="Arial"/>
        </w:rPr>
        <w:t>de los</w:t>
      </w:r>
      <w:r w:rsidR="00B91BBE" w:rsidRPr="00404E3B">
        <w:rPr>
          <w:rFonts w:ascii="Arial" w:hAnsi="Arial" w:cs="Arial"/>
        </w:rPr>
        <w:t xml:space="preserve"> portafolio</w:t>
      </w:r>
      <w:r w:rsidR="00F635A0" w:rsidRPr="00404E3B">
        <w:rPr>
          <w:rFonts w:ascii="Arial" w:hAnsi="Arial" w:cs="Arial"/>
        </w:rPr>
        <w:t>s</w:t>
      </w:r>
      <w:r w:rsidR="00D71626" w:rsidRPr="00404E3B">
        <w:rPr>
          <w:rFonts w:ascii="Arial" w:hAnsi="Arial" w:cs="Arial"/>
        </w:rPr>
        <w:t xml:space="preserve"> digitales</w:t>
      </w:r>
      <w:r w:rsidR="00B91BBE" w:rsidRPr="00404E3B">
        <w:rPr>
          <w:rFonts w:ascii="Arial" w:hAnsi="Arial" w:cs="Arial"/>
        </w:rPr>
        <w:t xml:space="preserve"> de</w:t>
      </w:r>
      <w:r w:rsidR="00D71626" w:rsidRPr="00404E3B">
        <w:rPr>
          <w:rFonts w:ascii="Arial" w:hAnsi="Arial" w:cs="Arial"/>
        </w:rPr>
        <w:t xml:space="preserve"> los</w:t>
      </w:r>
      <w:r w:rsidR="00B91BBE" w:rsidRPr="00404E3B">
        <w:rPr>
          <w:rFonts w:ascii="Arial" w:hAnsi="Arial" w:cs="Arial"/>
        </w:rPr>
        <w:t xml:space="preserve"> servicios del sistema financiero.</w:t>
      </w:r>
    </w:p>
    <w:p w14:paraId="70B926AA" w14:textId="77777777" w:rsidR="00373880" w:rsidRPr="00404E3B" w:rsidRDefault="00373880" w:rsidP="009F1E53">
      <w:pPr>
        <w:pStyle w:val="Prrafodelista"/>
        <w:numPr>
          <w:ilvl w:val="0"/>
          <w:numId w:val="9"/>
        </w:numPr>
        <w:jc w:val="both"/>
        <w:rPr>
          <w:rFonts w:ascii="Arial" w:hAnsi="Arial" w:cs="Arial"/>
        </w:rPr>
      </w:pPr>
      <w:r w:rsidRPr="00404E3B">
        <w:rPr>
          <w:rFonts w:ascii="Arial" w:hAnsi="Arial" w:cs="Arial"/>
        </w:rPr>
        <w:t xml:space="preserve">Orientar como mínimo </w:t>
      </w:r>
      <w:r w:rsidR="00C22F4D" w:rsidRPr="00404E3B">
        <w:rPr>
          <w:rFonts w:ascii="Arial" w:hAnsi="Arial" w:cs="Arial"/>
        </w:rPr>
        <w:t>8</w:t>
      </w:r>
      <w:r w:rsidRPr="00404E3B">
        <w:rPr>
          <w:rFonts w:ascii="Arial" w:hAnsi="Arial" w:cs="Arial"/>
        </w:rPr>
        <w:t xml:space="preserve"> proyectos de grado vinculados a los proyectos de investigación planteados en cualquier modalidad.</w:t>
      </w:r>
    </w:p>
    <w:p w14:paraId="0A0D2DF7" w14:textId="07330FC3" w:rsidR="00373880" w:rsidRPr="00404E3B" w:rsidRDefault="00373880" w:rsidP="009F1E53">
      <w:pPr>
        <w:pStyle w:val="Prrafodelista"/>
        <w:numPr>
          <w:ilvl w:val="0"/>
          <w:numId w:val="9"/>
        </w:numPr>
        <w:jc w:val="both"/>
        <w:rPr>
          <w:rFonts w:ascii="Arial" w:hAnsi="Arial" w:cs="Arial"/>
        </w:rPr>
      </w:pPr>
      <w:r w:rsidRPr="00404E3B">
        <w:rPr>
          <w:rFonts w:ascii="Arial" w:hAnsi="Arial" w:cs="Arial"/>
        </w:rPr>
        <w:t xml:space="preserve">Redactar un mínimo de </w:t>
      </w:r>
      <w:r w:rsidR="00404E3B">
        <w:rPr>
          <w:rFonts w:ascii="Arial" w:hAnsi="Arial" w:cs="Arial"/>
        </w:rPr>
        <w:t>cuatro</w:t>
      </w:r>
      <w:r w:rsidRPr="00404E3B">
        <w:rPr>
          <w:rFonts w:ascii="Arial" w:hAnsi="Arial" w:cs="Arial"/>
        </w:rPr>
        <w:t xml:space="preserve"> artículos de investigación como resultado de los trabajos de investigación.</w:t>
      </w:r>
    </w:p>
    <w:p w14:paraId="36A906EA" w14:textId="77777777" w:rsidR="00134145" w:rsidRPr="00404E3B" w:rsidRDefault="00134145" w:rsidP="009F1E53">
      <w:pPr>
        <w:pStyle w:val="Prrafodelista"/>
        <w:numPr>
          <w:ilvl w:val="0"/>
          <w:numId w:val="9"/>
        </w:numPr>
        <w:jc w:val="both"/>
        <w:rPr>
          <w:rFonts w:ascii="Arial" w:hAnsi="Arial" w:cs="Arial"/>
        </w:rPr>
      </w:pPr>
      <w:r w:rsidRPr="00404E3B">
        <w:rPr>
          <w:rFonts w:ascii="Arial" w:hAnsi="Arial" w:cs="Arial"/>
        </w:rPr>
        <w:t>Realizar 1 ponencias nacionales o internacionales en eventos científicos los cuales deben tener divulgación en memorias.</w:t>
      </w:r>
    </w:p>
    <w:p w14:paraId="0D7B22F7" w14:textId="77777777" w:rsidR="00134145" w:rsidRPr="00404E3B" w:rsidRDefault="00134145" w:rsidP="009F1E53">
      <w:pPr>
        <w:pStyle w:val="Prrafodelista"/>
        <w:numPr>
          <w:ilvl w:val="0"/>
          <w:numId w:val="9"/>
        </w:numPr>
        <w:jc w:val="both"/>
        <w:rPr>
          <w:rFonts w:ascii="Arial" w:hAnsi="Arial" w:cs="Arial"/>
        </w:rPr>
      </w:pPr>
      <w:r w:rsidRPr="00404E3B">
        <w:rPr>
          <w:rFonts w:ascii="Arial" w:hAnsi="Arial" w:cs="Arial"/>
        </w:rPr>
        <w:t>Realizar el seguimiento a las actividades propuestas por los semilleros de investigación.</w:t>
      </w:r>
    </w:p>
    <w:p w14:paraId="47F91D0B" w14:textId="77777777" w:rsidR="00373880" w:rsidRPr="00C22F4D" w:rsidRDefault="00373880" w:rsidP="008F0B07">
      <w:pPr>
        <w:pStyle w:val="Prrafodelista"/>
        <w:jc w:val="both"/>
        <w:rPr>
          <w:rFonts w:ascii="Arial" w:hAnsi="Arial" w:cs="Arial"/>
        </w:rPr>
      </w:pPr>
    </w:p>
    <w:p w14:paraId="3ADC1B7E" w14:textId="71E30F24" w:rsidR="008F0B07" w:rsidRDefault="008F0B07" w:rsidP="008F0B07">
      <w:pPr>
        <w:jc w:val="both"/>
        <w:rPr>
          <w:rFonts w:ascii="Arial" w:hAnsi="Arial" w:cs="Arial"/>
        </w:rPr>
      </w:pPr>
      <w:r w:rsidRPr="00C22F4D">
        <w:rPr>
          <w:rFonts w:ascii="Arial" w:hAnsi="Arial" w:cs="Arial"/>
        </w:rPr>
        <w:t>Año 20</w:t>
      </w:r>
      <w:r w:rsidR="00301B99">
        <w:rPr>
          <w:rFonts w:ascii="Arial" w:hAnsi="Arial" w:cs="Arial"/>
        </w:rPr>
        <w:t>21</w:t>
      </w:r>
    </w:p>
    <w:p w14:paraId="29178B37" w14:textId="77777777" w:rsidR="000C2E53" w:rsidRPr="000C2E53" w:rsidRDefault="000C2E53" w:rsidP="008F0B07">
      <w:pPr>
        <w:jc w:val="both"/>
        <w:rPr>
          <w:rFonts w:ascii="Arial" w:hAnsi="Arial" w:cs="Arial"/>
        </w:rPr>
      </w:pPr>
    </w:p>
    <w:p w14:paraId="074479AD" w14:textId="77777777" w:rsidR="008F0B07" w:rsidRPr="00404E3B" w:rsidRDefault="008F0B07" w:rsidP="009F1E53">
      <w:pPr>
        <w:pStyle w:val="Prrafodelista"/>
        <w:numPr>
          <w:ilvl w:val="0"/>
          <w:numId w:val="9"/>
        </w:numPr>
        <w:jc w:val="both"/>
        <w:rPr>
          <w:rFonts w:ascii="Arial" w:hAnsi="Arial" w:cs="Arial"/>
        </w:rPr>
      </w:pPr>
      <w:r w:rsidRPr="00404E3B">
        <w:rPr>
          <w:rFonts w:ascii="Arial" w:hAnsi="Arial" w:cs="Arial"/>
        </w:rPr>
        <w:t>Finalizar los proyectos de investigación formulados en el año anterior.</w:t>
      </w:r>
    </w:p>
    <w:p w14:paraId="7BBE1304" w14:textId="77777777" w:rsidR="008213D1" w:rsidRPr="00CA5152" w:rsidRDefault="008213D1" w:rsidP="008213D1">
      <w:pPr>
        <w:pStyle w:val="Prrafodelista"/>
        <w:numPr>
          <w:ilvl w:val="0"/>
          <w:numId w:val="9"/>
        </w:numPr>
        <w:jc w:val="both"/>
        <w:rPr>
          <w:rFonts w:ascii="Arial" w:hAnsi="Arial" w:cs="Arial"/>
        </w:rPr>
      </w:pPr>
      <w:r w:rsidRPr="00CA5152">
        <w:rPr>
          <w:rFonts w:ascii="Arial" w:hAnsi="Arial" w:cs="Arial"/>
        </w:rPr>
        <w:t>Formular el proyecto de investigación sobre la línea de investigación sobre el Análisis financiero y evaluación de empresas en Santander en cualquier</w:t>
      </w:r>
      <w:r>
        <w:rPr>
          <w:rFonts w:ascii="Arial" w:hAnsi="Arial" w:cs="Arial"/>
        </w:rPr>
        <w:t xml:space="preserve"> sector real.</w:t>
      </w:r>
    </w:p>
    <w:p w14:paraId="45EC6EE6" w14:textId="77777777" w:rsidR="008213D1" w:rsidRPr="00CA5152" w:rsidRDefault="008213D1" w:rsidP="008213D1">
      <w:pPr>
        <w:pStyle w:val="Prrafodelista"/>
        <w:numPr>
          <w:ilvl w:val="0"/>
          <w:numId w:val="9"/>
        </w:numPr>
        <w:jc w:val="both"/>
        <w:rPr>
          <w:rFonts w:ascii="Arial" w:hAnsi="Arial" w:cs="Arial"/>
        </w:rPr>
      </w:pPr>
      <w:r w:rsidRPr="00CA5152">
        <w:rPr>
          <w:rFonts w:ascii="Arial" w:hAnsi="Arial" w:cs="Arial"/>
        </w:rPr>
        <w:t xml:space="preserve">Formular el proyecto de investigación sobre la línea de investigación sobre </w:t>
      </w:r>
      <w:r>
        <w:rPr>
          <w:rFonts w:ascii="Arial" w:hAnsi="Arial" w:cs="Arial"/>
        </w:rPr>
        <w:t xml:space="preserve">los </w:t>
      </w:r>
      <w:r w:rsidRPr="00CA5152">
        <w:rPr>
          <w:rFonts w:ascii="Arial" w:hAnsi="Arial" w:cs="Arial"/>
        </w:rPr>
        <w:t>Mercado de Capitales</w:t>
      </w:r>
      <w:r>
        <w:rPr>
          <w:rFonts w:ascii="Arial" w:hAnsi="Arial" w:cs="Arial"/>
        </w:rPr>
        <w:t xml:space="preserve"> y la incidencia en la pospandemia.</w:t>
      </w:r>
    </w:p>
    <w:p w14:paraId="1A673D81" w14:textId="77777777" w:rsidR="008213D1" w:rsidRPr="00CA5152" w:rsidRDefault="008213D1" w:rsidP="008213D1">
      <w:pPr>
        <w:pStyle w:val="Prrafodelista"/>
        <w:numPr>
          <w:ilvl w:val="0"/>
          <w:numId w:val="9"/>
        </w:numPr>
        <w:jc w:val="both"/>
        <w:rPr>
          <w:rFonts w:ascii="Arial" w:hAnsi="Arial" w:cs="Arial"/>
        </w:rPr>
      </w:pPr>
      <w:r w:rsidRPr="00CA5152">
        <w:rPr>
          <w:rFonts w:ascii="Arial" w:hAnsi="Arial" w:cs="Arial"/>
        </w:rPr>
        <w:t>Formular el proyecto de investigación sobre la línea de investigación sobre Desarrollo e implementación de soluciones agroindustriales</w:t>
      </w:r>
      <w:r>
        <w:rPr>
          <w:rFonts w:ascii="Arial" w:hAnsi="Arial" w:cs="Arial"/>
        </w:rPr>
        <w:t>.</w:t>
      </w:r>
    </w:p>
    <w:p w14:paraId="05AF5070" w14:textId="77777777" w:rsidR="008213D1" w:rsidRPr="00CA5152" w:rsidRDefault="008213D1" w:rsidP="008213D1">
      <w:pPr>
        <w:pStyle w:val="Prrafodelista"/>
        <w:numPr>
          <w:ilvl w:val="0"/>
          <w:numId w:val="9"/>
        </w:numPr>
        <w:jc w:val="both"/>
        <w:rPr>
          <w:rFonts w:ascii="Arial" w:hAnsi="Arial" w:cs="Arial"/>
        </w:rPr>
      </w:pPr>
      <w:r w:rsidRPr="00CA5152">
        <w:rPr>
          <w:rFonts w:ascii="Arial" w:hAnsi="Arial" w:cs="Arial"/>
        </w:rPr>
        <w:t xml:space="preserve">Formular el proyecto de investigación sobre la línea de investigación sobre </w:t>
      </w:r>
      <w:r>
        <w:rPr>
          <w:rFonts w:ascii="Arial" w:hAnsi="Arial" w:cs="Arial"/>
        </w:rPr>
        <w:t xml:space="preserve">los </w:t>
      </w:r>
      <w:r w:rsidRPr="00CA5152">
        <w:rPr>
          <w:rFonts w:ascii="Arial" w:hAnsi="Arial" w:cs="Arial"/>
        </w:rPr>
        <w:t>Portafolios financieros</w:t>
      </w:r>
    </w:p>
    <w:p w14:paraId="31AD929C" w14:textId="77777777" w:rsidR="008213D1" w:rsidRPr="008213D1" w:rsidRDefault="008213D1" w:rsidP="008213D1">
      <w:pPr>
        <w:pStyle w:val="Prrafodelista"/>
        <w:numPr>
          <w:ilvl w:val="0"/>
          <w:numId w:val="9"/>
        </w:numPr>
        <w:jc w:val="both"/>
        <w:rPr>
          <w:rFonts w:ascii="Arial" w:hAnsi="Arial" w:cs="Arial"/>
        </w:rPr>
      </w:pPr>
      <w:r w:rsidRPr="008213D1">
        <w:rPr>
          <w:rFonts w:ascii="Arial" w:hAnsi="Arial" w:cs="Arial"/>
        </w:rPr>
        <w:t>Formular el proyecto de investigación sobre la línea de investigación sobre el Emprendimiento, Desarrollo e Innovación</w:t>
      </w:r>
    </w:p>
    <w:p w14:paraId="68FC9A44" w14:textId="45E9339D" w:rsidR="008F0B07" w:rsidRPr="00404E3B" w:rsidRDefault="008F0B07" w:rsidP="009F1E53">
      <w:pPr>
        <w:pStyle w:val="Prrafodelista"/>
        <w:numPr>
          <w:ilvl w:val="0"/>
          <w:numId w:val="9"/>
        </w:numPr>
        <w:jc w:val="both"/>
        <w:rPr>
          <w:rFonts w:ascii="Arial" w:hAnsi="Arial" w:cs="Arial"/>
        </w:rPr>
      </w:pPr>
      <w:r w:rsidRPr="00404E3B">
        <w:rPr>
          <w:rFonts w:ascii="Arial" w:hAnsi="Arial" w:cs="Arial"/>
        </w:rPr>
        <w:t xml:space="preserve">Orientar como mínimo </w:t>
      </w:r>
      <w:r w:rsidR="00C22F4D" w:rsidRPr="00404E3B">
        <w:rPr>
          <w:rFonts w:ascii="Arial" w:hAnsi="Arial" w:cs="Arial"/>
        </w:rPr>
        <w:t>8</w:t>
      </w:r>
      <w:r w:rsidRPr="00404E3B">
        <w:rPr>
          <w:rFonts w:ascii="Arial" w:hAnsi="Arial" w:cs="Arial"/>
        </w:rPr>
        <w:t xml:space="preserve"> proyectos de grado vinculados a los proyectos de investigación planteados en cualquier modalidad.</w:t>
      </w:r>
    </w:p>
    <w:p w14:paraId="3DB71A4A" w14:textId="1CB06AB6" w:rsidR="008F0B07" w:rsidRPr="00404E3B" w:rsidRDefault="008F0B07" w:rsidP="009F1E53">
      <w:pPr>
        <w:pStyle w:val="Prrafodelista"/>
        <w:numPr>
          <w:ilvl w:val="0"/>
          <w:numId w:val="9"/>
        </w:numPr>
        <w:jc w:val="both"/>
        <w:rPr>
          <w:rFonts w:ascii="Arial" w:hAnsi="Arial" w:cs="Arial"/>
        </w:rPr>
      </w:pPr>
      <w:r w:rsidRPr="00404E3B">
        <w:rPr>
          <w:rFonts w:ascii="Arial" w:hAnsi="Arial" w:cs="Arial"/>
        </w:rPr>
        <w:t xml:space="preserve">Redactar un mínimo de </w:t>
      </w:r>
      <w:r w:rsidR="00404E3B">
        <w:rPr>
          <w:rFonts w:ascii="Arial" w:hAnsi="Arial" w:cs="Arial"/>
        </w:rPr>
        <w:t>cuatro</w:t>
      </w:r>
      <w:r w:rsidRPr="00404E3B">
        <w:rPr>
          <w:rFonts w:ascii="Arial" w:hAnsi="Arial" w:cs="Arial"/>
        </w:rPr>
        <w:t xml:space="preserve"> artículos de investigación como resultado de los trabajos de investigación.</w:t>
      </w:r>
    </w:p>
    <w:p w14:paraId="34785ED4" w14:textId="4424B3B7" w:rsidR="008F0B07" w:rsidRPr="00404E3B" w:rsidRDefault="008F0B07" w:rsidP="009F1E53">
      <w:pPr>
        <w:pStyle w:val="Prrafodelista"/>
        <w:numPr>
          <w:ilvl w:val="0"/>
          <w:numId w:val="9"/>
        </w:numPr>
        <w:jc w:val="both"/>
        <w:rPr>
          <w:rFonts w:ascii="Arial" w:hAnsi="Arial" w:cs="Arial"/>
        </w:rPr>
      </w:pPr>
      <w:r w:rsidRPr="00404E3B">
        <w:rPr>
          <w:rFonts w:ascii="Arial" w:hAnsi="Arial" w:cs="Arial"/>
        </w:rPr>
        <w:t xml:space="preserve">Realizar </w:t>
      </w:r>
      <w:r w:rsidR="00404E3B">
        <w:rPr>
          <w:rFonts w:ascii="Arial" w:hAnsi="Arial" w:cs="Arial"/>
        </w:rPr>
        <w:t>2</w:t>
      </w:r>
      <w:r w:rsidRPr="00404E3B">
        <w:rPr>
          <w:rFonts w:ascii="Arial" w:hAnsi="Arial" w:cs="Arial"/>
        </w:rPr>
        <w:t xml:space="preserve"> ponencias nacionales o internacionales en eventos científicos los cuales deben tener divulgación en memorias.</w:t>
      </w:r>
    </w:p>
    <w:p w14:paraId="08DAAB9C" w14:textId="1BFF9721" w:rsidR="008F0B07" w:rsidRPr="00404E3B" w:rsidRDefault="008F0B07" w:rsidP="009F1E53">
      <w:pPr>
        <w:pStyle w:val="Prrafodelista"/>
        <w:numPr>
          <w:ilvl w:val="0"/>
          <w:numId w:val="9"/>
        </w:numPr>
        <w:jc w:val="both"/>
        <w:rPr>
          <w:rFonts w:ascii="Arial" w:hAnsi="Arial" w:cs="Arial"/>
        </w:rPr>
      </w:pPr>
      <w:r w:rsidRPr="00404E3B">
        <w:rPr>
          <w:rFonts w:ascii="Arial" w:hAnsi="Arial" w:cs="Arial"/>
        </w:rPr>
        <w:t>Realizar el seguimiento a las actividades propuestas por los semilleros de investigación.</w:t>
      </w:r>
    </w:p>
    <w:p w14:paraId="37558C3B" w14:textId="69473081" w:rsidR="00404E3B" w:rsidRPr="00404E3B" w:rsidRDefault="00404E3B" w:rsidP="009F1E53">
      <w:pPr>
        <w:pStyle w:val="Prrafodelista"/>
        <w:numPr>
          <w:ilvl w:val="0"/>
          <w:numId w:val="9"/>
        </w:numPr>
        <w:jc w:val="both"/>
        <w:rPr>
          <w:rFonts w:ascii="Arial" w:hAnsi="Arial" w:cs="Arial"/>
        </w:rPr>
      </w:pPr>
      <w:r w:rsidRPr="00404E3B">
        <w:rPr>
          <w:rFonts w:ascii="Arial" w:hAnsi="Arial" w:cs="Arial"/>
        </w:rPr>
        <w:t>Creación del semillero de investigación para Administración Financiera</w:t>
      </w:r>
      <w:r w:rsidR="008213D1">
        <w:rPr>
          <w:rFonts w:ascii="Arial" w:hAnsi="Arial" w:cs="Arial"/>
        </w:rPr>
        <w:t>.</w:t>
      </w:r>
    </w:p>
    <w:p w14:paraId="47F622D0" w14:textId="77777777" w:rsidR="000C2E53" w:rsidRDefault="000C2E53" w:rsidP="000C2E53">
      <w:pPr>
        <w:jc w:val="both"/>
        <w:rPr>
          <w:rFonts w:ascii="Arial" w:hAnsi="Arial" w:cs="Arial"/>
        </w:rPr>
      </w:pPr>
    </w:p>
    <w:p w14:paraId="48A266AB" w14:textId="77777777" w:rsidR="000C2E53" w:rsidRPr="000C2E53" w:rsidRDefault="000C2E53" w:rsidP="000C2E53">
      <w:pPr>
        <w:jc w:val="both"/>
        <w:rPr>
          <w:rFonts w:ascii="Arial" w:hAnsi="Arial" w:cs="Arial"/>
        </w:rPr>
      </w:pPr>
    </w:p>
    <w:p w14:paraId="1949978C" w14:textId="77777777" w:rsidR="00CA36C3" w:rsidRPr="000C2E53" w:rsidRDefault="00D31757" w:rsidP="00CA36C3">
      <w:pPr>
        <w:pStyle w:val="Ttulo2"/>
        <w:tabs>
          <w:tab w:val="left" w:pos="576"/>
        </w:tabs>
        <w:jc w:val="left"/>
      </w:pPr>
      <w:bookmarkStart w:id="4" w:name="_Toc523384287"/>
      <w:r w:rsidRPr="000C2E53">
        <w:t>Valores</w:t>
      </w:r>
      <w:bookmarkEnd w:id="4"/>
      <w:r w:rsidRPr="000C2E53">
        <w:t xml:space="preserve"> </w:t>
      </w:r>
    </w:p>
    <w:p w14:paraId="37479F24" w14:textId="77777777" w:rsidR="00CA36C3" w:rsidRPr="000C2E53" w:rsidRDefault="00CA36C3" w:rsidP="00CA36C3"/>
    <w:p w14:paraId="51B0F448" w14:textId="77777777" w:rsidR="00B3124E" w:rsidRPr="000C2E53" w:rsidRDefault="00B3124E" w:rsidP="00BB11C4">
      <w:pPr>
        <w:pStyle w:val="Prrafodelista"/>
        <w:numPr>
          <w:ilvl w:val="0"/>
          <w:numId w:val="9"/>
        </w:numPr>
        <w:jc w:val="both"/>
        <w:rPr>
          <w:rFonts w:ascii="Arial" w:hAnsi="Arial" w:cs="Arial"/>
        </w:rPr>
      </w:pPr>
      <w:r w:rsidRPr="000C2E53">
        <w:rPr>
          <w:rFonts w:ascii="Arial" w:hAnsi="Arial" w:cs="Arial"/>
        </w:rPr>
        <w:t>Trabajo en equipo</w:t>
      </w:r>
    </w:p>
    <w:p w14:paraId="0C983D95" w14:textId="77777777" w:rsidR="005070E9" w:rsidRPr="000C2E53" w:rsidRDefault="0043694B" w:rsidP="00BB11C4">
      <w:pPr>
        <w:pStyle w:val="Prrafodelista"/>
        <w:numPr>
          <w:ilvl w:val="0"/>
          <w:numId w:val="9"/>
        </w:numPr>
        <w:jc w:val="both"/>
        <w:rPr>
          <w:rFonts w:ascii="Arial" w:hAnsi="Arial" w:cs="Arial"/>
        </w:rPr>
      </w:pPr>
      <w:r w:rsidRPr="000C2E53">
        <w:rPr>
          <w:rFonts w:ascii="Arial" w:hAnsi="Arial" w:cs="Arial"/>
        </w:rPr>
        <w:t>Responsabilidad</w:t>
      </w:r>
      <w:r w:rsidR="005070E9" w:rsidRPr="000C2E53">
        <w:rPr>
          <w:rFonts w:ascii="Arial" w:hAnsi="Arial" w:cs="Arial"/>
        </w:rPr>
        <w:t>.</w:t>
      </w:r>
    </w:p>
    <w:p w14:paraId="477F4549" w14:textId="77777777" w:rsidR="00B3124E" w:rsidRPr="000C2E53" w:rsidRDefault="00B3124E" w:rsidP="00BB11C4">
      <w:pPr>
        <w:pStyle w:val="Prrafodelista"/>
        <w:numPr>
          <w:ilvl w:val="0"/>
          <w:numId w:val="9"/>
        </w:numPr>
        <w:jc w:val="both"/>
        <w:rPr>
          <w:rFonts w:ascii="Arial" w:hAnsi="Arial" w:cs="Arial"/>
        </w:rPr>
      </w:pPr>
      <w:r w:rsidRPr="000C2E53">
        <w:rPr>
          <w:rFonts w:ascii="Arial" w:hAnsi="Arial" w:cs="Arial"/>
        </w:rPr>
        <w:t>Trabajo Interdisciplinario.</w:t>
      </w:r>
    </w:p>
    <w:p w14:paraId="7891D849" w14:textId="77777777" w:rsidR="00B3124E" w:rsidRPr="000C2E53" w:rsidRDefault="00B3124E" w:rsidP="00BB11C4">
      <w:pPr>
        <w:pStyle w:val="Prrafodelista"/>
        <w:numPr>
          <w:ilvl w:val="0"/>
          <w:numId w:val="9"/>
        </w:numPr>
        <w:jc w:val="both"/>
        <w:rPr>
          <w:rFonts w:ascii="Arial" w:hAnsi="Arial" w:cs="Arial"/>
        </w:rPr>
      </w:pPr>
      <w:r w:rsidRPr="000C2E53">
        <w:rPr>
          <w:rFonts w:ascii="Arial" w:hAnsi="Arial" w:cs="Arial"/>
        </w:rPr>
        <w:lastRenderedPageBreak/>
        <w:t>Sentido de pertenencia a las Unidades Tecnológicas de Santander, y compromiso con su misión y visión.</w:t>
      </w:r>
    </w:p>
    <w:p w14:paraId="0E234F66" w14:textId="77777777" w:rsidR="0043694B" w:rsidRPr="000C2E53" w:rsidRDefault="0043694B" w:rsidP="00BB11C4">
      <w:pPr>
        <w:pStyle w:val="Prrafodelista"/>
        <w:numPr>
          <w:ilvl w:val="0"/>
          <w:numId w:val="9"/>
        </w:numPr>
        <w:jc w:val="both"/>
        <w:rPr>
          <w:rFonts w:ascii="Arial" w:hAnsi="Arial" w:cs="Arial"/>
        </w:rPr>
      </w:pPr>
      <w:r w:rsidRPr="000C2E53">
        <w:rPr>
          <w:rFonts w:ascii="Arial" w:hAnsi="Arial" w:cs="Arial"/>
        </w:rPr>
        <w:t>Compromiso con el mejoramiento de procesos académicos.</w:t>
      </w:r>
    </w:p>
    <w:p w14:paraId="7BA9BEAA" w14:textId="77777777" w:rsidR="0043694B" w:rsidRPr="000C2E53" w:rsidRDefault="005070E9" w:rsidP="00BB11C4">
      <w:pPr>
        <w:pStyle w:val="Prrafodelista"/>
        <w:numPr>
          <w:ilvl w:val="0"/>
          <w:numId w:val="9"/>
        </w:numPr>
        <w:jc w:val="both"/>
        <w:rPr>
          <w:rFonts w:ascii="Arial" w:hAnsi="Arial" w:cs="Arial"/>
        </w:rPr>
      </w:pPr>
      <w:r w:rsidRPr="000C2E53">
        <w:rPr>
          <w:rFonts w:ascii="Arial" w:hAnsi="Arial" w:cs="Arial"/>
        </w:rPr>
        <w:t>Compromiso</w:t>
      </w:r>
      <w:r w:rsidR="0043694B" w:rsidRPr="000C2E53">
        <w:rPr>
          <w:rFonts w:ascii="Arial" w:hAnsi="Arial" w:cs="Arial"/>
        </w:rPr>
        <w:t xml:space="preserve"> con la solución de problemas del ámbito regional.</w:t>
      </w:r>
    </w:p>
    <w:p w14:paraId="3A046BF4" w14:textId="77777777" w:rsidR="0043694B" w:rsidRPr="000C2E53" w:rsidRDefault="005070E9" w:rsidP="00BB11C4">
      <w:pPr>
        <w:pStyle w:val="Prrafodelista"/>
        <w:numPr>
          <w:ilvl w:val="0"/>
          <w:numId w:val="9"/>
        </w:numPr>
        <w:jc w:val="both"/>
        <w:rPr>
          <w:rFonts w:ascii="Arial" w:hAnsi="Arial" w:cs="Arial"/>
        </w:rPr>
      </w:pPr>
      <w:r w:rsidRPr="000C2E53">
        <w:rPr>
          <w:rFonts w:ascii="Arial" w:hAnsi="Arial" w:cs="Arial"/>
        </w:rPr>
        <w:t>Fomento de</w:t>
      </w:r>
      <w:r w:rsidR="0043694B" w:rsidRPr="000C2E53">
        <w:rPr>
          <w:rFonts w:ascii="Arial" w:hAnsi="Arial" w:cs="Arial"/>
        </w:rPr>
        <w:t xml:space="preserve"> la cultura del aprender a aprender.</w:t>
      </w:r>
    </w:p>
    <w:p w14:paraId="56AE5491" w14:textId="77777777" w:rsidR="0043694B" w:rsidRPr="000C2E53" w:rsidRDefault="005070E9" w:rsidP="00BB11C4">
      <w:pPr>
        <w:pStyle w:val="Prrafodelista"/>
        <w:numPr>
          <w:ilvl w:val="0"/>
          <w:numId w:val="9"/>
        </w:numPr>
        <w:jc w:val="both"/>
        <w:rPr>
          <w:rFonts w:ascii="Arial" w:hAnsi="Arial" w:cs="Arial"/>
        </w:rPr>
      </w:pPr>
      <w:r w:rsidRPr="000C2E53">
        <w:rPr>
          <w:rFonts w:ascii="Arial" w:hAnsi="Arial" w:cs="Arial"/>
        </w:rPr>
        <w:t>Contribución</w:t>
      </w:r>
      <w:r w:rsidR="0043694B" w:rsidRPr="000C2E53">
        <w:rPr>
          <w:rFonts w:ascii="Arial" w:hAnsi="Arial" w:cs="Arial"/>
        </w:rPr>
        <w:t xml:space="preserve"> a la formación integral de los estudiantes.</w:t>
      </w:r>
    </w:p>
    <w:p w14:paraId="78EF3236" w14:textId="77777777" w:rsidR="00B3124E" w:rsidRDefault="00B3124E" w:rsidP="00BB11C4">
      <w:pPr>
        <w:pStyle w:val="Prrafodelista"/>
        <w:numPr>
          <w:ilvl w:val="0"/>
          <w:numId w:val="9"/>
        </w:numPr>
        <w:jc w:val="both"/>
        <w:rPr>
          <w:rFonts w:ascii="Arial" w:hAnsi="Arial" w:cs="Arial"/>
        </w:rPr>
      </w:pPr>
      <w:r w:rsidRPr="000C2E53">
        <w:rPr>
          <w:rFonts w:ascii="Arial" w:hAnsi="Arial" w:cs="Arial"/>
        </w:rPr>
        <w:t xml:space="preserve">Articulación con las funciones sustantivas de docencia y </w:t>
      </w:r>
      <w:r w:rsidR="00DF7889" w:rsidRPr="000C2E53">
        <w:rPr>
          <w:rFonts w:ascii="Arial" w:hAnsi="Arial" w:cs="Arial"/>
        </w:rPr>
        <w:t>extensión</w:t>
      </w:r>
      <w:r w:rsidRPr="000C2E53">
        <w:rPr>
          <w:rFonts w:ascii="Arial" w:hAnsi="Arial" w:cs="Arial"/>
        </w:rPr>
        <w:t xml:space="preserve"> social.</w:t>
      </w:r>
    </w:p>
    <w:p w14:paraId="0B664545" w14:textId="77777777" w:rsidR="00C22F4D" w:rsidRDefault="00C22F4D" w:rsidP="00C22F4D">
      <w:pPr>
        <w:rPr>
          <w:rFonts w:ascii="Arial" w:hAnsi="Arial" w:cs="Arial"/>
        </w:rPr>
      </w:pPr>
    </w:p>
    <w:p w14:paraId="6D7C2116" w14:textId="77777777" w:rsidR="00235EC9" w:rsidRPr="000C2E53" w:rsidRDefault="00235EC9" w:rsidP="00235EC9">
      <w:pPr>
        <w:pStyle w:val="Ttulo2"/>
        <w:tabs>
          <w:tab w:val="left" w:pos="576"/>
        </w:tabs>
        <w:jc w:val="left"/>
      </w:pPr>
      <w:bookmarkStart w:id="5" w:name="_Toc523384288"/>
      <w:r w:rsidRPr="000C2E53">
        <w:t>Políticas</w:t>
      </w:r>
      <w:bookmarkEnd w:id="5"/>
      <w:r w:rsidRPr="000C2E53">
        <w:t xml:space="preserve"> </w:t>
      </w:r>
    </w:p>
    <w:p w14:paraId="4E0E2B99" w14:textId="77777777" w:rsidR="00235EC9" w:rsidRPr="000C2E53" w:rsidRDefault="00235EC9" w:rsidP="00235EC9"/>
    <w:p w14:paraId="10AB67EC" w14:textId="77777777" w:rsidR="00235EC9" w:rsidRPr="000C2E53" w:rsidRDefault="00235EC9" w:rsidP="00BB11C4">
      <w:pPr>
        <w:pStyle w:val="Prrafodelista"/>
        <w:numPr>
          <w:ilvl w:val="0"/>
          <w:numId w:val="9"/>
        </w:numPr>
        <w:jc w:val="both"/>
        <w:rPr>
          <w:rFonts w:ascii="Arial" w:hAnsi="Arial" w:cs="Arial"/>
        </w:rPr>
      </w:pPr>
      <w:r w:rsidRPr="000C2E53">
        <w:rPr>
          <w:rFonts w:ascii="Arial" w:hAnsi="Arial" w:cs="Arial"/>
        </w:rPr>
        <w:t>Transparencia en el manejo de los recursos.</w:t>
      </w:r>
    </w:p>
    <w:p w14:paraId="1ABE8C53" w14:textId="77777777" w:rsidR="00235EC9" w:rsidRPr="000C2E53" w:rsidRDefault="00235EC9" w:rsidP="00BB11C4">
      <w:pPr>
        <w:pStyle w:val="Prrafodelista"/>
        <w:numPr>
          <w:ilvl w:val="0"/>
          <w:numId w:val="9"/>
        </w:numPr>
        <w:jc w:val="both"/>
        <w:rPr>
          <w:rFonts w:ascii="Arial" w:hAnsi="Arial" w:cs="Arial"/>
        </w:rPr>
      </w:pPr>
      <w:r w:rsidRPr="000C2E53">
        <w:rPr>
          <w:rFonts w:ascii="Arial" w:hAnsi="Arial" w:cs="Arial"/>
        </w:rPr>
        <w:t>Vinculación activa con los sectores económicos, políticos y sociales.</w:t>
      </w:r>
    </w:p>
    <w:p w14:paraId="1B19F97D" w14:textId="77777777" w:rsidR="00235EC9" w:rsidRPr="000C2E53" w:rsidRDefault="00235EC9" w:rsidP="00BB11C4">
      <w:pPr>
        <w:pStyle w:val="Prrafodelista"/>
        <w:numPr>
          <w:ilvl w:val="0"/>
          <w:numId w:val="9"/>
        </w:numPr>
        <w:jc w:val="both"/>
        <w:rPr>
          <w:rFonts w:ascii="Arial" w:hAnsi="Arial" w:cs="Arial"/>
        </w:rPr>
      </w:pPr>
      <w:r w:rsidRPr="000C2E53">
        <w:rPr>
          <w:rFonts w:ascii="Arial" w:hAnsi="Arial" w:cs="Arial"/>
        </w:rPr>
        <w:t>Generación de proyectos de investigación de impacto académico y tecnológico.</w:t>
      </w:r>
    </w:p>
    <w:p w14:paraId="4E84DFC4" w14:textId="77777777" w:rsidR="00235EC9" w:rsidRPr="000C2E53" w:rsidRDefault="00235EC9" w:rsidP="00BB11C4">
      <w:pPr>
        <w:pStyle w:val="Prrafodelista"/>
        <w:numPr>
          <w:ilvl w:val="0"/>
          <w:numId w:val="9"/>
        </w:numPr>
        <w:jc w:val="both"/>
        <w:rPr>
          <w:rFonts w:ascii="Arial" w:hAnsi="Arial" w:cs="Arial"/>
        </w:rPr>
      </w:pPr>
      <w:r w:rsidRPr="000C2E53">
        <w:rPr>
          <w:rFonts w:ascii="Arial" w:hAnsi="Arial" w:cs="Arial"/>
        </w:rPr>
        <w:t>Cooperación, trabajo interdisciplinario y en equipo.</w:t>
      </w:r>
    </w:p>
    <w:p w14:paraId="5A893440" w14:textId="77777777" w:rsidR="00235EC9" w:rsidRDefault="00235EC9" w:rsidP="00BB11C4">
      <w:pPr>
        <w:pStyle w:val="Prrafodelista"/>
        <w:numPr>
          <w:ilvl w:val="0"/>
          <w:numId w:val="9"/>
        </w:numPr>
        <w:jc w:val="both"/>
        <w:rPr>
          <w:rFonts w:ascii="Arial" w:hAnsi="Arial" w:cs="Arial"/>
        </w:rPr>
      </w:pPr>
      <w:r w:rsidRPr="000C2E53">
        <w:rPr>
          <w:rFonts w:ascii="Arial" w:hAnsi="Arial" w:cs="Arial"/>
        </w:rPr>
        <w:t>Fomento de la cultura investigativa.</w:t>
      </w:r>
    </w:p>
    <w:p w14:paraId="5CA6511E" w14:textId="77777777" w:rsidR="000C2E53" w:rsidRDefault="000C2E53" w:rsidP="000C2E53">
      <w:pPr>
        <w:ind w:left="720"/>
        <w:rPr>
          <w:rFonts w:ascii="Arial" w:hAnsi="Arial" w:cs="Arial"/>
        </w:rPr>
      </w:pPr>
    </w:p>
    <w:p w14:paraId="1F0F424E" w14:textId="77777777" w:rsidR="00235EC9" w:rsidRPr="000C2E53" w:rsidRDefault="00235EC9" w:rsidP="00235EC9">
      <w:pPr>
        <w:pStyle w:val="Ttulo2"/>
        <w:tabs>
          <w:tab w:val="left" w:pos="576"/>
        </w:tabs>
        <w:jc w:val="left"/>
      </w:pPr>
      <w:bookmarkStart w:id="6" w:name="_Toc523384289"/>
      <w:r w:rsidRPr="000C2E53">
        <w:t>Indicadores de cumplimiento de los valores y las políticas.</w:t>
      </w:r>
      <w:bookmarkEnd w:id="6"/>
    </w:p>
    <w:p w14:paraId="276F70FF" w14:textId="77777777" w:rsidR="00235EC9" w:rsidRPr="000C2E53" w:rsidRDefault="00235EC9" w:rsidP="000474C4">
      <w:pPr>
        <w:jc w:val="both"/>
        <w:rPr>
          <w:rFonts w:ascii="Arial" w:hAnsi="Arial" w:cs="Arial"/>
        </w:rPr>
      </w:pPr>
    </w:p>
    <w:p w14:paraId="794EA520" w14:textId="77777777" w:rsidR="00614AB6" w:rsidRPr="000C2E53" w:rsidRDefault="000474C4" w:rsidP="000474C4">
      <w:pPr>
        <w:jc w:val="both"/>
        <w:rPr>
          <w:rFonts w:ascii="Arial" w:hAnsi="Arial" w:cs="Arial"/>
        </w:rPr>
      </w:pPr>
      <w:r w:rsidRPr="000C2E53">
        <w:rPr>
          <w:rFonts w:ascii="Arial" w:hAnsi="Arial" w:cs="Arial"/>
        </w:rPr>
        <w:t>Como indicadores de cumplimiento</w:t>
      </w:r>
      <w:r w:rsidR="00457C35">
        <w:rPr>
          <w:rFonts w:ascii="Arial" w:hAnsi="Arial" w:cs="Arial"/>
        </w:rPr>
        <w:t xml:space="preserve"> los cuales deben</w:t>
      </w:r>
      <w:r w:rsidRPr="000C2E53">
        <w:rPr>
          <w:rFonts w:ascii="Arial" w:hAnsi="Arial" w:cs="Arial"/>
        </w:rPr>
        <w:t xml:space="preserve"> </w:t>
      </w:r>
      <w:r w:rsidR="00457C35">
        <w:rPr>
          <w:rFonts w:ascii="Arial" w:hAnsi="Arial" w:cs="Arial"/>
        </w:rPr>
        <w:t>evidenciar</w:t>
      </w:r>
      <w:r w:rsidRPr="000C2E53">
        <w:rPr>
          <w:rFonts w:ascii="Arial" w:hAnsi="Arial" w:cs="Arial"/>
        </w:rPr>
        <w:t xml:space="preserve"> la </w:t>
      </w:r>
      <w:r w:rsidR="00457C35" w:rsidRPr="000C2E53">
        <w:rPr>
          <w:rFonts w:ascii="Arial" w:hAnsi="Arial" w:cs="Arial"/>
        </w:rPr>
        <w:t>constitución</w:t>
      </w:r>
      <w:r w:rsidRPr="000C2E53">
        <w:rPr>
          <w:rFonts w:ascii="Arial" w:hAnsi="Arial" w:cs="Arial"/>
        </w:rPr>
        <w:t xml:space="preserve"> de estos valores</w:t>
      </w:r>
      <w:r w:rsidR="00235EC9" w:rsidRPr="000C2E53">
        <w:rPr>
          <w:rFonts w:ascii="Arial" w:hAnsi="Arial" w:cs="Arial"/>
        </w:rPr>
        <w:t xml:space="preserve"> y políticas</w:t>
      </w:r>
      <w:r w:rsidRPr="000C2E53">
        <w:rPr>
          <w:rFonts w:ascii="Arial" w:hAnsi="Arial" w:cs="Arial"/>
        </w:rPr>
        <w:t xml:space="preserve"> a las actividades</w:t>
      </w:r>
      <w:r w:rsidR="00457C35">
        <w:rPr>
          <w:rFonts w:ascii="Arial" w:hAnsi="Arial" w:cs="Arial"/>
        </w:rPr>
        <w:t xml:space="preserve"> investigativas</w:t>
      </w:r>
      <w:r w:rsidRPr="000C2E53">
        <w:rPr>
          <w:rFonts w:ascii="Arial" w:hAnsi="Arial" w:cs="Arial"/>
        </w:rPr>
        <w:t xml:space="preserve"> y </w:t>
      </w:r>
      <w:r w:rsidR="00457C35">
        <w:rPr>
          <w:rFonts w:ascii="Arial" w:hAnsi="Arial" w:cs="Arial"/>
        </w:rPr>
        <w:t xml:space="preserve">a </w:t>
      </w:r>
      <w:r w:rsidRPr="000C2E53">
        <w:rPr>
          <w:rFonts w:ascii="Arial" w:hAnsi="Arial" w:cs="Arial"/>
        </w:rPr>
        <w:t xml:space="preserve">los planes desarrollados por el grupo </w:t>
      </w:r>
      <w:r w:rsidR="00457C35">
        <w:rPr>
          <w:rFonts w:ascii="Arial" w:hAnsi="Arial" w:cs="Arial"/>
        </w:rPr>
        <w:t>I&amp;D FINANCIERO</w:t>
      </w:r>
      <w:r w:rsidRPr="000C2E53">
        <w:rPr>
          <w:rFonts w:ascii="Arial" w:hAnsi="Arial" w:cs="Arial"/>
        </w:rPr>
        <w:t>, se tienen las siguientes disposiciones:</w:t>
      </w:r>
    </w:p>
    <w:p w14:paraId="5921A932" w14:textId="77777777" w:rsidR="000474C4" w:rsidRDefault="000474C4" w:rsidP="000474C4">
      <w:pPr>
        <w:jc w:val="both"/>
        <w:rPr>
          <w:rFonts w:ascii="Arial" w:hAnsi="Arial" w:cs="Arial"/>
        </w:rPr>
      </w:pPr>
    </w:p>
    <w:p w14:paraId="7B64C4A4" w14:textId="77777777" w:rsidR="00C22F4D" w:rsidRPr="000C2E53" w:rsidRDefault="00C22F4D" w:rsidP="000474C4">
      <w:pPr>
        <w:jc w:val="both"/>
        <w:rPr>
          <w:rFonts w:ascii="Arial" w:hAnsi="Arial" w:cs="Arial"/>
        </w:rPr>
      </w:pPr>
    </w:p>
    <w:p w14:paraId="63D8D3D8" w14:textId="77777777" w:rsidR="00F26A98" w:rsidRDefault="000474C4" w:rsidP="009F1E53">
      <w:pPr>
        <w:numPr>
          <w:ilvl w:val="0"/>
          <w:numId w:val="5"/>
        </w:numPr>
        <w:jc w:val="both"/>
        <w:rPr>
          <w:rFonts w:ascii="Arial" w:hAnsi="Arial" w:cs="Arial"/>
        </w:rPr>
      </w:pPr>
      <w:r w:rsidRPr="000C2E53">
        <w:rPr>
          <w:rFonts w:ascii="Arial" w:hAnsi="Arial" w:cs="Arial"/>
        </w:rPr>
        <w:t>Los valores</w:t>
      </w:r>
      <w:r w:rsidR="00235EC9" w:rsidRPr="000C2E53">
        <w:rPr>
          <w:rFonts w:ascii="Arial" w:hAnsi="Arial" w:cs="Arial"/>
        </w:rPr>
        <w:t xml:space="preserve"> y las políticas</w:t>
      </w:r>
      <w:r w:rsidRPr="000C2E53">
        <w:rPr>
          <w:rFonts w:ascii="Arial" w:hAnsi="Arial" w:cs="Arial"/>
        </w:rPr>
        <w:t xml:space="preserve"> del </w:t>
      </w:r>
      <w:r w:rsidR="006619AC" w:rsidRPr="000C2E53">
        <w:rPr>
          <w:rFonts w:ascii="Arial" w:hAnsi="Arial" w:cs="Arial"/>
        </w:rPr>
        <w:t>grupo</w:t>
      </w:r>
      <w:r w:rsidRPr="000C2E53">
        <w:rPr>
          <w:rFonts w:ascii="Arial" w:hAnsi="Arial" w:cs="Arial"/>
        </w:rPr>
        <w:t xml:space="preserve"> son el eje de referencia ético en la realización de cada actividad y el desempeño de cada integrante. Aunque esto es </w:t>
      </w:r>
      <w:r w:rsidR="000B3DFB" w:rsidRPr="000C2E53">
        <w:rPr>
          <w:rFonts w:ascii="Arial" w:hAnsi="Arial" w:cs="Arial"/>
        </w:rPr>
        <w:t>inherente</w:t>
      </w:r>
      <w:r w:rsidRPr="000C2E53">
        <w:rPr>
          <w:rFonts w:ascii="Arial" w:hAnsi="Arial" w:cs="Arial"/>
        </w:rPr>
        <w:t xml:space="preserve"> al trabajo cotidiano,</w:t>
      </w:r>
      <w:r w:rsidR="00F26A98" w:rsidRPr="000C2E53">
        <w:rPr>
          <w:rFonts w:ascii="Arial" w:hAnsi="Arial" w:cs="Arial"/>
        </w:rPr>
        <w:t xml:space="preserve"> como indicador, </w:t>
      </w:r>
      <w:r w:rsidRPr="000C2E53">
        <w:rPr>
          <w:rFonts w:ascii="Arial" w:hAnsi="Arial" w:cs="Arial"/>
        </w:rPr>
        <w:t>cada documento, acta, informe, o resultado de investigación,</w:t>
      </w:r>
      <w:r w:rsidR="00F26A98" w:rsidRPr="000C2E53">
        <w:rPr>
          <w:rFonts w:ascii="Arial" w:hAnsi="Arial" w:cs="Arial"/>
        </w:rPr>
        <w:t xml:space="preserve"> deberá tener coherencia con los valores </w:t>
      </w:r>
      <w:r w:rsidR="00235EC9" w:rsidRPr="000C2E53">
        <w:rPr>
          <w:rFonts w:ascii="Arial" w:hAnsi="Arial" w:cs="Arial"/>
        </w:rPr>
        <w:t xml:space="preserve">y políticas </w:t>
      </w:r>
      <w:r w:rsidR="00F26A98" w:rsidRPr="000C2E53">
        <w:rPr>
          <w:rFonts w:ascii="Arial" w:hAnsi="Arial" w:cs="Arial"/>
        </w:rPr>
        <w:t xml:space="preserve">del grupo y de ninguna forma ir en </w:t>
      </w:r>
      <w:r w:rsidR="000B3DFB" w:rsidRPr="000C2E53">
        <w:rPr>
          <w:rFonts w:ascii="Arial" w:hAnsi="Arial" w:cs="Arial"/>
        </w:rPr>
        <w:t>vía</w:t>
      </w:r>
      <w:r w:rsidR="00F26A98" w:rsidRPr="000C2E53">
        <w:rPr>
          <w:rFonts w:ascii="Arial" w:hAnsi="Arial" w:cs="Arial"/>
        </w:rPr>
        <w:t xml:space="preserve"> opuesta </w:t>
      </w:r>
      <w:r w:rsidR="00235EC9" w:rsidRPr="000C2E53">
        <w:rPr>
          <w:rFonts w:ascii="Arial" w:hAnsi="Arial" w:cs="Arial"/>
        </w:rPr>
        <w:t>a cualquiera de ellos</w:t>
      </w:r>
      <w:r w:rsidR="00F26A98" w:rsidRPr="000C2E53">
        <w:rPr>
          <w:rFonts w:ascii="Arial" w:hAnsi="Arial" w:cs="Arial"/>
        </w:rPr>
        <w:t>. Los integrantes del grupo son los responsables del control de esta disposición.</w:t>
      </w:r>
    </w:p>
    <w:p w14:paraId="1043E083" w14:textId="77777777" w:rsidR="00C22F4D" w:rsidRPr="000C2E53" w:rsidRDefault="00C22F4D" w:rsidP="00C22F4D">
      <w:pPr>
        <w:ind w:left="720"/>
        <w:jc w:val="both"/>
        <w:rPr>
          <w:rFonts w:ascii="Arial" w:hAnsi="Arial" w:cs="Arial"/>
        </w:rPr>
      </w:pPr>
    </w:p>
    <w:p w14:paraId="1708A94E" w14:textId="77777777" w:rsidR="00F26A98" w:rsidRDefault="006619AC" w:rsidP="009F1E53">
      <w:pPr>
        <w:numPr>
          <w:ilvl w:val="0"/>
          <w:numId w:val="5"/>
        </w:numPr>
        <w:jc w:val="both"/>
        <w:rPr>
          <w:rFonts w:ascii="Arial" w:hAnsi="Arial" w:cs="Arial"/>
        </w:rPr>
      </w:pPr>
      <w:r w:rsidRPr="000C2E53">
        <w:rPr>
          <w:rFonts w:ascii="Arial" w:hAnsi="Arial" w:cs="Arial"/>
        </w:rPr>
        <w:t>De acuerdo con</w:t>
      </w:r>
      <w:r w:rsidR="00937A4B" w:rsidRPr="000C2E53">
        <w:rPr>
          <w:rFonts w:ascii="Arial" w:hAnsi="Arial" w:cs="Arial"/>
        </w:rPr>
        <w:t xml:space="preserve"> </w:t>
      </w:r>
      <w:r w:rsidR="00F26A98" w:rsidRPr="000C2E53">
        <w:rPr>
          <w:rFonts w:ascii="Arial" w:hAnsi="Arial" w:cs="Arial"/>
        </w:rPr>
        <w:t>los valores</w:t>
      </w:r>
      <w:r w:rsidR="00937A4B" w:rsidRPr="000C2E53">
        <w:rPr>
          <w:rFonts w:ascii="Arial" w:hAnsi="Arial" w:cs="Arial"/>
        </w:rPr>
        <w:t xml:space="preserve"> y las políticas</w:t>
      </w:r>
      <w:r w:rsidR="00F26A98" w:rsidRPr="000C2E53">
        <w:rPr>
          <w:rFonts w:ascii="Arial" w:hAnsi="Arial" w:cs="Arial"/>
        </w:rPr>
        <w:t xml:space="preserve">, podrá ser investigador del grupo cualquier persona vinculada de alguna forma con las UTS o con los intereses en su misión y visión, que cumpla con el perfil de investigación requerido, el cual está estrechamente relacionado con las líneas de investigación. El grupo no está adscrito a </w:t>
      </w:r>
      <w:r w:rsidR="00CA07A6" w:rsidRPr="000C2E53">
        <w:rPr>
          <w:rFonts w:ascii="Arial" w:hAnsi="Arial" w:cs="Arial"/>
        </w:rPr>
        <w:t>ningún</w:t>
      </w:r>
      <w:r w:rsidR="00F26A98" w:rsidRPr="000C2E53">
        <w:rPr>
          <w:rFonts w:ascii="Arial" w:hAnsi="Arial" w:cs="Arial"/>
        </w:rPr>
        <w:t xml:space="preserve"> programa académico en específico, sino al centro de investigaciones</w:t>
      </w:r>
      <w:r w:rsidR="00235EC9" w:rsidRPr="000C2E53">
        <w:rPr>
          <w:rFonts w:ascii="Arial" w:hAnsi="Arial" w:cs="Arial"/>
        </w:rPr>
        <w:t xml:space="preserve"> de la facultad</w:t>
      </w:r>
      <w:r w:rsidR="00F26A98" w:rsidRPr="000C2E53">
        <w:rPr>
          <w:rFonts w:ascii="Arial" w:hAnsi="Arial" w:cs="Arial"/>
        </w:rPr>
        <w:t>.</w:t>
      </w:r>
      <w:r w:rsidR="00235EC9" w:rsidRPr="000C2E53">
        <w:rPr>
          <w:rFonts w:ascii="Arial" w:hAnsi="Arial" w:cs="Arial"/>
        </w:rPr>
        <w:t xml:space="preserve"> </w:t>
      </w:r>
    </w:p>
    <w:p w14:paraId="4253D327" w14:textId="77777777" w:rsidR="00C22F4D" w:rsidRDefault="00C22F4D" w:rsidP="00C22F4D">
      <w:pPr>
        <w:pStyle w:val="Prrafodelista"/>
        <w:rPr>
          <w:rFonts w:ascii="Arial" w:hAnsi="Arial" w:cs="Arial"/>
        </w:rPr>
      </w:pPr>
    </w:p>
    <w:p w14:paraId="24D85364" w14:textId="77777777" w:rsidR="00C22F4D" w:rsidRPr="000C2E53" w:rsidRDefault="00C22F4D" w:rsidP="00C22F4D">
      <w:pPr>
        <w:ind w:left="720"/>
        <w:jc w:val="both"/>
        <w:rPr>
          <w:rFonts w:ascii="Arial" w:hAnsi="Arial" w:cs="Arial"/>
        </w:rPr>
      </w:pPr>
    </w:p>
    <w:p w14:paraId="1A03DD1A" w14:textId="77777777" w:rsidR="00937A4B" w:rsidRDefault="00235EC9" w:rsidP="009F1E53">
      <w:pPr>
        <w:numPr>
          <w:ilvl w:val="0"/>
          <w:numId w:val="5"/>
        </w:numPr>
        <w:jc w:val="both"/>
        <w:rPr>
          <w:rFonts w:ascii="Arial" w:hAnsi="Arial" w:cs="Arial"/>
        </w:rPr>
      </w:pPr>
      <w:r w:rsidRPr="000C2E53">
        <w:rPr>
          <w:rFonts w:ascii="Arial" w:hAnsi="Arial" w:cs="Arial"/>
        </w:rPr>
        <w:t>Los</w:t>
      </w:r>
      <w:r w:rsidR="00937A4B" w:rsidRPr="000C2E53">
        <w:rPr>
          <w:rFonts w:ascii="Arial" w:hAnsi="Arial" w:cs="Arial"/>
        </w:rPr>
        <w:t xml:space="preserve"> planes, actividades,</w:t>
      </w:r>
      <w:r w:rsidRPr="000C2E53">
        <w:rPr>
          <w:rFonts w:ascii="Arial" w:hAnsi="Arial" w:cs="Arial"/>
        </w:rPr>
        <w:t xml:space="preserve"> trabajos e investigaciones realizadas por el grupo,</w:t>
      </w:r>
      <w:r w:rsidR="00937A4B" w:rsidRPr="000C2E53">
        <w:rPr>
          <w:rFonts w:ascii="Arial" w:hAnsi="Arial" w:cs="Arial"/>
        </w:rPr>
        <w:t xml:space="preserve"> no se realizarán de manera desarticulada con el </w:t>
      </w:r>
      <w:r w:rsidR="00A45BBA" w:rsidRPr="000C2E53">
        <w:rPr>
          <w:rFonts w:ascii="Arial" w:hAnsi="Arial" w:cs="Arial"/>
        </w:rPr>
        <w:t>objeto de estudio</w:t>
      </w:r>
      <w:r w:rsidR="00937A4B" w:rsidRPr="000C2E53">
        <w:rPr>
          <w:rFonts w:ascii="Arial" w:hAnsi="Arial" w:cs="Arial"/>
        </w:rPr>
        <w:t xml:space="preserve"> de cada programa adscrito a la facultad de ciencias naturales e ingeniería. Cada </w:t>
      </w:r>
      <w:r w:rsidR="00937A4B" w:rsidRPr="000C2E53">
        <w:rPr>
          <w:rFonts w:ascii="Arial" w:hAnsi="Arial" w:cs="Arial"/>
        </w:rPr>
        <w:lastRenderedPageBreak/>
        <w:t xml:space="preserve">actividad de investigación busca el fortalecimiento académico de la facultad y la institución. Existe un compromiso por parte del grupo de </w:t>
      </w:r>
      <w:r w:rsidR="00CA07A6" w:rsidRPr="000C2E53">
        <w:rPr>
          <w:rFonts w:ascii="Arial" w:hAnsi="Arial" w:cs="Arial"/>
        </w:rPr>
        <w:t>articular</w:t>
      </w:r>
      <w:r w:rsidR="00937A4B" w:rsidRPr="000C2E53">
        <w:rPr>
          <w:rFonts w:ascii="Arial" w:hAnsi="Arial" w:cs="Arial"/>
        </w:rPr>
        <w:t xml:space="preserve"> el </w:t>
      </w:r>
      <w:r w:rsidR="00CA07A6" w:rsidRPr="000C2E53">
        <w:rPr>
          <w:rFonts w:ascii="Arial" w:hAnsi="Arial" w:cs="Arial"/>
        </w:rPr>
        <w:t>currículo</w:t>
      </w:r>
      <w:r w:rsidR="00937A4B" w:rsidRPr="000C2E53">
        <w:rPr>
          <w:rFonts w:ascii="Arial" w:hAnsi="Arial" w:cs="Arial"/>
        </w:rPr>
        <w:t xml:space="preserve"> y la docencia con sus actividades.</w:t>
      </w:r>
    </w:p>
    <w:p w14:paraId="2145E3A6" w14:textId="77777777" w:rsidR="00C22F4D" w:rsidRPr="000C2E53" w:rsidRDefault="00C22F4D" w:rsidP="00C22F4D">
      <w:pPr>
        <w:ind w:left="720"/>
        <w:jc w:val="both"/>
        <w:rPr>
          <w:rFonts w:ascii="Arial" w:hAnsi="Arial" w:cs="Arial"/>
        </w:rPr>
      </w:pPr>
    </w:p>
    <w:p w14:paraId="113B096F" w14:textId="77777777" w:rsidR="00937A4B" w:rsidRDefault="00937A4B" w:rsidP="009F1E53">
      <w:pPr>
        <w:numPr>
          <w:ilvl w:val="0"/>
          <w:numId w:val="5"/>
        </w:numPr>
        <w:jc w:val="both"/>
        <w:rPr>
          <w:rFonts w:ascii="Arial" w:hAnsi="Arial" w:cs="Arial"/>
        </w:rPr>
      </w:pPr>
      <w:r w:rsidRPr="000C2E53">
        <w:rPr>
          <w:rFonts w:ascii="Arial" w:hAnsi="Arial" w:cs="Arial"/>
        </w:rPr>
        <w:t>El grupo está abierto a procesos colaborativos con los semilleros de investigación de los programas de la facultad.</w:t>
      </w:r>
    </w:p>
    <w:p w14:paraId="20E5AEA8" w14:textId="77777777" w:rsidR="00C22F4D" w:rsidRDefault="00C22F4D" w:rsidP="00C22F4D">
      <w:pPr>
        <w:pStyle w:val="Prrafodelista"/>
        <w:rPr>
          <w:rFonts w:ascii="Arial" w:hAnsi="Arial" w:cs="Arial"/>
        </w:rPr>
      </w:pPr>
    </w:p>
    <w:p w14:paraId="266A39E0" w14:textId="77777777" w:rsidR="00937A4B" w:rsidRDefault="00937A4B" w:rsidP="009F1E53">
      <w:pPr>
        <w:numPr>
          <w:ilvl w:val="0"/>
          <w:numId w:val="5"/>
        </w:numPr>
        <w:jc w:val="both"/>
        <w:rPr>
          <w:rFonts w:ascii="Arial" w:hAnsi="Arial" w:cs="Arial"/>
        </w:rPr>
      </w:pPr>
      <w:r w:rsidRPr="000C2E53">
        <w:rPr>
          <w:rFonts w:ascii="Arial" w:hAnsi="Arial" w:cs="Arial"/>
        </w:rPr>
        <w:t>El grupo permanecerá en contacto con representantes de las oficinas de desarrollo académico y de proyección social.</w:t>
      </w:r>
    </w:p>
    <w:p w14:paraId="543B0DDB" w14:textId="77777777" w:rsidR="00C22F4D" w:rsidRDefault="00C22F4D" w:rsidP="00C22F4D">
      <w:pPr>
        <w:pStyle w:val="Prrafodelista"/>
        <w:rPr>
          <w:rFonts w:ascii="Arial" w:hAnsi="Arial" w:cs="Arial"/>
        </w:rPr>
      </w:pPr>
    </w:p>
    <w:p w14:paraId="788F6F56" w14:textId="77777777" w:rsidR="000474C4" w:rsidRDefault="00A45BBA" w:rsidP="009F1E53">
      <w:pPr>
        <w:numPr>
          <w:ilvl w:val="0"/>
          <w:numId w:val="5"/>
        </w:numPr>
        <w:jc w:val="both"/>
        <w:rPr>
          <w:rFonts w:ascii="Arial" w:hAnsi="Arial" w:cs="Arial"/>
        </w:rPr>
      </w:pPr>
      <w:r w:rsidRPr="000C2E53">
        <w:rPr>
          <w:rFonts w:ascii="Arial" w:hAnsi="Arial" w:cs="Arial"/>
        </w:rPr>
        <w:t xml:space="preserve">El manejo de recursos del </w:t>
      </w:r>
      <w:r w:rsidR="006619AC" w:rsidRPr="000C2E53">
        <w:rPr>
          <w:rFonts w:ascii="Arial" w:hAnsi="Arial" w:cs="Arial"/>
        </w:rPr>
        <w:t>grupo</w:t>
      </w:r>
      <w:r w:rsidRPr="000C2E53">
        <w:rPr>
          <w:rFonts w:ascii="Arial" w:hAnsi="Arial" w:cs="Arial"/>
        </w:rPr>
        <w:t xml:space="preserve"> se hará en conjunto con la coordinación general de investigaciones.</w:t>
      </w:r>
    </w:p>
    <w:p w14:paraId="31AF1BD9" w14:textId="77777777" w:rsidR="00C22F4D" w:rsidRDefault="00C22F4D" w:rsidP="00C22F4D">
      <w:pPr>
        <w:pStyle w:val="Prrafodelista"/>
        <w:rPr>
          <w:rFonts w:ascii="Arial" w:hAnsi="Arial" w:cs="Arial"/>
        </w:rPr>
      </w:pPr>
    </w:p>
    <w:p w14:paraId="25CC1300" w14:textId="77777777" w:rsidR="00C22F4D" w:rsidRPr="000C2E53" w:rsidRDefault="00C22F4D" w:rsidP="00C22F4D">
      <w:pPr>
        <w:ind w:left="720"/>
        <w:jc w:val="both"/>
        <w:rPr>
          <w:rFonts w:ascii="Arial" w:hAnsi="Arial" w:cs="Arial"/>
        </w:rPr>
      </w:pPr>
    </w:p>
    <w:p w14:paraId="21019F33" w14:textId="77777777" w:rsidR="000474C4" w:rsidRPr="000C2E53" w:rsidRDefault="000474C4" w:rsidP="00CA36C3">
      <w:pPr>
        <w:rPr>
          <w:rFonts w:ascii="Arial" w:hAnsi="Arial" w:cs="Arial"/>
        </w:rPr>
      </w:pPr>
    </w:p>
    <w:p w14:paraId="564523D8" w14:textId="77777777" w:rsidR="00D31757" w:rsidRDefault="00D31757" w:rsidP="009F1E53">
      <w:pPr>
        <w:pStyle w:val="Ttulo1"/>
        <w:numPr>
          <w:ilvl w:val="0"/>
          <w:numId w:val="7"/>
        </w:numPr>
        <w:tabs>
          <w:tab w:val="left" w:pos="432"/>
        </w:tabs>
        <w:rPr>
          <w:sz w:val="24"/>
        </w:rPr>
      </w:pPr>
      <w:bookmarkStart w:id="7" w:name="_Toc523384290"/>
      <w:r w:rsidRPr="000C2E53">
        <w:rPr>
          <w:sz w:val="24"/>
        </w:rPr>
        <w:t>OBJETIVOS ESTRATÉGICOS</w:t>
      </w:r>
      <w:bookmarkEnd w:id="7"/>
    </w:p>
    <w:p w14:paraId="357CF7C7" w14:textId="77777777" w:rsidR="00C22F4D" w:rsidRPr="00C22F4D" w:rsidRDefault="00C22F4D" w:rsidP="00C22F4D"/>
    <w:p w14:paraId="163A4CC3" w14:textId="77777777" w:rsidR="004C71E6" w:rsidRPr="000C2E53" w:rsidRDefault="004C71E6" w:rsidP="004C71E6"/>
    <w:p w14:paraId="559F828C" w14:textId="77777777" w:rsidR="004C71E6" w:rsidRPr="000C2E53" w:rsidRDefault="00814D94" w:rsidP="007F1EFC">
      <w:pPr>
        <w:pStyle w:val="Ttulo2"/>
        <w:numPr>
          <w:ilvl w:val="0"/>
          <w:numId w:val="0"/>
        </w:numPr>
        <w:tabs>
          <w:tab w:val="left" w:pos="576"/>
        </w:tabs>
        <w:ind w:left="720"/>
        <w:jc w:val="left"/>
      </w:pPr>
      <w:bookmarkStart w:id="8" w:name="_Toc523384291"/>
      <w:r w:rsidRPr="000C2E53">
        <w:rPr>
          <w:rFonts w:cs="Tahoma"/>
        </w:rPr>
        <w:t>2.1</w:t>
      </w:r>
      <w:r w:rsidRPr="000C2E53">
        <w:rPr>
          <w:rFonts w:cs="Tahoma"/>
        </w:rPr>
        <w:tab/>
      </w:r>
      <w:r w:rsidR="004C71E6" w:rsidRPr="000C2E53">
        <w:t>Objetivo General:</w:t>
      </w:r>
      <w:bookmarkEnd w:id="8"/>
    </w:p>
    <w:p w14:paraId="6360070E" w14:textId="77777777" w:rsidR="00CA07A6" w:rsidRPr="000C2E53" w:rsidRDefault="00CA07A6" w:rsidP="00707106">
      <w:pPr>
        <w:pStyle w:val="Ttulo2"/>
        <w:numPr>
          <w:ilvl w:val="0"/>
          <w:numId w:val="0"/>
        </w:numPr>
        <w:tabs>
          <w:tab w:val="left" w:pos="576"/>
        </w:tabs>
        <w:jc w:val="left"/>
      </w:pPr>
    </w:p>
    <w:p w14:paraId="75FB87E3" w14:textId="77777777" w:rsidR="00DF7889" w:rsidRPr="000C2E53" w:rsidRDefault="00DF7889" w:rsidP="00CA07A6">
      <w:pPr>
        <w:jc w:val="both"/>
        <w:rPr>
          <w:rFonts w:ascii="Arial" w:hAnsi="Arial" w:cs="Tahoma"/>
        </w:rPr>
      </w:pPr>
      <w:r w:rsidRPr="000C2E53">
        <w:rPr>
          <w:rFonts w:ascii="Arial" w:hAnsi="Arial" w:cs="Tahoma"/>
        </w:rPr>
        <w:t xml:space="preserve">Desarrollar nuevo conocimiento a partir de la formular y elaborar proyectos de investigación enmarcados en </w:t>
      </w:r>
      <w:r w:rsidR="006619AC" w:rsidRPr="000C2E53">
        <w:rPr>
          <w:rFonts w:ascii="Arial" w:hAnsi="Arial" w:cs="Tahoma"/>
        </w:rPr>
        <w:t>las líneas</w:t>
      </w:r>
      <w:r w:rsidRPr="000C2E53">
        <w:rPr>
          <w:rFonts w:ascii="Arial" w:hAnsi="Arial" w:cs="Tahoma"/>
        </w:rPr>
        <w:t xml:space="preserve"> de investigación del grupo I&amp;D FINANCIERO que generen avances económicos a la comunidad, al sector real y a la academia para que contribuya al crecimiento y el incremento de la competitividad de la región.</w:t>
      </w:r>
    </w:p>
    <w:p w14:paraId="4D990D92" w14:textId="77777777" w:rsidR="004C71E6" w:rsidRPr="000C2E53" w:rsidRDefault="004C71E6" w:rsidP="00CA07A6">
      <w:pPr>
        <w:jc w:val="both"/>
        <w:rPr>
          <w:rFonts w:ascii="Arial" w:hAnsi="Arial" w:cs="Tahoma"/>
          <w:b/>
        </w:rPr>
      </w:pPr>
    </w:p>
    <w:p w14:paraId="03AA687E" w14:textId="77777777" w:rsidR="004C71E6" w:rsidRPr="000C2E53" w:rsidRDefault="00814D94" w:rsidP="007F1EFC">
      <w:pPr>
        <w:pStyle w:val="Ttulo2"/>
        <w:numPr>
          <w:ilvl w:val="0"/>
          <w:numId w:val="0"/>
        </w:numPr>
        <w:tabs>
          <w:tab w:val="left" w:pos="576"/>
        </w:tabs>
        <w:ind w:left="720"/>
        <w:jc w:val="left"/>
        <w:rPr>
          <w:rFonts w:cs="Tahoma"/>
        </w:rPr>
      </w:pPr>
      <w:bookmarkStart w:id="9" w:name="_Toc523384292"/>
      <w:r w:rsidRPr="000C2E53">
        <w:rPr>
          <w:rFonts w:cs="Tahoma"/>
        </w:rPr>
        <w:t>2.2</w:t>
      </w:r>
      <w:r w:rsidRPr="000C2E53">
        <w:rPr>
          <w:rFonts w:cs="Tahoma"/>
        </w:rPr>
        <w:tab/>
      </w:r>
      <w:r w:rsidR="004C71E6" w:rsidRPr="000C2E53">
        <w:rPr>
          <w:rFonts w:cs="Tahoma"/>
        </w:rPr>
        <w:t>Específicos</w:t>
      </w:r>
      <w:bookmarkEnd w:id="9"/>
    </w:p>
    <w:p w14:paraId="3B776411" w14:textId="77777777" w:rsidR="004C71E6" w:rsidRPr="000C2E53" w:rsidRDefault="004C71E6" w:rsidP="00CA07A6">
      <w:pPr>
        <w:jc w:val="both"/>
        <w:rPr>
          <w:rFonts w:ascii="Arial" w:hAnsi="Arial" w:cs="Tahoma"/>
        </w:rPr>
      </w:pPr>
    </w:p>
    <w:p w14:paraId="6E46C627" w14:textId="77777777" w:rsidR="004B71F8" w:rsidRDefault="004B71F8" w:rsidP="00DF7889">
      <w:pPr>
        <w:jc w:val="both"/>
        <w:rPr>
          <w:rFonts w:ascii="Arial" w:hAnsi="Arial" w:cs="Tahoma"/>
        </w:rPr>
      </w:pPr>
      <w:r w:rsidRPr="004B71F8">
        <w:rPr>
          <w:rFonts w:ascii="Arial" w:hAnsi="Arial" w:cs="Tahoma"/>
        </w:rPr>
        <w:t>•</w:t>
      </w:r>
      <w:r w:rsidRPr="004B71F8">
        <w:rPr>
          <w:rFonts w:ascii="Arial" w:hAnsi="Arial" w:cs="Tahoma"/>
        </w:rPr>
        <w:tab/>
        <w:t xml:space="preserve">Fomentar la cultura investigativa en </w:t>
      </w:r>
      <w:r>
        <w:rPr>
          <w:rFonts w:ascii="Arial" w:hAnsi="Arial" w:cs="Tahoma"/>
        </w:rPr>
        <w:t>e</w:t>
      </w:r>
      <w:r w:rsidRPr="004B71F8">
        <w:rPr>
          <w:rFonts w:ascii="Arial" w:hAnsi="Arial" w:cs="Tahoma"/>
        </w:rPr>
        <w:t>l</w:t>
      </w:r>
      <w:r>
        <w:rPr>
          <w:rFonts w:ascii="Arial" w:hAnsi="Arial" w:cs="Tahoma"/>
        </w:rPr>
        <w:t xml:space="preserve"> programa de Banca y Finanzas</w:t>
      </w:r>
      <w:r w:rsidRPr="004B71F8">
        <w:rPr>
          <w:rFonts w:ascii="Arial" w:hAnsi="Arial" w:cs="Tahoma"/>
        </w:rPr>
        <w:t xml:space="preserve"> perteneciente a Facultad de Ciencias Socioeconómicas y Empresariales.</w:t>
      </w:r>
    </w:p>
    <w:p w14:paraId="2C2CA82D" w14:textId="77777777" w:rsidR="004B71F8" w:rsidRDefault="004B71F8" w:rsidP="00DF7889">
      <w:pPr>
        <w:jc w:val="both"/>
        <w:rPr>
          <w:rFonts w:ascii="Arial" w:hAnsi="Arial" w:cs="Tahoma"/>
        </w:rPr>
      </w:pPr>
    </w:p>
    <w:p w14:paraId="483C904D" w14:textId="77777777" w:rsidR="004B71F8" w:rsidRDefault="004B71F8" w:rsidP="00DF7889">
      <w:pPr>
        <w:jc w:val="both"/>
        <w:rPr>
          <w:rFonts w:ascii="Arial" w:hAnsi="Arial" w:cs="Tahoma"/>
        </w:rPr>
      </w:pPr>
      <w:r w:rsidRPr="004B71F8">
        <w:rPr>
          <w:rFonts w:ascii="Arial" w:hAnsi="Arial" w:cs="Tahoma"/>
        </w:rPr>
        <w:t>•</w:t>
      </w:r>
      <w:r w:rsidRPr="004B71F8">
        <w:rPr>
          <w:rFonts w:ascii="Arial" w:hAnsi="Arial" w:cs="Tahoma"/>
        </w:rPr>
        <w:tab/>
        <w:t>Fortalecer la investigación en sentido estricto evidenciado a través de productos avalados por Colciencias</w:t>
      </w:r>
    </w:p>
    <w:p w14:paraId="5678BE86" w14:textId="77777777" w:rsidR="004B71F8" w:rsidRDefault="004B71F8" w:rsidP="00DF7889">
      <w:pPr>
        <w:jc w:val="both"/>
        <w:rPr>
          <w:rFonts w:ascii="Arial" w:hAnsi="Arial" w:cs="Tahoma"/>
        </w:rPr>
      </w:pPr>
    </w:p>
    <w:p w14:paraId="713211BD" w14:textId="77777777" w:rsidR="004B71F8" w:rsidRPr="004B71F8" w:rsidRDefault="004B71F8" w:rsidP="004B71F8">
      <w:pPr>
        <w:widowControl w:val="0"/>
        <w:tabs>
          <w:tab w:val="left" w:pos="581"/>
          <w:tab w:val="left" w:pos="582"/>
        </w:tabs>
        <w:suppressAutoHyphens w:val="0"/>
        <w:autoSpaceDE w:val="0"/>
        <w:autoSpaceDN w:val="0"/>
        <w:spacing w:before="183" w:line="273" w:lineRule="auto"/>
        <w:ind w:right="169"/>
        <w:rPr>
          <w:rFonts w:ascii="Arial" w:hAnsi="Arial" w:cs="Tahoma"/>
        </w:rPr>
      </w:pPr>
      <w:r w:rsidRPr="004B71F8">
        <w:rPr>
          <w:rFonts w:ascii="Arial" w:hAnsi="Arial" w:cs="Tahoma"/>
        </w:rPr>
        <w:t>•</w:t>
      </w:r>
      <w:r w:rsidRPr="004B71F8">
        <w:rPr>
          <w:rFonts w:ascii="Arial" w:hAnsi="Arial" w:cs="Tahoma"/>
        </w:rPr>
        <w:tab/>
        <w:t xml:space="preserve">Fortalecer la investigación formativa en </w:t>
      </w:r>
      <w:r>
        <w:rPr>
          <w:rFonts w:ascii="Arial" w:hAnsi="Arial" w:cs="Tahoma"/>
        </w:rPr>
        <w:t xml:space="preserve">el grupo I&amp;D FINANACIERO </w:t>
      </w:r>
      <w:r w:rsidRPr="004B71F8">
        <w:rPr>
          <w:rFonts w:ascii="Arial" w:hAnsi="Arial" w:cs="Tahoma"/>
        </w:rPr>
        <w:t>los</w:t>
      </w:r>
      <w:r>
        <w:rPr>
          <w:rFonts w:ascii="Arial" w:hAnsi="Arial" w:cs="Tahoma"/>
        </w:rPr>
        <w:t xml:space="preserve"> cuales están conformados por docentes</w:t>
      </w:r>
      <w:r w:rsidRPr="004B71F8">
        <w:rPr>
          <w:rFonts w:ascii="Arial" w:hAnsi="Arial" w:cs="Tahoma"/>
        </w:rPr>
        <w:t xml:space="preserve"> investigadores</w:t>
      </w:r>
      <w:r>
        <w:rPr>
          <w:rFonts w:ascii="Arial" w:hAnsi="Arial" w:cs="Tahoma"/>
        </w:rPr>
        <w:t xml:space="preserve">, generando habilidades que puedan </w:t>
      </w:r>
      <w:r w:rsidRPr="004B71F8">
        <w:rPr>
          <w:rFonts w:ascii="Arial" w:hAnsi="Arial" w:cs="Tahoma"/>
        </w:rPr>
        <w:t xml:space="preserve">transmitir en sus clases y en los semilleros de </w:t>
      </w:r>
      <w:r>
        <w:rPr>
          <w:rFonts w:ascii="Arial" w:hAnsi="Arial" w:cs="Tahoma"/>
        </w:rPr>
        <w:t>i</w:t>
      </w:r>
      <w:r w:rsidRPr="004B71F8">
        <w:rPr>
          <w:rFonts w:ascii="Arial" w:hAnsi="Arial" w:cs="Tahoma"/>
        </w:rPr>
        <w:t>nvestigación.</w:t>
      </w:r>
    </w:p>
    <w:p w14:paraId="28DF718E" w14:textId="77777777" w:rsidR="004B71F8" w:rsidRDefault="004B71F8" w:rsidP="00DF7889">
      <w:pPr>
        <w:jc w:val="both"/>
        <w:rPr>
          <w:rFonts w:ascii="Arial" w:hAnsi="Arial" w:cs="Tahoma"/>
        </w:rPr>
      </w:pPr>
    </w:p>
    <w:p w14:paraId="1F140BA9" w14:textId="77777777" w:rsidR="00DF7889" w:rsidRPr="000C2E53" w:rsidRDefault="004B71F8" w:rsidP="00DF7889">
      <w:pPr>
        <w:jc w:val="both"/>
        <w:rPr>
          <w:rFonts w:ascii="Arial" w:hAnsi="Arial" w:cs="Tahoma"/>
        </w:rPr>
      </w:pPr>
      <w:r w:rsidRPr="004B71F8">
        <w:rPr>
          <w:rFonts w:ascii="Arial" w:hAnsi="Arial" w:cs="Tahoma"/>
        </w:rPr>
        <w:t>•</w:t>
      </w:r>
      <w:r w:rsidRPr="004B71F8">
        <w:rPr>
          <w:rFonts w:ascii="Arial" w:hAnsi="Arial" w:cs="Tahoma"/>
        </w:rPr>
        <w:tab/>
      </w:r>
      <w:r w:rsidR="00DF7889" w:rsidRPr="000C2E53">
        <w:rPr>
          <w:rFonts w:ascii="Arial" w:hAnsi="Arial" w:cs="Tahoma"/>
        </w:rPr>
        <w:t>Desarrollar investigación formativa y en sentido estricto, con el propósito de generar un nuevo conocimiento a partir del desarrollo de trabajos de investigación, que permita orientar, proponer y diagnosticar las nuevas tendencias de la administración de l</w:t>
      </w:r>
      <w:r w:rsidR="00DC4043" w:rsidRPr="000C2E53">
        <w:rPr>
          <w:rFonts w:ascii="Arial" w:hAnsi="Arial" w:cs="Tahoma"/>
        </w:rPr>
        <w:t>as finanzas.</w:t>
      </w:r>
    </w:p>
    <w:p w14:paraId="5F101946" w14:textId="77777777" w:rsidR="00DF7889" w:rsidRDefault="00DF7889" w:rsidP="00DF7889">
      <w:pPr>
        <w:jc w:val="both"/>
        <w:rPr>
          <w:rFonts w:ascii="Arial" w:hAnsi="Arial" w:cs="Tahoma"/>
        </w:rPr>
      </w:pPr>
    </w:p>
    <w:p w14:paraId="07A68C31" w14:textId="77777777" w:rsidR="004B71F8" w:rsidRPr="004B71F8" w:rsidRDefault="004B71F8" w:rsidP="004B71F8">
      <w:pPr>
        <w:widowControl w:val="0"/>
        <w:tabs>
          <w:tab w:val="left" w:pos="581"/>
          <w:tab w:val="left" w:pos="582"/>
        </w:tabs>
        <w:suppressAutoHyphens w:val="0"/>
        <w:autoSpaceDE w:val="0"/>
        <w:autoSpaceDN w:val="0"/>
        <w:spacing w:before="33" w:line="273" w:lineRule="auto"/>
        <w:ind w:left="130" w:right="166"/>
        <w:rPr>
          <w:rFonts w:ascii="Arial" w:hAnsi="Arial" w:cs="Tahoma"/>
        </w:rPr>
      </w:pPr>
      <w:r w:rsidRPr="004B71F8">
        <w:rPr>
          <w:rFonts w:ascii="Arial" w:hAnsi="Arial" w:cs="Tahoma"/>
        </w:rPr>
        <w:lastRenderedPageBreak/>
        <w:t>•</w:t>
      </w:r>
      <w:r w:rsidRPr="004B71F8">
        <w:rPr>
          <w:rFonts w:ascii="Arial" w:hAnsi="Arial" w:cs="Tahoma"/>
        </w:rPr>
        <w:tab/>
        <w:t xml:space="preserve">Ejecutar proyectos de investigación </w:t>
      </w:r>
      <w:r>
        <w:rPr>
          <w:rFonts w:ascii="Arial" w:hAnsi="Arial" w:cs="Tahoma"/>
        </w:rPr>
        <w:t>donde se pueda</w:t>
      </w:r>
      <w:r w:rsidRPr="004B71F8">
        <w:rPr>
          <w:rFonts w:ascii="Arial" w:hAnsi="Arial" w:cs="Tahoma"/>
        </w:rPr>
        <w:t xml:space="preserve"> vincular a la</w:t>
      </w:r>
      <w:r>
        <w:rPr>
          <w:rFonts w:ascii="Arial" w:hAnsi="Arial" w:cs="Tahoma"/>
        </w:rPr>
        <w:t xml:space="preserve"> comunidad académica con la</w:t>
      </w:r>
      <w:r w:rsidRPr="004B71F8">
        <w:rPr>
          <w:rFonts w:ascii="Arial" w:hAnsi="Arial" w:cs="Tahoma"/>
        </w:rPr>
        <w:t xml:space="preserve"> sociedad a partir de la transferencia de conocimiento.</w:t>
      </w:r>
    </w:p>
    <w:p w14:paraId="1B5CEDA6" w14:textId="77777777" w:rsidR="004B71F8" w:rsidRPr="000C2E53" w:rsidRDefault="004B71F8" w:rsidP="00DF7889">
      <w:pPr>
        <w:jc w:val="both"/>
        <w:rPr>
          <w:rFonts w:ascii="Arial" w:hAnsi="Arial" w:cs="Tahoma"/>
        </w:rPr>
      </w:pPr>
    </w:p>
    <w:p w14:paraId="5715B579" w14:textId="77777777" w:rsidR="00DF7889" w:rsidRPr="000C2E53" w:rsidRDefault="004B71F8" w:rsidP="00DF7889">
      <w:pPr>
        <w:jc w:val="both"/>
        <w:rPr>
          <w:rFonts w:ascii="Arial" w:hAnsi="Arial" w:cs="Tahoma"/>
        </w:rPr>
      </w:pPr>
      <w:r w:rsidRPr="004B71F8">
        <w:rPr>
          <w:rFonts w:ascii="Arial" w:hAnsi="Arial" w:cs="Tahoma"/>
        </w:rPr>
        <w:t>•</w:t>
      </w:r>
      <w:r w:rsidRPr="004B71F8">
        <w:rPr>
          <w:rFonts w:ascii="Arial" w:hAnsi="Arial" w:cs="Tahoma"/>
        </w:rPr>
        <w:tab/>
      </w:r>
      <w:r w:rsidR="001B743F" w:rsidRPr="000C2E53">
        <w:rPr>
          <w:rFonts w:ascii="Arial" w:hAnsi="Arial" w:cs="Tahoma"/>
        </w:rPr>
        <w:t xml:space="preserve">Fomentar el desarrollo de </w:t>
      </w:r>
      <w:r w:rsidR="00DF7889" w:rsidRPr="000C2E53">
        <w:rPr>
          <w:rFonts w:ascii="Arial" w:hAnsi="Arial" w:cs="Tahoma"/>
        </w:rPr>
        <w:t xml:space="preserve">proyectos de investigación </w:t>
      </w:r>
      <w:r w:rsidR="001B743F" w:rsidRPr="000C2E53">
        <w:rPr>
          <w:rFonts w:ascii="Arial" w:hAnsi="Arial" w:cs="Tahoma"/>
        </w:rPr>
        <w:t xml:space="preserve">en los estudiantes y </w:t>
      </w:r>
      <w:r w:rsidR="00DF7889" w:rsidRPr="000C2E53">
        <w:rPr>
          <w:rFonts w:ascii="Arial" w:hAnsi="Arial" w:cs="Tahoma"/>
        </w:rPr>
        <w:t xml:space="preserve">de manera interdisciplinaria, aprovechando la fortaleza en el manejo del área financiera y la combinación con las áreas </w:t>
      </w:r>
      <w:r w:rsidR="00C22F4D">
        <w:rPr>
          <w:rFonts w:ascii="Arial" w:hAnsi="Arial" w:cs="Tahoma"/>
        </w:rPr>
        <w:t>Contables, Turismo, A</w:t>
      </w:r>
      <w:r w:rsidR="00DF7889" w:rsidRPr="000C2E53">
        <w:rPr>
          <w:rFonts w:ascii="Arial" w:hAnsi="Arial" w:cs="Tahoma"/>
        </w:rPr>
        <w:t xml:space="preserve">groindustriales, </w:t>
      </w:r>
      <w:r w:rsidR="00C22F4D">
        <w:rPr>
          <w:rFonts w:ascii="Arial" w:hAnsi="Arial" w:cs="Tahoma"/>
        </w:rPr>
        <w:t>C</w:t>
      </w:r>
      <w:r w:rsidR="00DF7889" w:rsidRPr="000C2E53">
        <w:rPr>
          <w:rFonts w:ascii="Arial" w:hAnsi="Arial" w:cs="Tahoma"/>
        </w:rPr>
        <w:t xml:space="preserve">omerciales, </w:t>
      </w:r>
      <w:r w:rsidR="00C22F4D">
        <w:rPr>
          <w:rFonts w:ascii="Arial" w:hAnsi="Arial" w:cs="Tahoma"/>
        </w:rPr>
        <w:t>A</w:t>
      </w:r>
      <w:r w:rsidR="00DF7889" w:rsidRPr="000C2E53">
        <w:rPr>
          <w:rFonts w:ascii="Arial" w:hAnsi="Arial" w:cs="Tahoma"/>
        </w:rPr>
        <w:t>dministrativas, desarrollo de software y soluciones financieras en el sector real</w:t>
      </w:r>
      <w:r w:rsidR="00C22F4D">
        <w:rPr>
          <w:rFonts w:ascii="Arial" w:hAnsi="Arial" w:cs="Tahoma"/>
        </w:rPr>
        <w:t>, desarrollos tecnológicos, Diseño, desarrollo, mediación y uso de las TIC</w:t>
      </w:r>
      <w:r w:rsidR="00DF7889" w:rsidRPr="000C2E53">
        <w:rPr>
          <w:rFonts w:ascii="Arial" w:hAnsi="Arial" w:cs="Tahoma"/>
        </w:rPr>
        <w:t>.</w:t>
      </w:r>
    </w:p>
    <w:p w14:paraId="76DFB753" w14:textId="77777777" w:rsidR="00DF7889" w:rsidRPr="000C2E53" w:rsidRDefault="00DF7889" w:rsidP="00DF7889">
      <w:pPr>
        <w:jc w:val="both"/>
        <w:rPr>
          <w:rFonts w:ascii="Arial" w:hAnsi="Arial" w:cs="Tahoma"/>
        </w:rPr>
      </w:pPr>
    </w:p>
    <w:p w14:paraId="7F88D938" w14:textId="77777777" w:rsidR="00DF7889" w:rsidRPr="000C2E53" w:rsidRDefault="004B71F8" w:rsidP="00DF7889">
      <w:pPr>
        <w:jc w:val="both"/>
        <w:rPr>
          <w:rFonts w:ascii="Arial" w:hAnsi="Arial" w:cs="Tahoma"/>
        </w:rPr>
      </w:pPr>
      <w:r w:rsidRPr="004B71F8">
        <w:rPr>
          <w:rFonts w:ascii="Arial" w:hAnsi="Arial" w:cs="Tahoma"/>
        </w:rPr>
        <w:t>•</w:t>
      </w:r>
      <w:r w:rsidRPr="004B71F8">
        <w:rPr>
          <w:rFonts w:ascii="Arial" w:hAnsi="Arial" w:cs="Tahoma"/>
        </w:rPr>
        <w:tab/>
      </w:r>
      <w:r w:rsidR="00DF7889" w:rsidRPr="000C2E53">
        <w:rPr>
          <w:rFonts w:ascii="Arial" w:hAnsi="Arial" w:cs="Tahoma"/>
        </w:rPr>
        <w:t>Fortalecer las diferentes líneas de investigación agregadas al grupo de investigación, mediante</w:t>
      </w:r>
      <w:r w:rsidR="001B743F" w:rsidRPr="000C2E53">
        <w:rPr>
          <w:rFonts w:ascii="Arial" w:hAnsi="Arial" w:cs="Tahoma"/>
        </w:rPr>
        <w:t xml:space="preserve"> las</w:t>
      </w:r>
      <w:r w:rsidR="00DF7889" w:rsidRPr="000C2E53">
        <w:rPr>
          <w:rFonts w:ascii="Arial" w:hAnsi="Arial" w:cs="Tahoma"/>
        </w:rPr>
        <w:t xml:space="preserve"> publicaciones en revistas y libros.</w:t>
      </w:r>
    </w:p>
    <w:p w14:paraId="4002331A" w14:textId="77777777" w:rsidR="00DF7889" w:rsidRPr="000C2E53" w:rsidRDefault="00DF7889" w:rsidP="00DF7889">
      <w:pPr>
        <w:jc w:val="both"/>
        <w:rPr>
          <w:rFonts w:ascii="Arial" w:hAnsi="Arial" w:cs="Tahoma"/>
        </w:rPr>
      </w:pPr>
    </w:p>
    <w:p w14:paraId="2F6F4CBB" w14:textId="77777777" w:rsidR="00D31757" w:rsidRDefault="004B71F8" w:rsidP="00DF7889">
      <w:pPr>
        <w:jc w:val="both"/>
        <w:rPr>
          <w:rFonts w:ascii="Arial" w:hAnsi="Arial" w:cs="Tahoma"/>
        </w:rPr>
      </w:pPr>
      <w:r w:rsidRPr="004B71F8">
        <w:rPr>
          <w:rFonts w:ascii="Arial" w:hAnsi="Arial" w:cs="Tahoma"/>
        </w:rPr>
        <w:t>•</w:t>
      </w:r>
      <w:r w:rsidRPr="004B71F8">
        <w:rPr>
          <w:rFonts w:ascii="Arial" w:hAnsi="Arial" w:cs="Tahoma"/>
        </w:rPr>
        <w:tab/>
      </w:r>
      <w:r w:rsidR="00DF7889" w:rsidRPr="000C2E53">
        <w:rPr>
          <w:rFonts w:ascii="Arial" w:hAnsi="Arial" w:cs="Tahoma"/>
        </w:rPr>
        <w:t>Participar en eventos de muestras tecnológicas y conferencias tanto académicas como del sector real para desarrollar actualización y comunicación de los resultados alcanzados por el grupo de investigación.</w:t>
      </w:r>
    </w:p>
    <w:p w14:paraId="5BDF6511" w14:textId="77777777" w:rsidR="004B71F8" w:rsidRDefault="004B71F8" w:rsidP="00DF7889">
      <w:pPr>
        <w:jc w:val="both"/>
        <w:rPr>
          <w:rFonts w:ascii="Arial" w:hAnsi="Arial" w:cs="Tahoma"/>
        </w:rPr>
      </w:pPr>
    </w:p>
    <w:p w14:paraId="243533CA" w14:textId="77777777" w:rsidR="004B71F8" w:rsidRDefault="004B71F8" w:rsidP="004B71F8">
      <w:pPr>
        <w:widowControl w:val="0"/>
        <w:tabs>
          <w:tab w:val="left" w:pos="581"/>
          <w:tab w:val="left" w:pos="582"/>
        </w:tabs>
        <w:suppressAutoHyphens w:val="0"/>
        <w:autoSpaceDE w:val="0"/>
        <w:autoSpaceDN w:val="0"/>
        <w:spacing w:before="1"/>
        <w:rPr>
          <w:rFonts w:ascii="Arial" w:hAnsi="Arial" w:cs="Tahoma"/>
        </w:rPr>
      </w:pPr>
      <w:r w:rsidRPr="004B71F8">
        <w:rPr>
          <w:rFonts w:ascii="Arial" w:hAnsi="Arial" w:cs="Tahoma"/>
        </w:rPr>
        <w:t>•</w:t>
      </w:r>
      <w:r w:rsidRPr="004B71F8">
        <w:rPr>
          <w:rFonts w:ascii="Arial" w:hAnsi="Arial" w:cs="Tahoma"/>
        </w:rPr>
        <w:tab/>
        <w:t xml:space="preserve">Proponer proyectos de investigación científica aplicados a </w:t>
      </w:r>
      <w:r>
        <w:rPr>
          <w:rFonts w:ascii="Arial" w:hAnsi="Arial" w:cs="Tahoma"/>
        </w:rPr>
        <w:t>sectores reales de</w:t>
      </w:r>
      <w:r w:rsidRPr="004B71F8">
        <w:rPr>
          <w:rFonts w:ascii="Arial" w:hAnsi="Arial" w:cs="Tahoma"/>
        </w:rPr>
        <w:t xml:space="preserve"> la sociedad.</w:t>
      </w:r>
    </w:p>
    <w:p w14:paraId="28109477" w14:textId="77777777" w:rsidR="004B71F8" w:rsidRDefault="004B71F8" w:rsidP="004B71F8">
      <w:pPr>
        <w:widowControl w:val="0"/>
        <w:tabs>
          <w:tab w:val="left" w:pos="581"/>
          <w:tab w:val="left" w:pos="582"/>
        </w:tabs>
        <w:suppressAutoHyphens w:val="0"/>
        <w:autoSpaceDE w:val="0"/>
        <w:autoSpaceDN w:val="0"/>
        <w:spacing w:before="1"/>
        <w:rPr>
          <w:rFonts w:ascii="Arial" w:hAnsi="Arial" w:cs="Tahoma"/>
        </w:rPr>
      </w:pPr>
    </w:p>
    <w:p w14:paraId="1F1C6908" w14:textId="77777777" w:rsidR="004B71F8" w:rsidRPr="004B71F8" w:rsidRDefault="004B71F8" w:rsidP="004B71F8">
      <w:pPr>
        <w:widowControl w:val="0"/>
        <w:tabs>
          <w:tab w:val="left" w:pos="581"/>
          <w:tab w:val="left" w:pos="582"/>
        </w:tabs>
        <w:suppressAutoHyphens w:val="0"/>
        <w:autoSpaceDE w:val="0"/>
        <w:autoSpaceDN w:val="0"/>
        <w:spacing w:before="1" w:line="273" w:lineRule="auto"/>
        <w:ind w:left="130" w:right="167"/>
        <w:rPr>
          <w:rFonts w:ascii="Arial" w:hAnsi="Arial" w:cs="Tahoma"/>
        </w:rPr>
      </w:pPr>
      <w:r w:rsidRPr="004B71F8">
        <w:rPr>
          <w:rFonts w:ascii="Arial" w:hAnsi="Arial" w:cs="Tahoma"/>
        </w:rPr>
        <w:t>•</w:t>
      </w:r>
      <w:r w:rsidRPr="004B71F8">
        <w:rPr>
          <w:rFonts w:ascii="Arial" w:hAnsi="Arial" w:cs="Tahoma"/>
        </w:rPr>
        <w:tab/>
        <w:t>Divulgar los productos de investigación producidos por los investigadores del grupo logrando el reconocimiento nacional e internacional y diseminar la ciencia.</w:t>
      </w:r>
    </w:p>
    <w:p w14:paraId="1FF61C8B" w14:textId="77777777" w:rsidR="004B71F8" w:rsidRPr="004B71F8" w:rsidRDefault="004B71F8" w:rsidP="004B71F8">
      <w:pPr>
        <w:widowControl w:val="0"/>
        <w:tabs>
          <w:tab w:val="left" w:pos="581"/>
          <w:tab w:val="left" w:pos="582"/>
        </w:tabs>
        <w:suppressAutoHyphens w:val="0"/>
        <w:autoSpaceDE w:val="0"/>
        <w:autoSpaceDN w:val="0"/>
        <w:spacing w:before="1"/>
        <w:rPr>
          <w:rFonts w:ascii="Arial" w:hAnsi="Arial" w:cs="Tahoma"/>
        </w:rPr>
      </w:pPr>
    </w:p>
    <w:p w14:paraId="3FB1C2A8" w14:textId="77777777" w:rsidR="004B71F8" w:rsidRDefault="004B71F8" w:rsidP="00DF7889">
      <w:pPr>
        <w:jc w:val="both"/>
        <w:rPr>
          <w:rFonts w:ascii="Arial" w:hAnsi="Arial" w:cs="Tahoma"/>
        </w:rPr>
      </w:pPr>
    </w:p>
    <w:p w14:paraId="21858FC8" w14:textId="77777777" w:rsidR="00872A74" w:rsidRDefault="00872A74" w:rsidP="00DF7889">
      <w:pPr>
        <w:jc w:val="both"/>
        <w:rPr>
          <w:rFonts w:ascii="Arial" w:hAnsi="Arial" w:cs="Tahoma"/>
        </w:rPr>
      </w:pPr>
    </w:p>
    <w:p w14:paraId="1BE9C2F3" w14:textId="77777777" w:rsidR="00872A74" w:rsidRDefault="00872A74" w:rsidP="00DF7889">
      <w:pPr>
        <w:jc w:val="both"/>
        <w:rPr>
          <w:rFonts w:ascii="Arial" w:hAnsi="Arial" w:cs="Tahoma"/>
        </w:rPr>
      </w:pPr>
    </w:p>
    <w:p w14:paraId="71E8AF34" w14:textId="77777777" w:rsidR="00872A74" w:rsidRDefault="00872A74" w:rsidP="00DF7889">
      <w:pPr>
        <w:jc w:val="both"/>
        <w:rPr>
          <w:rFonts w:ascii="Arial" w:hAnsi="Arial" w:cs="Tahoma"/>
        </w:rPr>
      </w:pPr>
    </w:p>
    <w:p w14:paraId="0696504F" w14:textId="77777777" w:rsidR="00872A74" w:rsidRDefault="00872A74" w:rsidP="00DF7889">
      <w:pPr>
        <w:jc w:val="both"/>
        <w:rPr>
          <w:rFonts w:ascii="Arial" w:hAnsi="Arial" w:cs="Tahoma"/>
        </w:rPr>
      </w:pPr>
    </w:p>
    <w:p w14:paraId="4F93A843" w14:textId="77777777" w:rsidR="00872A74" w:rsidRDefault="00872A74" w:rsidP="00DF7889">
      <w:pPr>
        <w:jc w:val="both"/>
        <w:rPr>
          <w:rFonts w:ascii="Arial" w:hAnsi="Arial" w:cs="Tahoma"/>
        </w:rPr>
      </w:pPr>
    </w:p>
    <w:p w14:paraId="2B7F2184" w14:textId="77777777" w:rsidR="006619AC" w:rsidRDefault="000B4688" w:rsidP="008F45D7">
      <w:pPr>
        <w:jc w:val="both"/>
        <w:rPr>
          <w:rFonts w:ascii="Arial" w:hAnsi="Arial" w:cs="Tahoma"/>
          <w:b/>
        </w:rPr>
      </w:pPr>
      <w:r>
        <w:rPr>
          <w:noProof/>
          <w:lang w:val="en-US" w:eastAsia="en-US"/>
        </w:rPr>
        <mc:AlternateContent>
          <mc:Choice Requires="wps">
            <w:drawing>
              <wp:anchor distT="0" distB="0" distL="114300" distR="114300" simplePos="0" relativeHeight="251677696" behindDoc="0" locked="0" layoutInCell="1" allowOverlap="1" wp14:anchorId="51A62B0E" wp14:editId="6ECEA661">
                <wp:simplePos x="0" y="0"/>
                <wp:positionH relativeFrom="column">
                  <wp:posOffset>5424170</wp:posOffset>
                </wp:positionH>
                <wp:positionV relativeFrom="paragraph">
                  <wp:posOffset>2634617</wp:posOffset>
                </wp:positionV>
                <wp:extent cx="0" cy="1139273"/>
                <wp:effectExtent l="0" t="0" r="19050" b="22860"/>
                <wp:wrapNone/>
                <wp:docPr id="121" name="Line 61"/>
                <wp:cNvGraphicFramePr/>
                <a:graphic xmlns:a="http://schemas.openxmlformats.org/drawingml/2006/main">
                  <a:graphicData uri="http://schemas.microsoft.com/office/word/2010/wordprocessingShape">
                    <wps:wsp>
                      <wps:cNvCnPr/>
                      <wps:spPr bwMode="auto">
                        <a:xfrm>
                          <a:off x="0" y="0"/>
                          <a:ext cx="0" cy="1139273"/>
                        </a:xfrm>
                        <a:prstGeom prst="line">
                          <a:avLst/>
                        </a:prstGeom>
                        <a:noFill/>
                        <a:ln w="9144">
                          <a:solidFill>
                            <a:srgbClr val="7C5F9F"/>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8CBF89" id="Line 6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27.1pt,207.45pt" to="427.1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" strokecolor="#7c5f9f" strokeweight=".72pt"/>
            </w:pict>
          </mc:Fallback>
        </mc:AlternateContent>
      </w:r>
    </w:p>
    <w:p w14:paraId="47358E62" w14:textId="77777777" w:rsidR="00872A74" w:rsidRDefault="007F1EFC" w:rsidP="009F1E53">
      <w:pPr>
        <w:pStyle w:val="Prrafodelista"/>
        <w:numPr>
          <w:ilvl w:val="0"/>
          <w:numId w:val="10"/>
        </w:numPr>
        <w:jc w:val="both"/>
        <w:rPr>
          <w:rFonts w:ascii="Arial" w:hAnsi="Arial" w:cs="Tahoma"/>
          <w:b/>
        </w:rPr>
      </w:pPr>
      <w:r w:rsidRPr="007F1EFC">
        <w:rPr>
          <w:rFonts w:ascii="Arial" w:hAnsi="Arial" w:cs="Tahoma"/>
          <w:b/>
        </w:rPr>
        <w:tab/>
        <w:t>Estructura Organizacional</w:t>
      </w:r>
    </w:p>
    <w:p w14:paraId="6CA41FBD" w14:textId="77777777" w:rsidR="00071B47" w:rsidRDefault="00071B47" w:rsidP="00071B47">
      <w:pPr>
        <w:pStyle w:val="Prrafodelista"/>
        <w:ind w:left="1080"/>
        <w:jc w:val="both"/>
        <w:rPr>
          <w:rFonts w:ascii="Arial" w:hAnsi="Arial" w:cs="Tahoma"/>
          <w:b/>
        </w:rPr>
      </w:pPr>
    </w:p>
    <w:p w14:paraId="6F628334" w14:textId="77777777" w:rsidR="006619AC" w:rsidRDefault="008F45D7" w:rsidP="00071B47">
      <w:pPr>
        <w:pStyle w:val="Prrafodelista"/>
        <w:ind w:left="1080"/>
        <w:jc w:val="both"/>
        <w:rPr>
          <w:rFonts w:ascii="Arial" w:hAnsi="Arial" w:cs="Tahoma"/>
          <w:b/>
        </w:rPr>
      </w:pPr>
      <w:r>
        <w:rPr>
          <w:rFonts w:ascii="Arial" w:hAnsi="Arial" w:cs="Tahoma"/>
          <w:b/>
          <w:noProof/>
        </w:rPr>
        <w:lastRenderedPageBreak/>
        <w:drawing>
          <wp:anchor distT="0" distB="0" distL="114300" distR="114300" simplePos="0" relativeHeight="251687936" behindDoc="0" locked="0" layoutInCell="1" allowOverlap="1" wp14:anchorId="08D1BF78" wp14:editId="544E0152">
            <wp:simplePos x="0" y="0"/>
            <wp:positionH relativeFrom="column">
              <wp:posOffset>-601980</wp:posOffset>
            </wp:positionH>
            <wp:positionV relativeFrom="paragraph">
              <wp:posOffset>180975</wp:posOffset>
            </wp:positionV>
            <wp:extent cx="6057900" cy="5429250"/>
            <wp:effectExtent l="76200" t="38100" r="95250" b="133350"/>
            <wp:wrapThrough wrapText="bothSides">
              <wp:wrapPolygon edited="0">
                <wp:start x="8694" y="-152"/>
                <wp:lineTo x="8558" y="0"/>
                <wp:lineTo x="8558" y="16977"/>
                <wp:lineTo x="1562" y="16977"/>
                <wp:lineTo x="1562" y="18114"/>
                <wp:lineTo x="-272" y="18189"/>
                <wp:lineTo x="-272" y="21373"/>
                <wp:lineTo x="272" y="21827"/>
                <wp:lineTo x="408" y="22055"/>
                <wp:lineTo x="21668" y="22055"/>
                <wp:lineTo x="21736" y="21827"/>
                <wp:lineTo x="21872" y="20691"/>
                <wp:lineTo x="21872" y="18796"/>
                <wp:lineTo x="20717" y="18189"/>
                <wp:lineTo x="13042" y="16977"/>
                <wp:lineTo x="13109" y="15082"/>
                <wp:lineTo x="12023" y="14552"/>
                <wp:lineTo x="13109" y="13945"/>
                <wp:lineTo x="13109" y="11444"/>
                <wp:lineTo x="12158" y="10914"/>
                <wp:lineTo x="12023" y="10914"/>
                <wp:lineTo x="13109" y="10307"/>
                <wp:lineTo x="13109" y="7731"/>
                <wp:lineTo x="12226" y="7276"/>
                <wp:lineTo x="12158" y="7276"/>
                <wp:lineTo x="13109" y="6745"/>
                <wp:lineTo x="13042" y="4851"/>
                <wp:lineTo x="12566" y="3714"/>
                <wp:lineTo x="12566" y="3638"/>
                <wp:lineTo x="13042" y="2501"/>
                <wp:lineTo x="13042" y="1213"/>
                <wp:lineTo x="12566" y="76"/>
                <wp:lineTo x="12498" y="-152"/>
                <wp:lineTo x="8694" y="-152"/>
              </wp:wrapPolygon>
            </wp:wrapThrough>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3150514F" w14:textId="77777777" w:rsidR="006619AC" w:rsidRDefault="006619AC" w:rsidP="00071B47">
      <w:pPr>
        <w:pStyle w:val="Prrafodelista"/>
        <w:ind w:left="1080"/>
        <w:jc w:val="both"/>
        <w:rPr>
          <w:rFonts w:ascii="Arial" w:hAnsi="Arial" w:cs="Tahoma"/>
          <w:b/>
        </w:rPr>
      </w:pPr>
    </w:p>
    <w:p w14:paraId="714C216F" w14:textId="77777777" w:rsidR="006619AC" w:rsidRDefault="008F45D7" w:rsidP="00071B47">
      <w:pPr>
        <w:pStyle w:val="Prrafodelista"/>
        <w:ind w:left="1080"/>
        <w:jc w:val="both"/>
        <w:rPr>
          <w:rFonts w:ascii="Arial" w:hAnsi="Arial" w:cs="Tahoma"/>
          <w:b/>
        </w:rPr>
      </w:pPr>
      <w:r>
        <w:rPr>
          <w:noProof/>
          <w:lang w:val="en-US" w:eastAsia="en-US"/>
        </w:rPr>
        <w:drawing>
          <wp:anchor distT="0" distB="0" distL="114300" distR="114300" simplePos="0" relativeHeight="251686912" behindDoc="1" locked="0" layoutInCell="1" allowOverlap="1" wp14:anchorId="48F2A474" wp14:editId="1F9BE1F7">
            <wp:simplePos x="0" y="0"/>
            <wp:positionH relativeFrom="column">
              <wp:posOffset>3375025</wp:posOffset>
            </wp:positionH>
            <wp:positionV relativeFrom="paragraph">
              <wp:posOffset>36195</wp:posOffset>
            </wp:positionV>
            <wp:extent cx="2185035" cy="1685925"/>
            <wp:effectExtent l="0" t="0" r="5715" b="9525"/>
            <wp:wrapThrough wrapText="bothSides">
              <wp:wrapPolygon edited="0">
                <wp:start x="0" y="0"/>
                <wp:lineTo x="0" y="21478"/>
                <wp:lineTo x="21468" y="21478"/>
                <wp:lineTo x="21468" y="0"/>
                <wp:lineTo x="0" y="0"/>
              </wp:wrapPolygon>
            </wp:wrapThrough>
            <wp:docPr id="126" name="Imagen 12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503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B8215" w14:textId="77777777" w:rsidR="006619AC" w:rsidRDefault="006619AC" w:rsidP="00071B47">
      <w:pPr>
        <w:pStyle w:val="Prrafodelista"/>
        <w:ind w:left="1080"/>
        <w:jc w:val="both"/>
        <w:rPr>
          <w:rFonts w:ascii="Arial" w:hAnsi="Arial" w:cs="Tahoma"/>
          <w:b/>
        </w:rPr>
      </w:pPr>
    </w:p>
    <w:p w14:paraId="1EAA22B1" w14:textId="77777777" w:rsidR="006619AC" w:rsidRDefault="006619AC" w:rsidP="00071B47">
      <w:pPr>
        <w:pStyle w:val="Prrafodelista"/>
        <w:ind w:left="1080"/>
        <w:jc w:val="both"/>
        <w:rPr>
          <w:rFonts w:ascii="Arial" w:hAnsi="Arial" w:cs="Tahoma"/>
          <w:b/>
        </w:rPr>
      </w:pPr>
    </w:p>
    <w:p w14:paraId="0001A996" w14:textId="77777777" w:rsidR="006619AC" w:rsidRDefault="006619AC" w:rsidP="00071B47">
      <w:pPr>
        <w:pStyle w:val="Prrafodelista"/>
        <w:ind w:left="1080"/>
        <w:jc w:val="both"/>
        <w:rPr>
          <w:rFonts w:ascii="Arial" w:hAnsi="Arial" w:cs="Tahoma"/>
          <w:b/>
        </w:rPr>
      </w:pPr>
    </w:p>
    <w:p w14:paraId="5AD38554" w14:textId="77777777" w:rsidR="006619AC" w:rsidRDefault="006619AC" w:rsidP="00071B47">
      <w:pPr>
        <w:pStyle w:val="Prrafodelista"/>
        <w:ind w:left="1080"/>
        <w:jc w:val="both"/>
        <w:rPr>
          <w:rFonts w:ascii="Arial" w:hAnsi="Arial" w:cs="Tahoma"/>
          <w:b/>
        </w:rPr>
      </w:pPr>
    </w:p>
    <w:p w14:paraId="7FAEDD4D" w14:textId="77777777" w:rsidR="008F45D7" w:rsidRDefault="008F45D7" w:rsidP="00071B47">
      <w:pPr>
        <w:pStyle w:val="Prrafodelista"/>
        <w:ind w:left="1080"/>
        <w:jc w:val="both"/>
        <w:rPr>
          <w:rFonts w:ascii="Arial" w:hAnsi="Arial" w:cs="Tahoma"/>
          <w:b/>
        </w:rPr>
      </w:pPr>
    </w:p>
    <w:p w14:paraId="726CCF5A" w14:textId="77777777" w:rsidR="008F45D7" w:rsidRDefault="008F45D7" w:rsidP="00071B47">
      <w:pPr>
        <w:pStyle w:val="Prrafodelista"/>
        <w:ind w:left="1080"/>
        <w:jc w:val="both"/>
        <w:rPr>
          <w:rFonts w:ascii="Arial" w:hAnsi="Arial" w:cs="Tahoma"/>
          <w:b/>
        </w:rPr>
      </w:pPr>
    </w:p>
    <w:p w14:paraId="535B9D9D" w14:textId="77777777" w:rsidR="008F45D7" w:rsidRDefault="008F45D7" w:rsidP="00071B47">
      <w:pPr>
        <w:pStyle w:val="Prrafodelista"/>
        <w:ind w:left="1080"/>
        <w:jc w:val="both"/>
        <w:rPr>
          <w:rFonts w:ascii="Arial" w:hAnsi="Arial" w:cs="Tahoma"/>
          <w:b/>
        </w:rPr>
      </w:pPr>
    </w:p>
    <w:p w14:paraId="7CBA7BDB" w14:textId="77777777" w:rsidR="008F45D7" w:rsidRDefault="008F45D7" w:rsidP="00071B47">
      <w:pPr>
        <w:pStyle w:val="Prrafodelista"/>
        <w:ind w:left="1080"/>
        <w:jc w:val="both"/>
        <w:rPr>
          <w:rFonts w:ascii="Arial" w:hAnsi="Arial" w:cs="Tahoma"/>
          <w:b/>
        </w:rPr>
      </w:pPr>
    </w:p>
    <w:p w14:paraId="192E6903" w14:textId="77777777" w:rsidR="008F45D7" w:rsidRDefault="008F45D7" w:rsidP="00071B47">
      <w:pPr>
        <w:pStyle w:val="Prrafodelista"/>
        <w:ind w:left="1080"/>
        <w:jc w:val="both"/>
        <w:rPr>
          <w:rFonts w:ascii="Arial" w:hAnsi="Arial" w:cs="Tahoma"/>
          <w:b/>
        </w:rPr>
      </w:pPr>
    </w:p>
    <w:p w14:paraId="247F53A9" w14:textId="77777777" w:rsidR="008F45D7" w:rsidRDefault="008F45D7" w:rsidP="00071B47">
      <w:pPr>
        <w:pStyle w:val="Prrafodelista"/>
        <w:ind w:left="1080"/>
        <w:jc w:val="both"/>
        <w:rPr>
          <w:rFonts w:ascii="Arial" w:hAnsi="Arial" w:cs="Tahoma"/>
          <w:b/>
        </w:rPr>
      </w:pPr>
    </w:p>
    <w:p w14:paraId="43B93D61" w14:textId="77777777" w:rsidR="008F45D7" w:rsidRDefault="008F45D7" w:rsidP="00071B47">
      <w:pPr>
        <w:pStyle w:val="Prrafodelista"/>
        <w:ind w:left="1080"/>
        <w:jc w:val="both"/>
        <w:rPr>
          <w:rFonts w:ascii="Arial" w:hAnsi="Arial" w:cs="Tahoma"/>
          <w:b/>
        </w:rPr>
      </w:pPr>
    </w:p>
    <w:p w14:paraId="34749AEA" w14:textId="77777777" w:rsidR="008F45D7" w:rsidRDefault="008F45D7" w:rsidP="00071B47">
      <w:pPr>
        <w:pStyle w:val="Prrafodelista"/>
        <w:ind w:left="1080"/>
        <w:jc w:val="both"/>
        <w:rPr>
          <w:rFonts w:ascii="Arial" w:hAnsi="Arial" w:cs="Tahoma"/>
          <w:b/>
        </w:rPr>
      </w:pPr>
    </w:p>
    <w:p w14:paraId="7867D354" w14:textId="77777777" w:rsidR="008F45D7" w:rsidRDefault="008F45D7" w:rsidP="00071B47">
      <w:pPr>
        <w:pStyle w:val="Prrafodelista"/>
        <w:ind w:left="1080"/>
        <w:jc w:val="both"/>
        <w:rPr>
          <w:rFonts w:ascii="Arial" w:hAnsi="Arial" w:cs="Tahoma"/>
          <w:b/>
        </w:rPr>
      </w:pPr>
    </w:p>
    <w:p w14:paraId="422332EE" w14:textId="77777777" w:rsidR="008F45D7" w:rsidRDefault="008F45D7" w:rsidP="00071B47">
      <w:pPr>
        <w:pStyle w:val="Prrafodelista"/>
        <w:ind w:left="1080"/>
        <w:jc w:val="both"/>
        <w:rPr>
          <w:rFonts w:ascii="Arial" w:hAnsi="Arial" w:cs="Tahoma"/>
          <w:b/>
        </w:rPr>
      </w:pPr>
    </w:p>
    <w:p w14:paraId="5B65A036" w14:textId="77777777" w:rsidR="008F45D7" w:rsidRDefault="008F45D7" w:rsidP="00071B47">
      <w:pPr>
        <w:pStyle w:val="Prrafodelista"/>
        <w:ind w:left="1080"/>
        <w:jc w:val="both"/>
        <w:rPr>
          <w:rFonts w:ascii="Arial" w:hAnsi="Arial" w:cs="Tahoma"/>
          <w:b/>
        </w:rPr>
      </w:pPr>
    </w:p>
    <w:p w14:paraId="64C029F5" w14:textId="77777777" w:rsidR="008F45D7" w:rsidRDefault="008F45D7" w:rsidP="00071B47">
      <w:pPr>
        <w:pStyle w:val="Prrafodelista"/>
        <w:ind w:left="1080"/>
        <w:jc w:val="both"/>
        <w:rPr>
          <w:rFonts w:ascii="Arial" w:hAnsi="Arial" w:cs="Tahoma"/>
          <w:b/>
        </w:rPr>
      </w:pPr>
    </w:p>
    <w:p w14:paraId="3B167CE3" w14:textId="77777777" w:rsidR="008F45D7" w:rsidRDefault="008F45D7" w:rsidP="00071B47">
      <w:pPr>
        <w:pStyle w:val="Prrafodelista"/>
        <w:ind w:left="1080"/>
        <w:jc w:val="both"/>
        <w:rPr>
          <w:rFonts w:ascii="Arial" w:hAnsi="Arial" w:cs="Tahoma"/>
          <w:b/>
        </w:rPr>
      </w:pPr>
    </w:p>
    <w:p w14:paraId="68C1E4FB" w14:textId="77777777" w:rsidR="008F45D7" w:rsidRDefault="008F45D7" w:rsidP="00071B47">
      <w:pPr>
        <w:pStyle w:val="Prrafodelista"/>
        <w:ind w:left="1080"/>
        <w:jc w:val="both"/>
        <w:rPr>
          <w:rFonts w:ascii="Arial" w:hAnsi="Arial" w:cs="Tahoma"/>
          <w:b/>
        </w:rPr>
      </w:pPr>
    </w:p>
    <w:p w14:paraId="717A6D30" w14:textId="77777777" w:rsidR="008F45D7" w:rsidRDefault="008F45D7" w:rsidP="00071B47">
      <w:pPr>
        <w:pStyle w:val="Prrafodelista"/>
        <w:ind w:left="1080"/>
        <w:jc w:val="both"/>
        <w:rPr>
          <w:rFonts w:ascii="Arial" w:hAnsi="Arial" w:cs="Tahoma"/>
          <w:b/>
        </w:rPr>
      </w:pPr>
    </w:p>
    <w:p w14:paraId="00BBBBE2" w14:textId="77777777" w:rsidR="006619AC" w:rsidRDefault="006619AC" w:rsidP="00071B47">
      <w:pPr>
        <w:pStyle w:val="Prrafodelista"/>
        <w:ind w:left="1080"/>
        <w:jc w:val="both"/>
        <w:rPr>
          <w:rFonts w:ascii="Arial" w:hAnsi="Arial" w:cs="Tahoma"/>
          <w:b/>
        </w:rPr>
      </w:pPr>
    </w:p>
    <w:p w14:paraId="3D2380E1" w14:textId="77777777" w:rsidR="008F45D7" w:rsidRDefault="008F45D7" w:rsidP="00071B47">
      <w:pPr>
        <w:pStyle w:val="Prrafodelista"/>
        <w:ind w:left="1080"/>
        <w:jc w:val="both"/>
        <w:rPr>
          <w:rFonts w:ascii="Arial" w:hAnsi="Arial" w:cs="Tahoma"/>
          <w:b/>
        </w:rPr>
      </w:pPr>
    </w:p>
    <w:p w14:paraId="1613FEED" w14:textId="77777777" w:rsidR="008F45D7" w:rsidRDefault="008F45D7" w:rsidP="00071B47">
      <w:pPr>
        <w:pStyle w:val="Prrafodelista"/>
        <w:ind w:left="1080"/>
        <w:jc w:val="both"/>
        <w:rPr>
          <w:rFonts w:ascii="Arial" w:hAnsi="Arial" w:cs="Tahoma"/>
          <w:b/>
        </w:rPr>
      </w:pPr>
    </w:p>
    <w:p w14:paraId="1827781B" w14:textId="77777777" w:rsidR="008F45D7" w:rsidRDefault="008F45D7" w:rsidP="00071B47">
      <w:pPr>
        <w:pStyle w:val="Prrafodelista"/>
        <w:ind w:left="1080"/>
        <w:jc w:val="both"/>
        <w:rPr>
          <w:rFonts w:ascii="Arial" w:hAnsi="Arial" w:cs="Tahoma"/>
          <w:b/>
        </w:rPr>
      </w:pPr>
    </w:p>
    <w:p w14:paraId="3D376B84" w14:textId="77777777" w:rsidR="008F45D7" w:rsidRDefault="008F45D7" w:rsidP="00071B47">
      <w:pPr>
        <w:pStyle w:val="Prrafodelista"/>
        <w:ind w:left="1080"/>
        <w:jc w:val="both"/>
        <w:rPr>
          <w:rFonts w:ascii="Arial" w:hAnsi="Arial" w:cs="Tahoma"/>
          <w:b/>
        </w:rPr>
      </w:pPr>
    </w:p>
    <w:p w14:paraId="12247A47" w14:textId="77777777" w:rsidR="008F45D7" w:rsidRDefault="008F45D7" w:rsidP="00071B47">
      <w:pPr>
        <w:pStyle w:val="Prrafodelista"/>
        <w:ind w:left="1080"/>
        <w:jc w:val="both"/>
        <w:rPr>
          <w:rFonts w:ascii="Arial" w:hAnsi="Arial" w:cs="Tahoma"/>
          <w:b/>
        </w:rPr>
      </w:pPr>
    </w:p>
    <w:p w14:paraId="1C73A8AC" w14:textId="77777777" w:rsidR="008F45D7" w:rsidRDefault="008F45D7" w:rsidP="00071B47">
      <w:pPr>
        <w:pStyle w:val="Prrafodelista"/>
        <w:ind w:left="1080"/>
        <w:jc w:val="both"/>
        <w:rPr>
          <w:rFonts w:ascii="Arial" w:hAnsi="Arial" w:cs="Tahoma"/>
          <w:b/>
        </w:rPr>
      </w:pPr>
    </w:p>
    <w:p w14:paraId="1C1A8EC6" w14:textId="77777777" w:rsidR="008F45D7" w:rsidRDefault="008F45D7" w:rsidP="00071B47">
      <w:pPr>
        <w:pStyle w:val="Prrafodelista"/>
        <w:ind w:left="1080"/>
        <w:jc w:val="both"/>
        <w:rPr>
          <w:rFonts w:ascii="Arial" w:hAnsi="Arial" w:cs="Tahoma"/>
          <w:b/>
        </w:rPr>
      </w:pPr>
    </w:p>
    <w:p w14:paraId="41E415ED" w14:textId="77777777" w:rsidR="008F45D7" w:rsidRDefault="008F45D7" w:rsidP="00071B47">
      <w:pPr>
        <w:pStyle w:val="Prrafodelista"/>
        <w:ind w:left="1080"/>
        <w:jc w:val="both"/>
        <w:rPr>
          <w:rFonts w:ascii="Arial" w:hAnsi="Arial" w:cs="Tahoma"/>
          <w:b/>
        </w:rPr>
      </w:pPr>
    </w:p>
    <w:p w14:paraId="6629F053" w14:textId="77777777" w:rsidR="008F45D7" w:rsidRDefault="008F45D7" w:rsidP="00071B47">
      <w:pPr>
        <w:pStyle w:val="Prrafodelista"/>
        <w:ind w:left="1080"/>
        <w:jc w:val="both"/>
        <w:rPr>
          <w:rFonts w:ascii="Arial" w:hAnsi="Arial" w:cs="Tahoma"/>
          <w:b/>
        </w:rPr>
      </w:pPr>
    </w:p>
    <w:p w14:paraId="71F58813" w14:textId="77777777" w:rsidR="008F45D7" w:rsidRDefault="008F45D7" w:rsidP="00071B47">
      <w:pPr>
        <w:pStyle w:val="Prrafodelista"/>
        <w:ind w:left="1080"/>
        <w:jc w:val="both"/>
        <w:rPr>
          <w:rFonts w:ascii="Arial" w:hAnsi="Arial" w:cs="Tahoma"/>
          <w:b/>
        </w:rPr>
      </w:pPr>
    </w:p>
    <w:p w14:paraId="73723EA1" w14:textId="77777777" w:rsidR="008F45D7" w:rsidRDefault="008F45D7" w:rsidP="00071B47">
      <w:pPr>
        <w:pStyle w:val="Prrafodelista"/>
        <w:ind w:left="1080"/>
        <w:jc w:val="both"/>
        <w:rPr>
          <w:rFonts w:ascii="Arial" w:hAnsi="Arial" w:cs="Tahoma"/>
          <w:b/>
        </w:rPr>
      </w:pPr>
    </w:p>
    <w:p w14:paraId="00D99EE7" w14:textId="77777777" w:rsidR="00535BCA" w:rsidRPr="00535BCA" w:rsidRDefault="00535BCA" w:rsidP="009F1E53">
      <w:pPr>
        <w:pStyle w:val="Prrafodelista"/>
        <w:numPr>
          <w:ilvl w:val="0"/>
          <w:numId w:val="12"/>
        </w:numPr>
        <w:jc w:val="both"/>
        <w:rPr>
          <w:rFonts w:ascii="Arial" w:hAnsi="Arial" w:cs="Tahoma"/>
          <w:b/>
        </w:rPr>
      </w:pPr>
      <w:r>
        <w:rPr>
          <w:rFonts w:ascii="Arial" w:hAnsi="Arial" w:cs="Tahoma"/>
          <w:b/>
        </w:rPr>
        <w:t xml:space="preserve">     </w:t>
      </w:r>
      <w:r w:rsidRPr="00535BCA">
        <w:rPr>
          <w:rFonts w:ascii="Arial" w:hAnsi="Arial" w:cs="Tahoma"/>
          <w:b/>
        </w:rPr>
        <w:t>INTEGRANTES ACTUALES</w:t>
      </w:r>
    </w:p>
    <w:p w14:paraId="37B1B380" w14:textId="77777777" w:rsidR="00535BCA" w:rsidRDefault="00535BCA" w:rsidP="00535BCA">
      <w:pPr>
        <w:pStyle w:val="Textoindependiente"/>
        <w:rPr>
          <w:b/>
          <w:sz w:val="22"/>
        </w:rPr>
      </w:pPr>
    </w:p>
    <w:p w14:paraId="373FF617" w14:textId="77777777" w:rsidR="00535BCA" w:rsidRPr="00535BCA" w:rsidRDefault="00535BCA" w:rsidP="00535BCA">
      <w:pPr>
        <w:pStyle w:val="Textoindependiente"/>
        <w:spacing w:before="6"/>
        <w:rPr>
          <w:rFonts w:cs="Tahoma"/>
          <w:b/>
          <w:szCs w:val="24"/>
          <w:lang w:val="es-ES"/>
        </w:rPr>
      </w:pPr>
    </w:p>
    <w:p w14:paraId="2BD0A553" w14:textId="77777777" w:rsidR="00535BCA" w:rsidRPr="00535BCA" w:rsidRDefault="00535BCA" w:rsidP="00535BCA">
      <w:pPr>
        <w:ind w:left="222"/>
        <w:rPr>
          <w:rFonts w:ascii="Arial" w:hAnsi="Arial" w:cs="Tahoma"/>
          <w:b/>
        </w:rPr>
      </w:pPr>
      <w:r w:rsidRPr="00535BCA">
        <w:rPr>
          <w:rFonts w:ascii="Arial" w:hAnsi="Arial" w:cs="Tahoma"/>
          <w:b/>
        </w:rPr>
        <w:t>Activos</w:t>
      </w:r>
    </w:p>
    <w:p w14:paraId="7E633A3D" w14:textId="77777777" w:rsidR="00535BCA" w:rsidRPr="00535BCA" w:rsidRDefault="00535BCA" w:rsidP="00535BCA">
      <w:pPr>
        <w:pStyle w:val="Textoindependiente"/>
        <w:spacing w:before="5"/>
        <w:rPr>
          <w:rFonts w:cs="Tahoma"/>
          <w:b/>
          <w:szCs w:val="24"/>
          <w:lang w:val="es-ES"/>
        </w:rPr>
      </w:pPr>
    </w:p>
    <w:p w14:paraId="3FBE353D" w14:textId="6BCD05D2" w:rsidR="00535BCA" w:rsidRPr="008353E1" w:rsidRDefault="00BB11C4" w:rsidP="009F1E53">
      <w:pPr>
        <w:pStyle w:val="Prrafodelista"/>
        <w:widowControl w:val="0"/>
        <w:numPr>
          <w:ilvl w:val="2"/>
          <w:numId w:val="11"/>
        </w:numPr>
        <w:tabs>
          <w:tab w:val="left" w:pos="941"/>
          <w:tab w:val="left" w:pos="942"/>
        </w:tabs>
        <w:suppressAutoHyphens w:val="0"/>
        <w:autoSpaceDE w:val="0"/>
        <w:autoSpaceDN w:val="0"/>
        <w:spacing w:line="244" w:lineRule="exact"/>
        <w:contextualSpacing w:val="0"/>
        <w:rPr>
          <w:rFonts w:ascii="Arial" w:hAnsi="Arial" w:cs="Tahoma"/>
        </w:rPr>
      </w:pPr>
      <w:r>
        <w:rPr>
          <w:rFonts w:ascii="Arial" w:hAnsi="Arial" w:cs="Tahoma"/>
        </w:rPr>
        <w:t xml:space="preserve">M.Sc. </w:t>
      </w:r>
      <w:r w:rsidR="008353E1" w:rsidRPr="008353E1">
        <w:rPr>
          <w:rFonts w:ascii="Arial" w:hAnsi="Arial" w:cs="Tahoma"/>
        </w:rPr>
        <w:t>OMAR HERNÁN NOVA JAIMES</w:t>
      </w:r>
      <w:r w:rsidR="00535BCA" w:rsidRPr="008353E1">
        <w:rPr>
          <w:rFonts w:ascii="Arial" w:hAnsi="Arial" w:cs="Tahoma"/>
        </w:rPr>
        <w:t xml:space="preserve"> (Líder del Grupo)</w:t>
      </w:r>
    </w:p>
    <w:p w14:paraId="7F0D4165" w14:textId="76E7FBC8" w:rsidR="00535BCA" w:rsidRPr="008353E1" w:rsidRDefault="00BB11C4" w:rsidP="009F1E53">
      <w:pPr>
        <w:pStyle w:val="Prrafodelista"/>
        <w:widowControl w:val="0"/>
        <w:numPr>
          <w:ilvl w:val="2"/>
          <w:numId w:val="11"/>
        </w:numPr>
        <w:tabs>
          <w:tab w:val="left" w:pos="941"/>
          <w:tab w:val="left" w:pos="942"/>
        </w:tabs>
        <w:suppressAutoHyphens w:val="0"/>
        <w:autoSpaceDE w:val="0"/>
        <w:autoSpaceDN w:val="0"/>
        <w:spacing w:line="244" w:lineRule="exact"/>
        <w:contextualSpacing w:val="0"/>
        <w:rPr>
          <w:rFonts w:ascii="Arial" w:hAnsi="Arial" w:cs="Tahoma"/>
        </w:rPr>
      </w:pPr>
      <w:r>
        <w:rPr>
          <w:rFonts w:ascii="Arial" w:hAnsi="Arial" w:cs="Tahoma"/>
        </w:rPr>
        <w:t xml:space="preserve">M.Sc. </w:t>
      </w:r>
      <w:r w:rsidR="008353E1" w:rsidRPr="008353E1">
        <w:rPr>
          <w:rFonts w:ascii="Arial" w:hAnsi="Arial" w:cs="Tahoma"/>
        </w:rPr>
        <w:t>JUAN CARLOS RUÍZ (Líder Semilleros)</w:t>
      </w:r>
    </w:p>
    <w:p w14:paraId="3A92B089" w14:textId="6DF416FB" w:rsidR="00535BCA" w:rsidRPr="008353E1" w:rsidRDefault="00BB11C4" w:rsidP="009F1E53">
      <w:pPr>
        <w:pStyle w:val="Prrafodelista"/>
        <w:widowControl w:val="0"/>
        <w:numPr>
          <w:ilvl w:val="2"/>
          <w:numId w:val="11"/>
        </w:numPr>
        <w:tabs>
          <w:tab w:val="left" w:pos="941"/>
          <w:tab w:val="left" w:pos="942"/>
        </w:tabs>
        <w:suppressAutoHyphens w:val="0"/>
        <w:autoSpaceDE w:val="0"/>
        <w:autoSpaceDN w:val="0"/>
        <w:contextualSpacing w:val="0"/>
        <w:rPr>
          <w:rFonts w:ascii="Arial" w:hAnsi="Arial" w:cs="Tahoma"/>
        </w:rPr>
      </w:pPr>
      <w:r>
        <w:rPr>
          <w:rFonts w:ascii="Arial" w:hAnsi="Arial" w:cs="Tahoma"/>
        </w:rPr>
        <w:t xml:space="preserve">M.Sc. </w:t>
      </w:r>
      <w:r w:rsidR="008353E1" w:rsidRPr="008353E1">
        <w:rPr>
          <w:rFonts w:ascii="Arial" w:hAnsi="Arial" w:cs="Tahoma"/>
        </w:rPr>
        <w:t>CESAR AUGUSTO VASQUEZ (Coordinador Programa)</w:t>
      </w:r>
    </w:p>
    <w:p w14:paraId="288B4087" w14:textId="7FCDA152" w:rsidR="008353E1" w:rsidRDefault="00BB11C4" w:rsidP="009F1E53">
      <w:pPr>
        <w:pStyle w:val="Prrafodelista"/>
        <w:widowControl w:val="0"/>
        <w:numPr>
          <w:ilvl w:val="2"/>
          <w:numId w:val="11"/>
        </w:numPr>
        <w:tabs>
          <w:tab w:val="left" w:pos="941"/>
          <w:tab w:val="left" w:pos="942"/>
        </w:tabs>
        <w:suppressAutoHyphens w:val="0"/>
        <w:autoSpaceDE w:val="0"/>
        <w:autoSpaceDN w:val="0"/>
        <w:contextualSpacing w:val="0"/>
        <w:rPr>
          <w:rFonts w:ascii="Arial" w:hAnsi="Arial" w:cs="Tahoma"/>
        </w:rPr>
      </w:pPr>
      <w:r>
        <w:rPr>
          <w:rFonts w:ascii="Arial" w:hAnsi="Arial" w:cs="Tahoma"/>
        </w:rPr>
        <w:t xml:space="preserve">M.Sc. </w:t>
      </w:r>
      <w:r w:rsidR="008353E1" w:rsidRPr="008353E1">
        <w:rPr>
          <w:rFonts w:ascii="Arial" w:hAnsi="Arial" w:cs="Tahoma"/>
        </w:rPr>
        <w:t>ROSA MILENA ARENAS (Docente Investigadora</w:t>
      </w:r>
      <w:r w:rsidR="007924BD">
        <w:rPr>
          <w:rFonts w:ascii="Arial" w:hAnsi="Arial" w:cs="Tahoma"/>
        </w:rPr>
        <w:t>, sin horas)</w:t>
      </w:r>
    </w:p>
    <w:p w14:paraId="01373CD6" w14:textId="1785B999" w:rsidR="007924BD" w:rsidRDefault="00BB11C4" w:rsidP="009F1E53">
      <w:pPr>
        <w:pStyle w:val="Prrafodelista"/>
        <w:widowControl w:val="0"/>
        <w:numPr>
          <w:ilvl w:val="2"/>
          <w:numId w:val="11"/>
        </w:numPr>
        <w:tabs>
          <w:tab w:val="left" w:pos="941"/>
          <w:tab w:val="left" w:pos="942"/>
        </w:tabs>
        <w:suppressAutoHyphens w:val="0"/>
        <w:autoSpaceDE w:val="0"/>
        <w:autoSpaceDN w:val="0"/>
        <w:contextualSpacing w:val="0"/>
        <w:rPr>
          <w:rFonts w:ascii="Arial" w:hAnsi="Arial" w:cs="Tahoma"/>
        </w:rPr>
      </w:pPr>
      <w:r>
        <w:rPr>
          <w:rFonts w:ascii="Arial" w:hAnsi="Arial" w:cs="Tahoma"/>
        </w:rPr>
        <w:t>M.Sc. HERNANDO DUARTE</w:t>
      </w:r>
      <w:r w:rsidR="007924BD">
        <w:rPr>
          <w:rFonts w:ascii="Arial" w:hAnsi="Arial" w:cs="Tahoma"/>
        </w:rPr>
        <w:t xml:space="preserve"> (Docente Investigador, sin horas)</w:t>
      </w:r>
    </w:p>
    <w:p w14:paraId="3BF2706A" w14:textId="45D81FAC" w:rsidR="00BB11C4" w:rsidRDefault="00BB11C4" w:rsidP="00BB11C4">
      <w:pPr>
        <w:pStyle w:val="Prrafodelista"/>
        <w:widowControl w:val="0"/>
        <w:numPr>
          <w:ilvl w:val="2"/>
          <w:numId w:val="11"/>
        </w:numPr>
        <w:tabs>
          <w:tab w:val="left" w:pos="941"/>
          <w:tab w:val="left" w:pos="942"/>
        </w:tabs>
        <w:suppressAutoHyphens w:val="0"/>
        <w:autoSpaceDE w:val="0"/>
        <w:autoSpaceDN w:val="0"/>
        <w:contextualSpacing w:val="0"/>
        <w:rPr>
          <w:rFonts w:ascii="Arial" w:hAnsi="Arial" w:cs="Tahoma"/>
        </w:rPr>
      </w:pPr>
      <w:r>
        <w:rPr>
          <w:rFonts w:ascii="Arial" w:hAnsi="Arial" w:cs="Tahoma"/>
        </w:rPr>
        <w:t>M.Sc. DIANA CATALINA SANTAMARIA (Docente Investigador, sin horas)</w:t>
      </w:r>
    </w:p>
    <w:p w14:paraId="3BD928CA" w14:textId="77777777" w:rsidR="00404E3B" w:rsidRDefault="00404E3B" w:rsidP="00404E3B">
      <w:pPr>
        <w:pStyle w:val="Prrafodelista"/>
        <w:widowControl w:val="0"/>
        <w:numPr>
          <w:ilvl w:val="2"/>
          <w:numId w:val="11"/>
        </w:numPr>
        <w:tabs>
          <w:tab w:val="left" w:pos="941"/>
          <w:tab w:val="left" w:pos="942"/>
        </w:tabs>
        <w:suppressAutoHyphens w:val="0"/>
        <w:autoSpaceDE w:val="0"/>
        <w:autoSpaceDN w:val="0"/>
        <w:contextualSpacing w:val="0"/>
        <w:rPr>
          <w:rFonts w:ascii="Arial" w:hAnsi="Arial" w:cs="Tahoma"/>
        </w:rPr>
      </w:pPr>
      <w:r>
        <w:rPr>
          <w:rFonts w:ascii="Arial" w:hAnsi="Arial" w:cs="Tahoma"/>
        </w:rPr>
        <w:t>M.Sc. EDGAR LUNA (Docente Investigador, con horas)</w:t>
      </w:r>
    </w:p>
    <w:p w14:paraId="3F257D4A" w14:textId="06CAF2BC" w:rsidR="00535BCA" w:rsidRPr="008213D1" w:rsidRDefault="00535BCA" w:rsidP="008213D1">
      <w:pPr>
        <w:pStyle w:val="Prrafodelista"/>
        <w:widowControl w:val="0"/>
        <w:tabs>
          <w:tab w:val="left" w:pos="941"/>
          <w:tab w:val="left" w:pos="942"/>
        </w:tabs>
        <w:suppressAutoHyphens w:val="0"/>
        <w:autoSpaceDE w:val="0"/>
        <w:autoSpaceDN w:val="0"/>
        <w:ind w:left="942"/>
        <w:contextualSpacing w:val="0"/>
        <w:rPr>
          <w:sz w:val="20"/>
        </w:rPr>
      </w:pPr>
    </w:p>
    <w:p w14:paraId="1C44456C" w14:textId="77777777" w:rsidR="00D31757" w:rsidRPr="000C2E53" w:rsidRDefault="00D31757" w:rsidP="009F1E53">
      <w:pPr>
        <w:pStyle w:val="Ttulo1"/>
        <w:numPr>
          <w:ilvl w:val="0"/>
          <w:numId w:val="7"/>
        </w:numPr>
        <w:tabs>
          <w:tab w:val="left" w:pos="432"/>
        </w:tabs>
        <w:rPr>
          <w:sz w:val="24"/>
        </w:rPr>
      </w:pPr>
      <w:bookmarkStart w:id="10" w:name="_Toc523384293"/>
      <w:r w:rsidRPr="000C2E53">
        <w:rPr>
          <w:sz w:val="24"/>
        </w:rPr>
        <w:t>FINICIÓN Y DESCRIPCIÓN DE LOS EJES ESTRATÉGICOS</w:t>
      </w:r>
      <w:bookmarkEnd w:id="10"/>
    </w:p>
    <w:p w14:paraId="0227EE65" w14:textId="77777777" w:rsidR="00A97EA0" w:rsidRPr="000C2E53" w:rsidRDefault="00A97EA0"/>
    <w:p w14:paraId="50F147F8" w14:textId="77777777" w:rsidR="00D31757" w:rsidRPr="000C2E53" w:rsidRDefault="00D31757" w:rsidP="009F1E53">
      <w:pPr>
        <w:pStyle w:val="Ttulo2"/>
        <w:numPr>
          <w:ilvl w:val="1"/>
          <w:numId w:val="8"/>
        </w:numPr>
        <w:jc w:val="left"/>
        <w:rPr>
          <w:rFonts w:cs="Tahoma"/>
        </w:rPr>
      </w:pPr>
      <w:bookmarkStart w:id="11" w:name="_Toc523384294"/>
      <w:r w:rsidRPr="000C2E53">
        <w:rPr>
          <w:rFonts w:cs="Tahoma"/>
        </w:rPr>
        <w:t>Planteamiento y consolidación de las líneas de investigación.</w:t>
      </w:r>
      <w:bookmarkEnd w:id="11"/>
    </w:p>
    <w:p w14:paraId="5362E689" w14:textId="77777777" w:rsidR="00A97EA0" w:rsidRPr="000C2E53" w:rsidRDefault="00A97EA0" w:rsidP="00236600"/>
    <w:p w14:paraId="40BCA930" w14:textId="7EE73401" w:rsidR="00717BC4" w:rsidRDefault="00C83510" w:rsidP="00814D94">
      <w:pPr>
        <w:jc w:val="both"/>
        <w:rPr>
          <w:rFonts w:ascii="Arial" w:hAnsi="Arial" w:cs="Arial"/>
        </w:rPr>
      </w:pPr>
      <w:r w:rsidRPr="000C2E53">
        <w:rPr>
          <w:rFonts w:ascii="Arial" w:hAnsi="Arial" w:cs="Arial"/>
        </w:rPr>
        <w:t xml:space="preserve">El grupo de Investigación I&amp;D FINANCIERO nace como una propuesta nueva a dar soluciones financieras a la comunidad en general, y se consolida su creación a finales del 2015, </w:t>
      </w:r>
      <w:r w:rsidR="00717BC4">
        <w:rPr>
          <w:rFonts w:ascii="Arial" w:hAnsi="Arial" w:cs="Arial"/>
        </w:rPr>
        <w:t xml:space="preserve">desde el 2018 al 2019 se consolidad con trabajos y resultados que antes no tenía el grupo en cabeza de su líder y grupo de investigadores, consolidándose hasta el punto de ser reconocido y categorizado con C y su líder como investigador Junior por Minciencia; </w:t>
      </w:r>
      <w:r w:rsidRPr="000C2E53">
        <w:rPr>
          <w:rFonts w:ascii="Arial" w:hAnsi="Arial" w:cs="Arial"/>
        </w:rPr>
        <w:t xml:space="preserve">pero que se espera </w:t>
      </w:r>
      <w:r w:rsidR="00717BC4">
        <w:rPr>
          <w:rFonts w:ascii="Arial" w:hAnsi="Arial" w:cs="Arial"/>
        </w:rPr>
        <w:t xml:space="preserve">que </w:t>
      </w:r>
      <w:r w:rsidRPr="000C2E53">
        <w:rPr>
          <w:rFonts w:ascii="Arial" w:hAnsi="Arial" w:cs="Arial"/>
        </w:rPr>
        <w:t xml:space="preserve">sea </w:t>
      </w:r>
      <w:r w:rsidR="00717BC4">
        <w:rPr>
          <w:rFonts w:ascii="Arial" w:hAnsi="Arial" w:cs="Arial"/>
        </w:rPr>
        <w:t xml:space="preserve">más </w:t>
      </w:r>
      <w:r w:rsidRPr="000C2E53">
        <w:rPr>
          <w:rFonts w:ascii="Arial" w:hAnsi="Arial" w:cs="Arial"/>
        </w:rPr>
        <w:t xml:space="preserve">visible </w:t>
      </w:r>
      <w:r w:rsidR="00717BC4">
        <w:rPr>
          <w:rFonts w:ascii="Arial" w:hAnsi="Arial" w:cs="Arial"/>
        </w:rPr>
        <w:t>para la nueva categorización y este suba a B y su líder a investigador asociado e igual que los demás investigadores queden al menos en Junior.</w:t>
      </w:r>
    </w:p>
    <w:p w14:paraId="1C97001C" w14:textId="77777777" w:rsidR="00717BC4" w:rsidRDefault="00717BC4" w:rsidP="00814D94">
      <w:pPr>
        <w:jc w:val="both"/>
        <w:rPr>
          <w:rFonts w:ascii="Arial" w:hAnsi="Arial" w:cs="Arial"/>
        </w:rPr>
      </w:pPr>
    </w:p>
    <w:p w14:paraId="143306C4" w14:textId="52903913" w:rsidR="00C83510" w:rsidRPr="000C2E53" w:rsidRDefault="00717BC4" w:rsidP="00814D94">
      <w:pPr>
        <w:jc w:val="both"/>
        <w:rPr>
          <w:rFonts w:ascii="Arial" w:hAnsi="Arial" w:cs="Arial"/>
        </w:rPr>
      </w:pPr>
      <w:r>
        <w:rPr>
          <w:rFonts w:ascii="Arial" w:hAnsi="Arial" w:cs="Arial"/>
        </w:rPr>
        <w:t xml:space="preserve">Se iniciará el proceso para </w:t>
      </w:r>
      <w:r w:rsidR="00C83510" w:rsidRPr="000C2E53">
        <w:rPr>
          <w:rFonts w:ascii="Arial" w:hAnsi="Arial" w:cs="Arial"/>
        </w:rPr>
        <w:t>consolid</w:t>
      </w:r>
      <w:r>
        <w:rPr>
          <w:rFonts w:ascii="Arial" w:hAnsi="Arial" w:cs="Arial"/>
        </w:rPr>
        <w:t>ar todas las líneas de investigación en</w:t>
      </w:r>
      <w:r w:rsidR="00C83510" w:rsidRPr="000C2E53">
        <w:rPr>
          <w:rFonts w:ascii="Arial" w:hAnsi="Arial" w:cs="Arial"/>
        </w:rPr>
        <w:t xml:space="preserve"> un trabajo investigativo y un </w:t>
      </w:r>
      <w:r w:rsidRPr="000C2E53">
        <w:rPr>
          <w:rFonts w:ascii="Arial" w:hAnsi="Arial" w:cs="Arial"/>
        </w:rPr>
        <w:t>récord</w:t>
      </w:r>
      <w:r w:rsidR="00C83510" w:rsidRPr="000C2E53">
        <w:rPr>
          <w:rFonts w:ascii="Arial" w:hAnsi="Arial" w:cs="Arial"/>
        </w:rPr>
        <w:t xml:space="preserve"> de resultados que le permitan acceder a un status investigativo</w:t>
      </w:r>
      <w:r>
        <w:rPr>
          <w:rFonts w:ascii="Arial" w:hAnsi="Arial" w:cs="Arial"/>
        </w:rPr>
        <w:t xml:space="preserve"> en artículos científicos en revistas indexadas</w:t>
      </w:r>
      <w:r w:rsidR="00C83510" w:rsidRPr="000C2E53">
        <w:rPr>
          <w:rFonts w:ascii="Arial" w:hAnsi="Arial" w:cs="Arial"/>
        </w:rPr>
        <w:t xml:space="preserve">. Entre las líneas de investigación que se crean como apoyo y direccionamiento de los avances tecnológicos son referidos a las finanzas especialmente, son </w:t>
      </w:r>
      <w:r>
        <w:rPr>
          <w:rFonts w:ascii="Arial" w:hAnsi="Arial" w:cs="Arial"/>
        </w:rPr>
        <w:t>cinco</w:t>
      </w:r>
      <w:r w:rsidR="00C83510" w:rsidRPr="000C2E53">
        <w:rPr>
          <w:rFonts w:ascii="Arial" w:hAnsi="Arial" w:cs="Arial"/>
        </w:rPr>
        <w:t xml:space="preserve"> líneas con la que se pretende dar un portafolio muy rico y lo suficiente diverso que condense las finanzas tanto en las organizaciones, el mercado de inversiones y de capitales, los productos ofertados por las entidades de financiamiento y crédito, y una última línea, enfocada a dar cobertura a la valoración y evaluación en la implementación de soluciones agroindustriales</w:t>
      </w:r>
      <w:r>
        <w:rPr>
          <w:rFonts w:ascii="Arial" w:hAnsi="Arial" w:cs="Arial"/>
        </w:rPr>
        <w:t xml:space="preserve"> y el desarrollo de productos innovadores, tecnológicos y de emprendimiento en proceso académicos, investigativos y de extensión, mediados en TIC e interactuando los empresarios, con la sociedad y la academia.</w:t>
      </w:r>
    </w:p>
    <w:p w14:paraId="04973D63" w14:textId="77777777" w:rsidR="00C83510" w:rsidRPr="000C2E53" w:rsidRDefault="00C83510" w:rsidP="00814D94">
      <w:pPr>
        <w:jc w:val="both"/>
        <w:rPr>
          <w:rFonts w:ascii="Arial" w:hAnsi="Arial" w:cs="Arial"/>
        </w:rPr>
      </w:pPr>
    </w:p>
    <w:p w14:paraId="391AAA93" w14:textId="5337311B" w:rsidR="00C83510" w:rsidRDefault="00717BC4" w:rsidP="00814D94">
      <w:pPr>
        <w:jc w:val="both"/>
        <w:rPr>
          <w:rFonts w:ascii="Arial" w:hAnsi="Arial" w:cs="Arial"/>
        </w:rPr>
      </w:pPr>
      <w:r>
        <w:rPr>
          <w:rFonts w:ascii="Arial" w:hAnsi="Arial" w:cs="Arial"/>
        </w:rPr>
        <w:t>Esto se fundamentará t</w:t>
      </w:r>
      <w:r w:rsidR="00C83510" w:rsidRPr="000C2E53">
        <w:rPr>
          <w:rFonts w:ascii="Arial" w:hAnsi="Arial" w:cs="Arial"/>
        </w:rPr>
        <w:t xml:space="preserve">omando como referente </w:t>
      </w:r>
      <w:r>
        <w:rPr>
          <w:rFonts w:ascii="Arial" w:hAnsi="Arial" w:cs="Arial"/>
        </w:rPr>
        <w:t>las</w:t>
      </w:r>
      <w:r w:rsidR="00C83510" w:rsidRPr="000C2E53">
        <w:rPr>
          <w:rFonts w:ascii="Arial" w:hAnsi="Arial" w:cs="Arial"/>
        </w:rPr>
        <w:t xml:space="preserve"> líneas</w:t>
      </w:r>
      <w:r>
        <w:rPr>
          <w:rFonts w:ascii="Arial" w:hAnsi="Arial" w:cs="Arial"/>
        </w:rPr>
        <w:t xml:space="preserve"> de investigación; lo que conlleva a dar</w:t>
      </w:r>
      <w:r w:rsidR="00C83510" w:rsidRPr="000C2E53">
        <w:rPr>
          <w:rFonts w:ascii="Arial" w:hAnsi="Arial" w:cs="Arial"/>
        </w:rPr>
        <w:t xml:space="preserve"> el siguiente paso </w:t>
      </w:r>
      <w:r>
        <w:rPr>
          <w:rFonts w:ascii="Arial" w:hAnsi="Arial" w:cs="Arial"/>
        </w:rPr>
        <w:t>enfocados en las diferentes</w:t>
      </w:r>
      <w:r w:rsidR="00C83510" w:rsidRPr="000C2E53">
        <w:rPr>
          <w:rFonts w:ascii="Arial" w:hAnsi="Arial" w:cs="Arial"/>
        </w:rPr>
        <w:t xml:space="preserve"> </w:t>
      </w:r>
      <w:r>
        <w:rPr>
          <w:rFonts w:ascii="Arial" w:hAnsi="Arial" w:cs="Arial"/>
        </w:rPr>
        <w:t>organizaciones, generando diversos</w:t>
      </w:r>
      <w:r w:rsidR="00C83510" w:rsidRPr="000C2E53">
        <w:rPr>
          <w:rFonts w:ascii="Arial" w:hAnsi="Arial" w:cs="Arial"/>
        </w:rPr>
        <w:t xml:space="preserve"> proyectos de grado asignados a cada una de las líneas antes mencionadas</w:t>
      </w:r>
      <w:r w:rsidR="00B5676A" w:rsidRPr="000C2E53">
        <w:rPr>
          <w:rFonts w:ascii="Arial" w:hAnsi="Arial" w:cs="Arial"/>
        </w:rPr>
        <w:t xml:space="preserve">, por ejemplo, el proyecto de portafolio </w:t>
      </w:r>
      <w:r w:rsidR="008F45D7" w:rsidRPr="000C2E53">
        <w:rPr>
          <w:rFonts w:ascii="Arial" w:hAnsi="Arial" w:cs="Arial"/>
        </w:rPr>
        <w:t>financiero</w:t>
      </w:r>
      <w:r w:rsidR="00B5676A" w:rsidRPr="000C2E53">
        <w:rPr>
          <w:rFonts w:ascii="Arial" w:hAnsi="Arial" w:cs="Arial"/>
        </w:rPr>
        <w:t xml:space="preserve"> es un proyecto macro que condensa a su vez, varios proyectos de investigación, basados en cada una de sus fases o sus formas diferentes de constitución. La línea de valoración y análisis financiero de las empresas, se pretende dar un servicio a la comunidad, en donde se logra por medio de sectores productivos y mediante la consultoría atender, </w:t>
      </w:r>
      <w:r w:rsidR="00B5676A" w:rsidRPr="000C2E53">
        <w:rPr>
          <w:rFonts w:ascii="Arial" w:hAnsi="Arial" w:cs="Arial"/>
        </w:rPr>
        <w:lastRenderedPageBreak/>
        <w:t>diagnosticar y proponer diferentes soluciones a la problemática encontradas en los diferentes sectores.</w:t>
      </w:r>
    </w:p>
    <w:p w14:paraId="1DFD9251" w14:textId="77777777" w:rsidR="00C83510" w:rsidRPr="000C2E53" w:rsidRDefault="00C83510" w:rsidP="00814D94">
      <w:pPr>
        <w:jc w:val="both"/>
        <w:rPr>
          <w:rFonts w:ascii="Arial" w:hAnsi="Arial" w:cs="Arial"/>
        </w:rPr>
      </w:pPr>
    </w:p>
    <w:p w14:paraId="23E2DEF5" w14:textId="77777777" w:rsidR="00236600" w:rsidRPr="000C2E53" w:rsidRDefault="00426922" w:rsidP="00236600">
      <w:pPr>
        <w:rPr>
          <w:rFonts w:ascii="Arial" w:hAnsi="Arial" w:cs="Arial"/>
          <w:b/>
          <w:i/>
          <w:u w:val="single"/>
        </w:rPr>
      </w:pPr>
      <w:r w:rsidRPr="000C2E53">
        <w:rPr>
          <w:rFonts w:ascii="Arial" w:hAnsi="Arial" w:cs="Arial"/>
          <w:b/>
          <w:i/>
          <w:u w:val="single"/>
        </w:rPr>
        <w:t xml:space="preserve">3.1.1 </w:t>
      </w:r>
      <w:r w:rsidR="005727C4" w:rsidRPr="000C2E53">
        <w:rPr>
          <w:rFonts w:ascii="Arial" w:hAnsi="Arial" w:cs="Arial"/>
          <w:b/>
          <w:i/>
          <w:u w:val="single"/>
        </w:rPr>
        <w:t>-</w:t>
      </w:r>
      <w:r w:rsidR="005727C4" w:rsidRPr="000C2E53">
        <w:rPr>
          <w:rFonts w:ascii="Arial" w:hAnsi="Arial" w:cs="Arial"/>
          <w:b/>
          <w:i/>
          <w:u w:val="single"/>
        </w:rPr>
        <w:tab/>
        <w:t>Análisis financiero y evaluación de empresas</w:t>
      </w:r>
    </w:p>
    <w:p w14:paraId="519012F4" w14:textId="77777777" w:rsidR="00236600" w:rsidRPr="000C2E53" w:rsidRDefault="00236600" w:rsidP="004A7C77">
      <w:pPr>
        <w:rPr>
          <w:rFonts w:ascii="Arial" w:hAnsi="Arial" w:cs="Arial"/>
          <w:b/>
        </w:rPr>
      </w:pPr>
    </w:p>
    <w:p w14:paraId="1F33EC17" w14:textId="77777777" w:rsidR="004A7C77" w:rsidRPr="000C2E53" w:rsidRDefault="004A7C77" w:rsidP="004A7C77">
      <w:pPr>
        <w:jc w:val="both"/>
        <w:rPr>
          <w:rFonts w:ascii="Arial" w:hAnsi="Arial" w:cs="Arial"/>
          <w:b/>
        </w:rPr>
      </w:pPr>
      <w:r w:rsidRPr="000C2E53">
        <w:rPr>
          <w:rFonts w:ascii="Arial" w:hAnsi="Arial" w:cs="Arial"/>
          <w:b/>
        </w:rPr>
        <w:t>Objetivo de la Línea</w:t>
      </w:r>
    </w:p>
    <w:p w14:paraId="25F4F2D8" w14:textId="77777777" w:rsidR="004A7C77" w:rsidRPr="000C2E53" w:rsidRDefault="004A7C77" w:rsidP="004A7C77">
      <w:pPr>
        <w:jc w:val="both"/>
        <w:rPr>
          <w:rFonts w:ascii="Arial" w:hAnsi="Arial" w:cs="Arial"/>
        </w:rPr>
      </w:pPr>
    </w:p>
    <w:p w14:paraId="4114FCB2" w14:textId="77777777" w:rsidR="004A7C77" w:rsidRPr="000C2E53" w:rsidRDefault="005727C4" w:rsidP="004A7C77">
      <w:pPr>
        <w:jc w:val="both"/>
        <w:rPr>
          <w:rFonts w:ascii="Arial" w:hAnsi="Arial" w:cs="Arial"/>
        </w:rPr>
      </w:pPr>
      <w:r w:rsidRPr="000C2E53">
        <w:rPr>
          <w:rFonts w:ascii="Arial" w:hAnsi="Arial" w:cs="Arial"/>
        </w:rPr>
        <w:t>Conseguir a través de estudios sobre cómo se encuentran las organizaciones económica y financieramente, frente a los competidores, al sector y con referente a las áreas comerciales, productivas, administrativas, centros de costos etc. para determinar cuáles son las mejores alternativas de solución con las que pueden contar los empresarios ante las problemáticas identificadas.</w:t>
      </w:r>
    </w:p>
    <w:p w14:paraId="5D2F034B" w14:textId="77777777" w:rsidR="005727C4" w:rsidRPr="000C2E53" w:rsidRDefault="005727C4" w:rsidP="004A7C77">
      <w:pPr>
        <w:jc w:val="both"/>
        <w:rPr>
          <w:rFonts w:ascii="Arial" w:hAnsi="Arial" w:cs="Arial"/>
        </w:rPr>
      </w:pPr>
    </w:p>
    <w:p w14:paraId="6F9E2AC9" w14:textId="77777777" w:rsidR="004A7C77" w:rsidRPr="000C2E53" w:rsidRDefault="004A7C77" w:rsidP="004A7C77">
      <w:pPr>
        <w:jc w:val="both"/>
        <w:rPr>
          <w:rFonts w:ascii="Arial" w:hAnsi="Arial" w:cs="Arial"/>
          <w:b/>
        </w:rPr>
      </w:pPr>
      <w:r w:rsidRPr="000C2E53">
        <w:rPr>
          <w:rFonts w:ascii="Arial" w:hAnsi="Arial" w:cs="Arial"/>
          <w:b/>
        </w:rPr>
        <w:t>Logros de la Línea</w:t>
      </w:r>
    </w:p>
    <w:p w14:paraId="21DC595B" w14:textId="77777777" w:rsidR="004A7C77" w:rsidRPr="000C2E53" w:rsidRDefault="004A7C77" w:rsidP="004A7C77">
      <w:pPr>
        <w:jc w:val="both"/>
        <w:rPr>
          <w:rFonts w:ascii="Arial" w:hAnsi="Arial" w:cs="Arial"/>
        </w:rPr>
      </w:pPr>
    </w:p>
    <w:p w14:paraId="1D5CC71C" w14:textId="77777777" w:rsidR="002918F3" w:rsidRPr="000C2E53" w:rsidRDefault="002918F3" w:rsidP="004A7C77">
      <w:pPr>
        <w:jc w:val="both"/>
        <w:rPr>
          <w:rFonts w:ascii="Arial" w:hAnsi="Arial" w:cs="Arial"/>
        </w:rPr>
      </w:pPr>
      <w:r w:rsidRPr="000C2E53">
        <w:rPr>
          <w:rFonts w:ascii="Arial" w:hAnsi="Arial" w:cs="Arial"/>
        </w:rPr>
        <w:t>Diagnostico financiero comparativo de dos sectores productivos o de servicios.</w:t>
      </w:r>
    </w:p>
    <w:p w14:paraId="0B4F48DA" w14:textId="77777777" w:rsidR="002918F3" w:rsidRPr="000C2E53" w:rsidRDefault="002918F3" w:rsidP="004A7C77">
      <w:pPr>
        <w:jc w:val="both"/>
        <w:rPr>
          <w:rFonts w:ascii="Arial" w:hAnsi="Arial" w:cs="Arial"/>
        </w:rPr>
      </w:pPr>
    </w:p>
    <w:p w14:paraId="7BAA9833" w14:textId="77777777" w:rsidR="004A7C77" w:rsidRPr="000C2E53" w:rsidRDefault="002918F3" w:rsidP="004A7C77">
      <w:pPr>
        <w:jc w:val="both"/>
        <w:rPr>
          <w:rFonts w:ascii="Arial" w:hAnsi="Arial" w:cs="Arial"/>
        </w:rPr>
      </w:pPr>
      <w:r w:rsidRPr="000C2E53">
        <w:rPr>
          <w:rFonts w:ascii="Arial" w:hAnsi="Arial" w:cs="Arial"/>
        </w:rPr>
        <w:t>Servicio de consultoría empresarial a 6 empresas del área metropolitana de la ciudad de Bucaramanga.</w:t>
      </w:r>
    </w:p>
    <w:p w14:paraId="5A9DE7E5" w14:textId="77777777" w:rsidR="004A7C77" w:rsidRPr="000C2E53" w:rsidRDefault="004A7C77" w:rsidP="004A7C77">
      <w:pPr>
        <w:jc w:val="both"/>
        <w:rPr>
          <w:rFonts w:ascii="Arial" w:hAnsi="Arial" w:cs="Arial"/>
        </w:rPr>
      </w:pPr>
    </w:p>
    <w:p w14:paraId="76D61055" w14:textId="77777777" w:rsidR="004A7C77" w:rsidRPr="000C2E53" w:rsidRDefault="004A7C77" w:rsidP="004A7C77">
      <w:pPr>
        <w:jc w:val="both"/>
        <w:rPr>
          <w:rFonts w:ascii="Arial" w:hAnsi="Arial" w:cs="Arial"/>
          <w:b/>
        </w:rPr>
      </w:pPr>
      <w:r w:rsidRPr="000C2E53">
        <w:rPr>
          <w:rFonts w:ascii="Arial" w:hAnsi="Arial" w:cs="Arial"/>
          <w:b/>
        </w:rPr>
        <w:t>Efectos de la Línea</w:t>
      </w:r>
    </w:p>
    <w:p w14:paraId="0D3D8C69" w14:textId="77777777" w:rsidR="004A7C77" w:rsidRPr="000C2E53" w:rsidRDefault="004A7C77" w:rsidP="004A7C77">
      <w:pPr>
        <w:jc w:val="both"/>
        <w:rPr>
          <w:rFonts w:ascii="Arial" w:hAnsi="Arial" w:cs="Arial"/>
        </w:rPr>
      </w:pPr>
    </w:p>
    <w:p w14:paraId="0D40519E" w14:textId="77777777" w:rsidR="00997E33" w:rsidRPr="000C2E53" w:rsidRDefault="00997E33" w:rsidP="00997E33">
      <w:pPr>
        <w:jc w:val="both"/>
        <w:rPr>
          <w:rFonts w:ascii="Arial" w:hAnsi="Arial" w:cs="Arial"/>
        </w:rPr>
      </w:pPr>
      <w:r w:rsidRPr="000C2E53">
        <w:rPr>
          <w:rFonts w:ascii="Arial" w:hAnsi="Arial" w:cs="Arial"/>
        </w:rPr>
        <w:t>Con el desarrollo de estudios de diagnóstico y de valoración de empresas se pretende dar a la comunidad el servicio de asesoramiento financiero proponiendo alternativas que mejoren sus condiciones de competitividad, y que resulte en la administración de sus activos con un mayor nivel de eficiencia.</w:t>
      </w:r>
    </w:p>
    <w:p w14:paraId="7787DA16" w14:textId="77777777" w:rsidR="00997E33" w:rsidRPr="000C2E53" w:rsidRDefault="00997E33" w:rsidP="00997E33">
      <w:pPr>
        <w:jc w:val="both"/>
        <w:rPr>
          <w:rFonts w:ascii="Arial" w:hAnsi="Arial" w:cs="Arial"/>
        </w:rPr>
      </w:pPr>
    </w:p>
    <w:p w14:paraId="31C666F8" w14:textId="77777777" w:rsidR="00633708" w:rsidRPr="000C2E53" w:rsidRDefault="00997E33" w:rsidP="00997E33">
      <w:pPr>
        <w:jc w:val="both"/>
        <w:rPr>
          <w:rFonts w:ascii="Arial" w:hAnsi="Arial" w:cs="Arial"/>
        </w:rPr>
      </w:pPr>
      <w:r w:rsidRPr="000C2E53">
        <w:rPr>
          <w:rFonts w:ascii="Arial" w:hAnsi="Arial" w:cs="Arial"/>
        </w:rPr>
        <w:t>Empresas con mejores niveles de competitividad, altos estándares de eficiencia y menos niveles de riesgo.</w:t>
      </w:r>
    </w:p>
    <w:p w14:paraId="2368FE01" w14:textId="77777777" w:rsidR="00997E33" w:rsidRPr="000C2E53" w:rsidRDefault="00997E33" w:rsidP="00997E33">
      <w:pPr>
        <w:jc w:val="both"/>
        <w:rPr>
          <w:rFonts w:ascii="Arial" w:hAnsi="Arial" w:cs="Arial"/>
        </w:rPr>
      </w:pPr>
    </w:p>
    <w:p w14:paraId="0DE531E6" w14:textId="77777777" w:rsidR="00633708" w:rsidRPr="000C2E53" w:rsidRDefault="00633708" w:rsidP="004A7C77">
      <w:pPr>
        <w:jc w:val="both"/>
        <w:rPr>
          <w:rFonts w:ascii="Arial" w:hAnsi="Arial" w:cs="Arial"/>
          <w:b/>
        </w:rPr>
      </w:pPr>
      <w:r w:rsidRPr="000C2E53">
        <w:rPr>
          <w:rFonts w:ascii="Arial" w:hAnsi="Arial" w:cs="Arial"/>
          <w:b/>
        </w:rPr>
        <w:t>Sub-línea</w:t>
      </w:r>
    </w:p>
    <w:p w14:paraId="2CB80D9C" w14:textId="77777777" w:rsidR="00633708" w:rsidRPr="000C2E53" w:rsidRDefault="00633708" w:rsidP="004A7C77">
      <w:pPr>
        <w:jc w:val="both"/>
        <w:rPr>
          <w:rFonts w:ascii="Arial" w:hAnsi="Arial" w:cs="Arial"/>
        </w:rPr>
      </w:pPr>
    </w:p>
    <w:p w14:paraId="2BEEF755" w14:textId="77777777" w:rsidR="00997E33" w:rsidRPr="000C2E53" w:rsidRDefault="00997E33" w:rsidP="00997E33">
      <w:pPr>
        <w:jc w:val="both"/>
        <w:rPr>
          <w:rFonts w:ascii="Arial" w:hAnsi="Arial" w:cs="Arial"/>
          <w:i/>
        </w:rPr>
      </w:pPr>
      <w:r w:rsidRPr="000C2E53">
        <w:rPr>
          <w:rFonts w:ascii="Arial" w:hAnsi="Arial" w:cs="Arial"/>
          <w:i/>
        </w:rPr>
        <w:t>•</w:t>
      </w:r>
      <w:r w:rsidRPr="000C2E53">
        <w:rPr>
          <w:rFonts w:ascii="Arial" w:hAnsi="Arial" w:cs="Arial"/>
          <w:i/>
        </w:rPr>
        <w:tab/>
        <w:t>Diagnostico financiero de las organizaciones</w:t>
      </w:r>
    </w:p>
    <w:p w14:paraId="099353AB" w14:textId="77777777" w:rsidR="00997E33" w:rsidRPr="000C2E53" w:rsidRDefault="00997E33" w:rsidP="00997E33">
      <w:pPr>
        <w:jc w:val="both"/>
        <w:rPr>
          <w:rFonts w:ascii="Arial" w:hAnsi="Arial" w:cs="Arial"/>
          <w:i/>
        </w:rPr>
      </w:pPr>
      <w:r w:rsidRPr="000C2E53">
        <w:rPr>
          <w:rFonts w:ascii="Arial" w:hAnsi="Arial" w:cs="Arial"/>
          <w:i/>
        </w:rPr>
        <w:t>•</w:t>
      </w:r>
      <w:r w:rsidRPr="000C2E53">
        <w:rPr>
          <w:rFonts w:ascii="Arial" w:hAnsi="Arial" w:cs="Arial"/>
          <w:i/>
        </w:rPr>
        <w:tab/>
        <w:t>Valoración de nuevos negocios</w:t>
      </w:r>
    </w:p>
    <w:p w14:paraId="73FD8E26" w14:textId="77777777" w:rsidR="00997E33" w:rsidRPr="000C2E53" w:rsidRDefault="00997E33" w:rsidP="00997E33">
      <w:pPr>
        <w:jc w:val="both"/>
        <w:rPr>
          <w:rFonts w:ascii="Arial" w:hAnsi="Arial" w:cs="Arial"/>
          <w:i/>
        </w:rPr>
      </w:pPr>
      <w:r w:rsidRPr="000C2E53">
        <w:rPr>
          <w:rFonts w:ascii="Arial" w:hAnsi="Arial" w:cs="Arial"/>
          <w:i/>
        </w:rPr>
        <w:t>•</w:t>
      </w:r>
      <w:r w:rsidRPr="000C2E53">
        <w:rPr>
          <w:rFonts w:ascii="Arial" w:hAnsi="Arial" w:cs="Arial"/>
          <w:i/>
        </w:rPr>
        <w:tab/>
        <w:t>Diagnóstico y Mejoramiento de procesos administrativos, financieros, operativos y comerciales.</w:t>
      </w:r>
    </w:p>
    <w:p w14:paraId="61434F80" w14:textId="77777777" w:rsidR="004A7C77" w:rsidRPr="000C2E53" w:rsidRDefault="00997E33" w:rsidP="00997E33">
      <w:pPr>
        <w:jc w:val="both"/>
        <w:rPr>
          <w:rFonts w:ascii="Arial" w:hAnsi="Arial" w:cs="Arial"/>
          <w:i/>
        </w:rPr>
      </w:pPr>
      <w:r w:rsidRPr="000C2E53">
        <w:rPr>
          <w:rFonts w:ascii="Arial" w:hAnsi="Arial" w:cs="Arial"/>
          <w:i/>
        </w:rPr>
        <w:t>•</w:t>
      </w:r>
      <w:r w:rsidRPr="000C2E53">
        <w:rPr>
          <w:rFonts w:ascii="Arial" w:hAnsi="Arial" w:cs="Arial"/>
          <w:i/>
        </w:rPr>
        <w:tab/>
        <w:t>Administración de la cartera y cobranza en las organizaciones</w:t>
      </w:r>
    </w:p>
    <w:p w14:paraId="36D3CD62" w14:textId="77777777" w:rsidR="00236600" w:rsidRPr="000C2E53" w:rsidRDefault="008F45D7" w:rsidP="00236600">
      <w:pPr>
        <w:pStyle w:val="TableContents"/>
        <w:snapToGrid w:val="0"/>
        <w:rPr>
          <w:rFonts w:ascii="Arial" w:hAnsi="Arial" w:cs="Arial"/>
          <w:b/>
          <w:i/>
          <w:u w:val="single"/>
        </w:rPr>
      </w:pPr>
      <w:r w:rsidRPr="000C2E53">
        <w:rPr>
          <w:rFonts w:ascii="Arial" w:hAnsi="Arial" w:cs="Arial"/>
          <w:b/>
          <w:i/>
          <w:u w:val="single"/>
        </w:rPr>
        <w:t>3.1.2 Mercado</w:t>
      </w:r>
      <w:r w:rsidR="00997E33" w:rsidRPr="000C2E53">
        <w:rPr>
          <w:rFonts w:ascii="Arial" w:hAnsi="Arial" w:cs="Arial"/>
          <w:b/>
          <w:i/>
          <w:u w:val="single"/>
        </w:rPr>
        <w:t xml:space="preserve"> de Capitales</w:t>
      </w:r>
    </w:p>
    <w:p w14:paraId="767AF1F4" w14:textId="77777777" w:rsidR="00210DCF" w:rsidRPr="000C2E53" w:rsidRDefault="00210DCF" w:rsidP="004A7C77">
      <w:pPr>
        <w:jc w:val="both"/>
        <w:rPr>
          <w:rFonts w:ascii="Arial" w:hAnsi="Arial" w:cs="Arial"/>
        </w:rPr>
      </w:pPr>
    </w:p>
    <w:p w14:paraId="65A1172C" w14:textId="77777777" w:rsidR="004A7C77" w:rsidRPr="000C2E53" w:rsidRDefault="004A7C77" w:rsidP="004A7C77">
      <w:pPr>
        <w:pStyle w:val="TableContents"/>
        <w:snapToGrid w:val="0"/>
        <w:jc w:val="both"/>
        <w:rPr>
          <w:rFonts w:ascii="Arial" w:hAnsi="Arial" w:cs="Arial"/>
          <w:b/>
        </w:rPr>
      </w:pPr>
      <w:r w:rsidRPr="000C2E53">
        <w:rPr>
          <w:rFonts w:ascii="Arial" w:hAnsi="Arial" w:cs="Arial"/>
          <w:b/>
        </w:rPr>
        <w:t>Objetivos de la Línea</w:t>
      </w:r>
    </w:p>
    <w:p w14:paraId="7002E4CC" w14:textId="77777777" w:rsidR="004A7C77" w:rsidRPr="000C2E53" w:rsidRDefault="004A7C77" w:rsidP="004A7C77">
      <w:pPr>
        <w:jc w:val="both"/>
        <w:rPr>
          <w:rFonts w:ascii="Arial" w:hAnsi="Arial" w:cs="Arial"/>
        </w:rPr>
      </w:pPr>
    </w:p>
    <w:p w14:paraId="3A1062F1" w14:textId="77777777" w:rsidR="004A7C77" w:rsidRPr="000C2E53" w:rsidRDefault="00997E33" w:rsidP="004A7C77">
      <w:pPr>
        <w:jc w:val="both"/>
        <w:rPr>
          <w:rFonts w:ascii="Arial" w:hAnsi="Arial" w:cs="Arial"/>
        </w:rPr>
      </w:pPr>
      <w:r w:rsidRPr="000C2E53">
        <w:rPr>
          <w:rFonts w:ascii="Arial" w:hAnsi="Arial" w:cs="Arial"/>
        </w:rPr>
        <w:t xml:space="preserve">Desarrollar el conocimiento e implementación de las estrategias más utilizadas en la toma de decisiones de inversión en acciones, divisas, opciones, contratos de </w:t>
      </w:r>
      <w:r w:rsidRPr="000C2E53">
        <w:rPr>
          <w:rFonts w:ascii="Arial" w:hAnsi="Arial" w:cs="Arial"/>
        </w:rPr>
        <w:lastRenderedPageBreak/>
        <w:t xml:space="preserve">futuros, opciones binarias y </w:t>
      </w:r>
      <w:proofErr w:type="spellStart"/>
      <w:r w:rsidRPr="000C2E53">
        <w:rPr>
          <w:rFonts w:ascii="Arial" w:hAnsi="Arial" w:cs="Arial"/>
        </w:rPr>
        <w:t>comodities</w:t>
      </w:r>
      <w:proofErr w:type="spellEnd"/>
      <w:r w:rsidRPr="000C2E53">
        <w:rPr>
          <w:rFonts w:ascii="Arial" w:hAnsi="Arial" w:cs="Arial"/>
        </w:rPr>
        <w:t>, ya sea para inversión, cobertura o especulación.</w:t>
      </w:r>
    </w:p>
    <w:p w14:paraId="21B082B5" w14:textId="77777777" w:rsidR="00997E33" w:rsidRPr="000C2E53" w:rsidRDefault="00997E33" w:rsidP="004A7C77">
      <w:pPr>
        <w:jc w:val="both"/>
        <w:rPr>
          <w:rFonts w:ascii="Arial" w:hAnsi="Arial" w:cs="Arial"/>
        </w:rPr>
      </w:pPr>
    </w:p>
    <w:p w14:paraId="0B93145A" w14:textId="77777777" w:rsidR="00997E33" w:rsidRPr="000C2E53" w:rsidRDefault="00997E33" w:rsidP="00997E33">
      <w:pPr>
        <w:jc w:val="both"/>
        <w:rPr>
          <w:rFonts w:ascii="Arial" w:hAnsi="Arial" w:cs="Arial"/>
        </w:rPr>
      </w:pPr>
      <w:r w:rsidRPr="000C2E53">
        <w:rPr>
          <w:rFonts w:ascii="Arial" w:hAnsi="Arial" w:cs="Arial"/>
        </w:rPr>
        <w:t>Desarrollar las estrategias propias de toma de decisión a partir de un conocimiento base, que facilite la reducción del riesgo y la mejora de las rentabilidades.</w:t>
      </w:r>
    </w:p>
    <w:p w14:paraId="248075D2" w14:textId="77777777" w:rsidR="00997E33" w:rsidRPr="000C2E53" w:rsidRDefault="00997E33" w:rsidP="00997E33">
      <w:pPr>
        <w:jc w:val="both"/>
        <w:rPr>
          <w:rFonts w:ascii="Arial" w:hAnsi="Arial" w:cs="Arial"/>
        </w:rPr>
      </w:pPr>
    </w:p>
    <w:p w14:paraId="6F34CACF" w14:textId="77777777" w:rsidR="00997E33" w:rsidRPr="000C2E53" w:rsidRDefault="00997E33" w:rsidP="00997E33">
      <w:pPr>
        <w:jc w:val="both"/>
        <w:rPr>
          <w:rFonts w:ascii="Arial" w:hAnsi="Arial" w:cs="Arial"/>
        </w:rPr>
      </w:pPr>
      <w:r w:rsidRPr="000C2E53">
        <w:rPr>
          <w:rFonts w:ascii="Arial" w:hAnsi="Arial" w:cs="Arial"/>
        </w:rPr>
        <w:t>Reconocer las estrategias más eficientes y la combinación exitosa que se puede dar para lograr las mejores decisiones de inversión, cobertura y especulación para cada tipo de mercado.</w:t>
      </w:r>
    </w:p>
    <w:p w14:paraId="57555904" w14:textId="77777777" w:rsidR="00997E33" w:rsidRPr="000C2E53" w:rsidRDefault="00997E33" w:rsidP="00997E33">
      <w:pPr>
        <w:jc w:val="both"/>
        <w:rPr>
          <w:rFonts w:ascii="Arial" w:hAnsi="Arial" w:cs="Arial"/>
        </w:rPr>
      </w:pPr>
    </w:p>
    <w:p w14:paraId="0044C500" w14:textId="77777777" w:rsidR="004A7C77" w:rsidRPr="000C2E53" w:rsidRDefault="004A7C77" w:rsidP="004A7C77">
      <w:pPr>
        <w:pStyle w:val="TableContents"/>
        <w:snapToGrid w:val="0"/>
        <w:jc w:val="both"/>
        <w:rPr>
          <w:rFonts w:ascii="Arial" w:hAnsi="Arial" w:cs="Arial"/>
          <w:b/>
        </w:rPr>
      </w:pPr>
      <w:r w:rsidRPr="000C2E53">
        <w:rPr>
          <w:rFonts w:ascii="Arial" w:hAnsi="Arial" w:cs="Arial"/>
          <w:b/>
        </w:rPr>
        <w:t>Efectos de la Línea</w:t>
      </w:r>
    </w:p>
    <w:p w14:paraId="69463C9B" w14:textId="77777777" w:rsidR="004A7C77" w:rsidRPr="000C2E53" w:rsidRDefault="004A7C77" w:rsidP="004A7C77">
      <w:pPr>
        <w:jc w:val="both"/>
        <w:rPr>
          <w:rFonts w:ascii="Arial" w:hAnsi="Arial" w:cs="Arial"/>
        </w:rPr>
      </w:pPr>
    </w:p>
    <w:p w14:paraId="468FFB93" w14:textId="77777777" w:rsidR="00633708" w:rsidRPr="000C2E53" w:rsidRDefault="00997E33" w:rsidP="004A7C77">
      <w:pPr>
        <w:jc w:val="both"/>
        <w:rPr>
          <w:rFonts w:ascii="Arial" w:hAnsi="Arial" w:cs="Arial"/>
        </w:rPr>
      </w:pPr>
      <w:r w:rsidRPr="000C2E53">
        <w:rPr>
          <w:rFonts w:ascii="Arial" w:hAnsi="Arial" w:cs="Arial"/>
        </w:rPr>
        <w:t xml:space="preserve">El crecimiento voraz de los mercados, y lo mismo de los desarrollos tecnológicos, requiere que los usuarios de estos servicios </w:t>
      </w:r>
      <w:r w:rsidR="008F45D7" w:rsidRPr="000C2E53">
        <w:rPr>
          <w:rFonts w:ascii="Arial" w:hAnsi="Arial" w:cs="Arial"/>
        </w:rPr>
        <w:t>financieros</w:t>
      </w:r>
      <w:r w:rsidRPr="000C2E53">
        <w:rPr>
          <w:rFonts w:ascii="Arial" w:hAnsi="Arial" w:cs="Arial"/>
        </w:rPr>
        <w:t xml:space="preserve"> posean conocimientos mucho más cimentados, más agresivos, mayores riesgos, lo que conlleva mayores habilidades a la hora de la toma de decisiones de inversión. Todo esto se logra al desarrollar cierta experiencia en la aplicación de las estrategias y en el desarrollo de las mismas mediante el seguimiento de simuladores en tiempo real, que le den el plus al inversionista de poder invertir en las variadas alternativas que se ofrecen en el mercado de cambios vertiginosos.</w:t>
      </w:r>
    </w:p>
    <w:p w14:paraId="6D1695A5" w14:textId="77777777" w:rsidR="00BB11C4" w:rsidRDefault="00BB11C4" w:rsidP="004A7C77">
      <w:pPr>
        <w:jc w:val="both"/>
        <w:rPr>
          <w:rFonts w:ascii="Arial" w:hAnsi="Arial" w:cs="Arial"/>
          <w:b/>
        </w:rPr>
      </w:pPr>
    </w:p>
    <w:p w14:paraId="1CB30288" w14:textId="674C16E1" w:rsidR="00633708" w:rsidRPr="000C2E53" w:rsidRDefault="00633708" w:rsidP="004A7C77">
      <w:pPr>
        <w:jc w:val="both"/>
        <w:rPr>
          <w:rFonts w:ascii="Arial" w:hAnsi="Arial" w:cs="Arial"/>
          <w:b/>
        </w:rPr>
      </w:pPr>
      <w:proofErr w:type="spellStart"/>
      <w:r w:rsidRPr="000C2E53">
        <w:rPr>
          <w:rFonts w:ascii="Arial" w:hAnsi="Arial" w:cs="Arial"/>
          <w:b/>
        </w:rPr>
        <w:t>Sub-línea</w:t>
      </w:r>
      <w:proofErr w:type="spellEnd"/>
    </w:p>
    <w:p w14:paraId="1A74E3DD" w14:textId="77777777" w:rsidR="00633708" w:rsidRPr="000C2E53" w:rsidRDefault="00633708" w:rsidP="004A7C77">
      <w:pPr>
        <w:jc w:val="both"/>
        <w:rPr>
          <w:rFonts w:ascii="Arial" w:hAnsi="Arial" w:cs="Arial"/>
        </w:rPr>
      </w:pPr>
    </w:p>
    <w:p w14:paraId="11566191" w14:textId="77777777" w:rsidR="00997E33" w:rsidRPr="000C2E53" w:rsidRDefault="00997E33" w:rsidP="00997E33">
      <w:pPr>
        <w:jc w:val="both"/>
        <w:rPr>
          <w:rFonts w:ascii="Arial" w:hAnsi="Arial" w:cs="Arial"/>
          <w:i/>
        </w:rPr>
      </w:pPr>
      <w:r w:rsidRPr="000C2E53">
        <w:rPr>
          <w:rFonts w:ascii="Arial" w:hAnsi="Arial" w:cs="Arial"/>
          <w:i/>
        </w:rPr>
        <w:t>•</w:t>
      </w:r>
      <w:r w:rsidRPr="000C2E53">
        <w:rPr>
          <w:rFonts w:ascii="Arial" w:hAnsi="Arial" w:cs="Arial"/>
          <w:i/>
        </w:rPr>
        <w:tab/>
        <w:t xml:space="preserve">Estrategias de inversión </w:t>
      </w:r>
    </w:p>
    <w:p w14:paraId="39E9A7B5" w14:textId="77777777" w:rsidR="00997E33" w:rsidRPr="000C2E53" w:rsidRDefault="00997E33" w:rsidP="00997E33">
      <w:pPr>
        <w:jc w:val="both"/>
        <w:rPr>
          <w:rFonts w:ascii="Arial" w:hAnsi="Arial" w:cs="Arial"/>
          <w:i/>
        </w:rPr>
      </w:pPr>
      <w:r w:rsidRPr="000C2E53">
        <w:rPr>
          <w:rFonts w:ascii="Arial" w:hAnsi="Arial" w:cs="Arial"/>
          <w:i/>
        </w:rPr>
        <w:t>•</w:t>
      </w:r>
      <w:r w:rsidRPr="000C2E53">
        <w:rPr>
          <w:rFonts w:ascii="Arial" w:hAnsi="Arial" w:cs="Arial"/>
          <w:i/>
        </w:rPr>
        <w:tab/>
        <w:t>Estrategias de cobertura</w:t>
      </w:r>
    </w:p>
    <w:p w14:paraId="53D38ECA" w14:textId="77777777" w:rsidR="004A7C77" w:rsidRPr="000C2E53" w:rsidRDefault="00997E33" w:rsidP="00997E33">
      <w:pPr>
        <w:jc w:val="both"/>
        <w:rPr>
          <w:rFonts w:ascii="Arial" w:hAnsi="Arial" w:cs="Arial"/>
          <w:i/>
        </w:rPr>
      </w:pPr>
      <w:r w:rsidRPr="000C2E53">
        <w:rPr>
          <w:rFonts w:ascii="Arial" w:hAnsi="Arial" w:cs="Arial"/>
          <w:i/>
        </w:rPr>
        <w:t>•</w:t>
      </w:r>
      <w:r w:rsidRPr="000C2E53">
        <w:rPr>
          <w:rFonts w:ascii="Arial" w:hAnsi="Arial" w:cs="Arial"/>
          <w:i/>
        </w:rPr>
        <w:tab/>
        <w:t>Estrategias de especulación</w:t>
      </w:r>
    </w:p>
    <w:p w14:paraId="7619B285" w14:textId="77777777" w:rsidR="00997E33" w:rsidRPr="000C2E53" w:rsidRDefault="00997E33" w:rsidP="00997E33">
      <w:pPr>
        <w:jc w:val="both"/>
        <w:rPr>
          <w:rFonts w:ascii="Arial" w:hAnsi="Arial" w:cs="Arial"/>
        </w:rPr>
      </w:pPr>
    </w:p>
    <w:p w14:paraId="52E2A209" w14:textId="5896CBDF" w:rsidR="000E5C97" w:rsidRPr="000C2E53" w:rsidRDefault="00426922" w:rsidP="000E5C97">
      <w:pPr>
        <w:pStyle w:val="TableContents"/>
        <w:snapToGrid w:val="0"/>
        <w:rPr>
          <w:rFonts w:ascii="Arial" w:hAnsi="Arial" w:cs="Arial"/>
          <w:b/>
          <w:i/>
          <w:u w:val="single"/>
        </w:rPr>
      </w:pPr>
      <w:r w:rsidRPr="000C2E53">
        <w:rPr>
          <w:rFonts w:ascii="Arial" w:hAnsi="Arial" w:cs="Arial"/>
          <w:b/>
          <w:i/>
          <w:u w:val="single"/>
        </w:rPr>
        <w:t>3.1.3</w:t>
      </w:r>
      <w:r w:rsidR="004A7C77" w:rsidRPr="000C2E53">
        <w:rPr>
          <w:rFonts w:ascii="Arial" w:hAnsi="Arial" w:cs="Arial"/>
          <w:b/>
          <w:i/>
          <w:u w:val="single"/>
        </w:rPr>
        <w:t xml:space="preserve"> </w:t>
      </w:r>
      <w:r w:rsidR="00997E33" w:rsidRPr="000C2E53">
        <w:rPr>
          <w:rFonts w:ascii="Arial" w:hAnsi="Arial" w:cs="Arial"/>
          <w:b/>
          <w:i/>
          <w:u w:val="single"/>
        </w:rPr>
        <w:t>Desarrollo e implementación de soluciones agroindustriales.</w:t>
      </w:r>
    </w:p>
    <w:p w14:paraId="5B6F07B6" w14:textId="77777777" w:rsidR="004A7C77" w:rsidRPr="000C2E53" w:rsidRDefault="004A7C77" w:rsidP="004A7C77">
      <w:pPr>
        <w:jc w:val="both"/>
        <w:rPr>
          <w:rFonts w:ascii="Arial" w:hAnsi="Arial" w:cs="Arial"/>
        </w:rPr>
      </w:pPr>
    </w:p>
    <w:p w14:paraId="4D87C628" w14:textId="77777777" w:rsidR="004A7C77" w:rsidRPr="000C2E53" w:rsidRDefault="004A7C77" w:rsidP="004A7C77">
      <w:pPr>
        <w:jc w:val="both"/>
        <w:rPr>
          <w:rFonts w:ascii="Arial" w:hAnsi="Arial" w:cs="Arial"/>
          <w:b/>
        </w:rPr>
      </w:pPr>
      <w:r w:rsidRPr="000C2E53">
        <w:rPr>
          <w:rFonts w:ascii="Arial" w:hAnsi="Arial" w:cs="Arial"/>
          <w:b/>
        </w:rPr>
        <w:t>Objetivos de la Línea</w:t>
      </w:r>
    </w:p>
    <w:p w14:paraId="6CC9BBBA" w14:textId="77777777" w:rsidR="004A7C77" w:rsidRPr="000C2E53" w:rsidRDefault="004A7C77" w:rsidP="004A7C77">
      <w:pPr>
        <w:jc w:val="both"/>
        <w:rPr>
          <w:rFonts w:ascii="Arial" w:hAnsi="Arial" w:cs="Arial"/>
        </w:rPr>
      </w:pPr>
    </w:p>
    <w:p w14:paraId="1233CE8D" w14:textId="77777777" w:rsidR="00997E33" w:rsidRPr="000C2E53" w:rsidRDefault="00997E33" w:rsidP="00997E33">
      <w:pPr>
        <w:jc w:val="both"/>
        <w:rPr>
          <w:rFonts w:ascii="Arial" w:hAnsi="Arial" w:cs="Arial"/>
        </w:rPr>
      </w:pPr>
      <w:r w:rsidRPr="000C2E53">
        <w:rPr>
          <w:rFonts w:ascii="Arial" w:hAnsi="Arial" w:cs="Arial"/>
        </w:rPr>
        <w:t>Implementar sistemas económicos, de calidad y de mayor eficiencia en la producción agroindustrial.</w:t>
      </w:r>
    </w:p>
    <w:p w14:paraId="6887B3FD" w14:textId="77777777" w:rsidR="00997E33" w:rsidRPr="000C2E53" w:rsidRDefault="00997E33" w:rsidP="00997E33">
      <w:pPr>
        <w:jc w:val="both"/>
        <w:rPr>
          <w:rFonts w:ascii="Arial" w:hAnsi="Arial" w:cs="Arial"/>
        </w:rPr>
      </w:pPr>
    </w:p>
    <w:p w14:paraId="3910D6AA" w14:textId="77777777" w:rsidR="00997E33" w:rsidRPr="000C2E53" w:rsidRDefault="00997E33" w:rsidP="00997E33">
      <w:pPr>
        <w:jc w:val="both"/>
        <w:rPr>
          <w:rFonts w:ascii="Arial" w:hAnsi="Arial" w:cs="Arial"/>
        </w:rPr>
      </w:pPr>
      <w:r w:rsidRPr="000C2E53">
        <w:rPr>
          <w:rFonts w:ascii="Arial" w:hAnsi="Arial" w:cs="Arial"/>
        </w:rPr>
        <w:t>Desarrollar e innovar modelos verticales de producción agroindustrial, que favorezca de manera estratégica el aprovechamiento de insumos, energía, agua, espacio, costos etc.</w:t>
      </w:r>
    </w:p>
    <w:p w14:paraId="560804DC" w14:textId="77777777" w:rsidR="00997E33" w:rsidRPr="000C2E53" w:rsidRDefault="00997E33" w:rsidP="00997E33">
      <w:pPr>
        <w:jc w:val="both"/>
        <w:rPr>
          <w:rFonts w:ascii="Arial" w:hAnsi="Arial" w:cs="Arial"/>
        </w:rPr>
      </w:pPr>
    </w:p>
    <w:p w14:paraId="0CAF423E" w14:textId="77777777" w:rsidR="004A7C77" w:rsidRPr="000C2E53" w:rsidRDefault="00997E33" w:rsidP="00997E33">
      <w:pPr>
        <w:jc w:val="both"/>
        <w:rPr>
          <w:rFonts w:ascii="Arial" w:hAnsi="Arial" w:cs="Arial"/>
        </w:rPr>
      </w:pPr>
      <w:r w:rsidRPr="000C2E53">
        <w:rPr>
          <w:rFonts w:ascii="Arial" w:hAnsi="Arial" w:cs="Arial"/>
        </w:rPr>
        <w:t>Desarrollar e implementar modelos autosuficientes que beneficien la producción agroindustrial y la crianza de pequeños animales.</w:t>
      </w:r>
    </w:p>
    <w:p w14:paraId="3A8D0197" w14:textId="77777777" w:rsidR="00997E33" w:rsidRPr="000C2E53" w:rsidRDefault="00997E33" w:rsidP="00997E33">
      <w:pPr>
        <w:jc w:val="both"/>
        <w:rPr>
          <w:rFonts w:ascii="Arial" w:hAnsi="Arial" w:cs="Arial"/>
        </w:rPr>
      </w:pPr>
    </w:p>
    <w:p w14:paraId="4E82D91E" w14:textId="77777777" w:rsidR="004A7C77" w:rsidRPr="000C2E53" w:rsidRDefault="004A7C77" w:rsidP="004A7C77">
      <w:pPr>
        <w:jc w:val="both"/>
        <w:rPr>
          <w:rFonts w:ascii="Arial" w:hAnsi="Arial" w:cs="Arial"/>
          <w:b/>
        </w:rPr>
      </w:pPr>
      <w:r w:rsidRPr="000C2E53">
        <w:rPr>
          <w:rFonts w:ascii="Arial" w:hAnsi="Arial" w:cs="Arial"/>
          <w:b/>
        </w:rPr>
        <w:t>Efectos de la Línea</w:t>
      </w:r>
    </w:p>
    <w:p w14:paraId="0CD036E2" w14:textId="77777777" w:rsidR="004A7C77" w:rsidRPr="000C2E53" w:rsidRDefault="004A7C77" w:rsidP="004A7C77">
      <w:pPr>
        <w:jc w:val="both"/>
        <w:rPr>
          <w:rFonts w:ascii="Arial" w:hAnsi="Arial" w:cs="Arial"/>
        </w:rPr>
      </w:pPr>
    </w:p>
    <w:p w14:paraId="2AD62D8E" w14:textId="77777777" w:rsidR="00997E33" w:rsidRPr="000C2E53" w:rsidRDefault="00997E33" w:rsidP="00997E33">
      <w:pPr>
        <w:jc w:val="both"/>
        <w:rPr>
          <w:rFonts w:ascii="Arial" w:hAnsi="Arial" w:cs="Arial"/>
        </w:rPr>
      </w:pPr>
      <w:r w:rsidRPr="000C2E53">
        <w:rPr>
          <w:rFonts w:ascii="Arial" w:hAnsi="Arial" w:cs="Arial"/>
        </w:rPr>
        <w:lastRenderedPageBreak/>
        <w:t>El desarrollo e implementación de los avances tecnológicos agroindustriales existentes en la actualidad, para el aprovechamiento y desarrollo de una comunidad que proyecta crecimiento y necesita realizarlo de manera sostenida.</w:t>
      </w:r>
    </w:p>
    <w:p w14:paraId="759E75ED" w14:textId="77777777" w:rsidR="00997E33" w:rsidRPr="000C2E53" w:rsidRDefault="00997E33" w:rsidP="00997E33">
      <w:pPr>
        <w:jc w:val="both"/>
        <w:rPr>
          <w:rFonts w:ascii="Arial" w:hAnsi="Arial" w:cs="Arial"/>
        </w:rPr>
      </w:pPr>
    </w:p>
    <w:p w14:paraId="5B1F0107" w14:textId="77777777" w:rsidR="00633708" w:rsidRPr="000C2E53" w:rsidRDefault="00997E33" w:rsidP="00997E33">
      <w:pPr>
        <w:jc w:val="both"/>
        <w:rPr>
          <w:rFonts w:ascii="Arial" w:hAnsi="Arial" w:cs="Arial"/>
        </w:rPr>
      </w:pPr>
      <w:r w:rsidRPr="000C2E53">
        <w:rPr>
          <w:rFonts w:ascii="Arial" w:hAnsi="Arial" w:cs="Arial"/>
        </w:rPr>
        <w:t>Adicionalmente, es importante aprovechar el desarrollo de otras sociedades donde tienen experiencias significativas que dependiendo a la escases de recursos, logra producir y de innovar en condiciones muy complejas y con alto éxito reconocido.</w:t>
      </w:r>
    </w:p>
    <w:p w14:paraId="4F77542A" w14:textId="77777777" w:rsidR="00997E33" w:rsidRPr="000C2E53" w:rsidRDefault="00997E33" w:rsidP="00997E33">
      <w:pPr>
        <w:jc w:val="both"/>
        <w:rPr>
          <w:rFonts w:ascii="Arial" w:hAnsi="Arial" w:cs="Arial"/>
        </w:rPr>
      </w:pPr>
    </w:p>
    <w:p w14:paraId="2FE4BB4E" w14:textId="77777777" w:rsidR="00633708" w:rsidRPr="000C2E53" w:rsidRDefault="00633708" w:rsidP="004A7C77">
      <w:pPr>
        <w:jc w:val="both"/>
        <w:rPr>
          <w:rFonts w:ascii="Arial" w:hAnsi="Arial" w:cs="Arial"/>
          <w:b/>
        </w:rPr>
      </w:pPr>
      <w:r w:rsidRPr="000C2E53">
        <w:rPr>
          <w:rFonts w:ascii="Arial" w:hAnsi="Arial" w:cs="Arial"/>
          <w:b/>
        </w:rPr>
        <w:t>Sub-línea</w:t>
      </w:r>
    </w:p>
    <w:p w14:paraId="74F27653" w14:textId="77777777" w:rsidR="00633708" w:rsidRPr="000C2E53" w:rsidRDefault="00633708" w:rsidP="004A7C77">
      <w:pPr>
        <w:jc w:val="both"/>
        <w:rPr>
          <w:rFonts w:ascii="Arial" w:hAnsi="Arial" w:cs="Arial"/>
        </w:rPr>
      </w:pPr>
    </w:p>
    <w:p w14:paraId="14B249F0" w14:textId="77777777" w:rsidR="00997E33" w:rsidRPr="000C2E53" w:rsidRDefault="00997E33" w:rsidP="00997E33">
      <w:pPr>
        <w:jc w:val="both"/>
        <w:rPr>
          <w:rFonts w:ascii="Arial" w:hAnsi="Arial" w:cs="Arial"/>
          <w:i/>
        </w:rPr>
      </w:pPr>
      <w:r w:rsidRPr="000C2E53">
        <w:rPr>
          <w:rFonts w:ascii="Arial" w:hAnsi="Arial" w:cs="Arial"/>
          <w:i/>
        </w:rPr>
        <w:t>•</w:t>
      </w:r>
      <w:r w:rsidRPr="000C2E53">
        <w:rPr>
          <w:rFonts w:ascii="Arial" w:hAnsi="Arial" w:cs="Arial"/>
          <w:i/>
        </w:rPr>
        <w:tab/>
        <w:t>Producción vertical agroindustrial</w:t>
      </w:r>
    </w:p>
    <w:p w14:paraId="16CB325D" w14:textId="77777777" w:rsidR="004A7C77" w:rsidRPr="000C2E53" w:rsidRDefault="00997E33" w:rsidP="00997E33">
      <w:pPr>
        <w:jc w:val="both"/>
        <w:rPr>
          <w:rFonts w:ascii="Arial" w:hAnsi="Arial" w:cs="Arial"/>
          <w:i/>
        </w:rPr>
      </w:pPr>
      <w:r w:rsidRPr="000C2E53">
        <w:rPr>
          <w:rFonts w:ascii="Arial" w:hAnsi="Arial" w:cs="Arial"/>
          <w:i/>
        </w:rPr>
        <w:t>•</w:t>
      </w:r>
      <w:r w:rsidRPr="000C2E53">
        <w:rPr>
          <w:rFonts w:ascii="Arial" w:hAnsi="Arial" w:cs="Arial"/>
          <w:i/>
        </w:rPr>
        <w:tab/>
        <w:t>Producción en una granja auto suficiente</w:t>
      </w:r>
    </w:p>
    <w:p w14:paraId="0C57D9C7" w14:textId="77777777" w:rsidR="00997E33" w:rsidRPr="000C2E53" w:rsidRDefault="00997E33" w:rsidP="00997E33">
      <w:pPr>
        <w:jc w:val="both"/>
        <w:rPr>
          <w:rFonts w:ascii="Arial" w:hAnsi="Arial" w:cs="Arial"/>
        </w:rPr>
      </w:pPr>
    </w:p>
    <w:p w14:paraId="214A5F6B" w14:textId="77777777" w:rsidR="004A7C77" w:rsidRPr="000C2E53" w:rsidRDefault="004A7C77" w:rsidP="004A7C77">
      <w:pPr>
        <w:pStyle w:val="TableContents"/>
        <w:snapToGrid w:val="0"/>
        <w:rPr>
          <w:rFonts w:ascii="Arial" w:hAnsi="Arial" w:cs="Arial"/>
          <w:b/>
          <w:i/>
          <w:u w:val="single"/>
        </w:rPr>
      </w:pPr>
      <w:r w:rsidRPr="000C2E53">
        <w:rPr>
          <w:rFonts w:ascii="Arial" w:hAnsi="Arial" w:cs="Arial"/>
          <w:b/>
          <w:i/>
          <w:u w:val="single"/>
        </w:rPr>
        <w:t xml:space="preserve">3.1.4 </w:t>
      </w:r>
      <w:r w:rsidR="00997E33" w:rsidRPr="000C2E53">
        <w:rPr>
          <w:rFonts w:ascii="Arial" w:hAnsi="Arial" w:cs="Arial"/>
          <w:b/>
          <w:i/>
          <w:u w:val="single"/>
        </w:rPr>
        <w:t>Portafolios financieros</w:t>
      </w:r>
    </w:p>
    <w:p w14:paraId="3D3B4138" w14:textId="77777777" w:rsidR="004A7C77" w:rsidRPr="000C2E53" w:rsidRDefault="004A7C77" w:rsidP="004A7C77">
      <w:pPr>
        <w:jc w:val="both"/>
        <w:rPr>
          <w:rFonts w:ascii="Arial" w:hAnsi="Arial" w:cs="Arial"/>
        </w:rPr>
      </w:pPr>
    </w:p>
    <w:p w14:paraId="2541E7C6" w14:textId="77777777" w:rsidR="004A7C77" w:rsidRPr="000C2E53" w:rsidRDefault="004A7C77" w:rsidP="004A7C77">
      <w:pPr>
        <w:jc w:val="both"/>
        <w:rPr>
          <w:rFonts w:ascii="Arial" w:hAnsi="Arial" w:cs="Arial"/>
          <w:b/>
        </w:rPr>
      </w:pPr>
      <w:r w:rsidRPr="000C2E53">
        <w:rPr>
          <w:rFonts w:ascii="Arial" w:hAnsi="Arial" w:cs="Arial"/>
          <w:b/>
        </w:rPr>
        <w:t>Objetivos de la Línea</w:t>
      </w:r>
    </w:p>
    <w:p w14:paraId="6C655604" w14:textId="77777777" w:rsidR="004A7C77" w:rsidRPr="000C2E53" w:rsidRDefault="004A7C77" w:rsidP="004A7C77">
      <w:pPr>
        <w:jc w:val="both"/>
        <w:rPr>
          <w:rFonts w:ascii="Arial" w:hAnsi="Arial" w:cs="Arial"/>
        </w:rPr>
      </w:pPr>
    </w:p>
    <w:p w14:paraId="06A1D569" w14:textId="77777777" w:rsidR="00997E33" w:rsidRPr="000C2E53" w:rsidRDefault="00997E33" w:rsidP="00997E33">
      <w:pPr>
        <w:jc w:val="both"/>
        <w:rPr>
          <w:rFonts w:ascii="Arial" w:hAnsi="Arial" w:cs="Arial"/>
        </w:rPr>
      </w:pPr>
      <w:r w:rsidRPr="000C2E53">
        <w:rPr>
          <w:rFonts w:ascii="Arial" w:hAnsi="Arial" w:cs="Arial"/>
        </w:rPr>
        <w:t>Crear soluciones financieras que permita consultar y analizar en tiempo real los diferentes portafolios de productos y servicios financieros ofrecidos por las entidades que conforman el sistema financiero colombiano, con el fin de facilitar su implementación a nivel empresarial.</w:t>
      </w:r>
    </w:p>
    <w:p w14:paraId="0984DDA9" w14:textId="77777777" w:rsidR="00997E33" w:rsidRPr="000C2E53" w:rsidRDefault="00997E33" w:rsidP="00997E33">
      <w:pPr>
        <w:jc w:val="both"/>
        <w:rPr>
          <w:rFonts w:ascii="Arial" w:hAnsi="Arial" w:cs="Arial"/>
        </w:rPr>
      </w:pPr>
    </w:p>
    <w:p w14:paraId="49385EEE" w14:textId="77777777" w:rsidR="00997E33" w:rsidRPr="000C2E53" w:rsidRDefault="00997E33" w:rsidP="00997E33">
      <w:pPr>
        <w:jc w:val="both"/>
        <w:rPr>
          <w:rFonts w:ascii="Arial" w:hAnsi="Arial" w:cs="Arial"/>
        </w:rPr>
      </w:pPr>
      <w:r w:rsidRPr="000C2E53">
        <w:rPr>
          <w:rFonts w:ascii="Arial" w:hAnsi="Arial" w:cs="Arial"/>
        </w:rPr>
        <w:t xml:space="preserve">Crear soluciones financieras que permita consultar y analizar de manera actualizada las diferentes líneas de financiación ofrecidas por la banca de oportunidad y entidades de microcrédito para su implementación a nivel </w:t>
      </w:r>
      <w:r w:rsidR="008F45D7" w:rsidRPr="000C2E53">
        <w:rPr>
          <w:rFonts w:ascii="Arial" w:hAnsi="Arial" w:cs="Arial"/>
        </w:rPr>
        <w:t>microempresarial</w:t>
      </w:r>
      <w:r w:rsidRPr="000C2E53">
        <w:rPr>
          <w:rFonts w:ascii="Arial" w:hAnsi="Arial" w:cs="Arial"/>
        </w:rPr>
        <w:t xml:space="preserve"> y personal.</w:t>
      </w:r>
    </w:p>
    <w:p w14:paraId="129EB5B1" w14:textId="77777777" w:rsidR="00997E33" w:rsidRPr="000C2E53" w:rsidRDefault="00997E33" w:rsidP="00997E33">
      <w:pPr>
        <w:jc w:val="both"/>
        <w:rPr>
          <w:rFonts w:ascii="Arial" w:hAnsi="Arial" w:cs="Arial"/>
        </w:rPr>
      </w:pPr>
    </w:p>
    <w:p w14:paraId="6DAD09FC" w14:textId="77777777" w:rsidR="004A7C77" w:rsidRPr="000C2E53" w:rsidRDefault="00997E33" w:rsidP="00997E33">
      <w:pPr>
        <w:jc w:val="both"/>
        <w:rPr>
          <w:rFonts w:ascii="Arial" w:hAnsi="Arial" w:cs="Arial"/>
        </w:rPr>
      </w:pPr>
      <w:r w:rsidRPr="000C2E53">
        <w:rPr>
          <w:rFonts w:ascii="Arial" w:hAnsi="Arial" w:cs="Arial"/>
        </w:rPr>
        <w:t>Crear soluciones financieras que permita consultar y analizar las diferentes líneas de crédito ofrecidas por el sector empresarial como estrategia para la comercialización de sus bienes y servicios durables.</w:t>
      </w:r>
    </w:p>
    <w:p w14:paraId="2264FBB7" w14:textId="77777777" w:rsidR="00997E33" w:rsidRPr="000C2E53" w:rsidRDefault="00997E33" w:rsidP="00997E33">
      <w:pPr>
        <w:jc w:val="both"/>
        <w:rPr>
          <w:rFonts w:ascii="Arial" w:hAnsi="Arial" w:cs="Arial"/>
        </w:rPr>
      </w:pPr>
    </w:p>
    <w:p w14:paraId="17195601" w14:textId="77777777" w:rsidR="004A7C77" w:rsidRPr="000C2E53" w:rsidRDefault="004A7C77" w:rsidP="004A7C77">
      <w:pPr>
        <w:jc w:val="both"/>
        <w:rPr>
          <w:rFonts w:ascii="Arial" w:hAnsi="Arial" w:cs="Arial"/>
          <w:b/>
        </w:rPr>
      </w:pPr>
      <w:r w:rsidRPr="000C2E53">
        <w:rPr>
          <w:rFonts w:ascii="Arial" w:hAnsi="Arial" w:cs="Arial"/>
          <w:b/>
        </w:rPr>
        <w:t>Efectos de la Línea</w:t>
      </w:r>
    </w:p>
    <w:p w14:paraId="42051285" w14:textId="77777777" w:rsidR="004A7C77" w:rsidRPr="000C2E53" w:rsidRDefault="004A7C77" w:rsidP="004A7C77">
      <w:pPr>
        <w:jc w:val="both"/>
        <w:rPr>
          <w:rFonts w:ascii="Arial" w:hAnsi="Arial" w:cs="Arial"/>
        </w:rPr>
      </w:pPr>
    </w:p>
    <w:p w14:paraId="57A44DF5" w14:textId="77777777" w:rsidR="00997E33" w:rsidRPr="000C2E53" w:rsidRDefault="00997E33" w:rsidP="00997E33">
      <w:pPr>
        <w:jc w:val="both"/>
        <w:rPr>
          <w:rFonts w:ascii="Arial" w:hAnsi="Arial" w:cs="Arial"/>
        </w:rPr>
      </w:pPr>
      <w:r w:rsidRPr="000C2E53">
        <w:rPr>
          <w:rFonts w:ascii="Arial" w:hAnsi="Arial" w:cs="Arial"/>
        </w:rPr>
        <w:t xml:space="preserve">Al ser </w:t>
      </w:r>
      <w:r w:rsidR="008F45D7" w:rsidRPr="000C2E53">
        <w:rPr>
          <w:rFonts w:ascii="Arial" w:hAnsi="Arial" w:cs="Arial"/>
        </w:rPr>
        <w:t>un proyecto innovador</w:t>
      </w:r>
      <w:r w:rsidRPr="000C2E53">
        <w:rPr>
          <w:rFonts w:ascii="Arial" w:hAnsi="Arial" w:cs="Arial"/>
        </w:rPr>
        <w:t>, se considera que será de gran ayuda profesional para un sin número de empresas que cada día buscan soluciones financieras para mejorar su costo de capital y penetración del mercado a través de la implementación del portafolio de productos y servicios financieros donde puedan comparar un sin número de opciones permitiéndoles tomar decisiones con seguridad e información veraz y confiable.</w:t>
      </w:r>
    </w:p>
    <w:p w14:paraId="554FA172" w14:textId="77777777" w:rsidR="00997E33" w:rsidRPr="000C2E53" w:rsidRDefault="00997E33" w:rsidP="00997E33">
      <w:pPr>
        <w:jc w:val="both"/>
        <w:rPr>
          <w:rFonts w:ascii="Arial" w:hAnsi="Arial" w:cs="Arial"/>
        </w:rPr>
      </w:pPr>
    </w:p>
    <w:p w14:paraId="6AF16C67" w14:textId="77777777" w:rsidR="00633708" w:rsidRPr="000C2E53" w:rsidRDefault="00997E33" w:rsidP="00997E33">
      <w:pPr>
        <w:jc w:val="both"/>
        <w:rPr>
          <w:rFonts w:ascii="Arial" w:hAnsi="Arial" w:cs="Arial"/>
        </w:rPr>
      </w:pPr>
      <w:r w:rsidRPr="000C2E53">
        <w:rPr>
          <w:rFonts w:ascii="Arial" w:hAnsi="Arial" w:cs="Arial"/>
        </w:rPr>
        <w:t xml:space="preserve">Así mismo será un beneficio para que los estudiantes UTS y comunidad universitaria en general tengan conocimientos más actualizados de temas relacionados </w:t>
      </w:r>
      <w:r w:rsidR="008F45D7" w:rsidRPr="000C2E53">
        <w:rPr>
          <w:rFonts w:ascii="Arial" w:hAnsi="Arial" w:cs="Arial"/>
        </w:rPr>
        <w:t>con los</w:t>
      </w:r>
      <w:r w:rsidRPr="000C2E53">
        <w:rPr>
          <w:rFonts w:ascii="Arial" w:hAnsi="Arial" w:cs="Arial"/>
        </w:rPr>
        <w:t xml:space="preserve"> productos y servicios financieros ofrecidos por </w:t>
      </w:r>
      <w:r w:rsidR="008F45D7" w:rsidRPr="000C2E53">
        <w:rPr>
          <w:rFonts w:ascii="Arial" w:hAnsi="Arial" w:cs="Arial"/>
        </w:rPr>
        <w:t>el</w:t>
      </w:r>
      <w:r w:rsidRPr="000C2E53">
        <w:rPr>
          <w:rFonts w:ascii="Arial" w:hAnsi="Arial" w:cs="Arial"/>
        </w:rPr>
        <w:t xml:space="preserve"> sistema bancario, ayudándoles a tomar decisiones y a ser más competentes en el ámbito profesional y personal.</w:t>
      </w:r>
    </w:p>
    <w:p w14:paraId="4AD88B07" w14:textId="77777777" w:rsidR="00997E33" w:rsidRPr="000C2E53" w:rsidRDefault="00997E33" w:rsidP="00997E33">
      <w:pPr>
        <w:jc w:val="both"/>
        <w:rPr>
          <w:rFonts w:ascii="Arial" w:hAnsi="Arial" w:cs="Arial"/>
        </w:rPr>
      </w:pPr>
    </w:p>
    <w:p w14:paraId="705A5CB0" w14:textId="77777777" w:rsidR="00633708" w:rsidRPr="000C2E53" w:rsidRDefault="00633708" w:rsidP="004A7C77">
      <w:pPr>
        <w:jc w:val="both"/>
        <w:rPr>
          <w:rFonts w:ascii="Arial" w:hAnsi="Arial" w:cs="Arial"/>
          <w:b/>
        </w:rPr>
      </w:pPr>
      <w:r w:rsidRPr="000C2E53">
        <w:rPr>
          <w:rFonts w:ascii="Arial" w:hAnsi="Arial" w:cs="Arial"/>
          <w:b/>
        </w:rPr>
        <w:t>Sub-línea</w:t>
      </w:r>
    </w:p>
    <w:p w14:paraId="55A2C146" w14:textId="77777777" w:rsidR="00633708" w:rsidRPr="000C2E53" w:rsidRDefault="00633708" w:rsidP="004A7C77">
      <w:pPr>
        <w:jc w:val="both"/>
        <w:rPr>
          <w:rFonts w:ascii="Arial" w:hAnsi="Arial" w:cs="Arial"/>
        </w:rPr>
      </w:pPr>
    </w:p>
    <w:p w14:paraId="5FDD85A7" w14:textId="77777777" w:rsidR="00997E33" w:rsidRPr="000C2E53" w:rsidRDefault="00997E33" w:rsidP="00997E33">
      <w:pPr>
        <w:jc w:val="both"/>
        <w:rPr>
          <w:rFonts w:ascii="Arial" w:hAnsi="Arial" w:cs="Arial"/>
          <w:i/>
        </w:rPr>
      </w:pPr>
      <w:r w:rsidRPr="000C2E53">
        <w:rPr>
          <w:rFonts w:ascii="Arial" w:hAnsi="Arial" w:cs="Arial"/>
          <w:i/>
        </w:rPr>
        <w:t>•</w:t>
      </w:r>
      <w:r w:rsidRPr="000C2E53">
        <w:rPr>
          <w:rFonts w:ascii="Arial" w:hAnsi="Arial" w:cs="Arial"/>
          <w:i/>
        </w:rPr>
        <w:tab/>
        <w:t>Portafolio establecimientos Bancarios</w:t>
      </w:r>
    </w:p>
    <w:p w14:paraId="505D2EBC" w14:textId="77777777" w:rsidR="00997E33" w:rsidRPr="000C2E53" w:rsidRDefault="00997E33" w:rsidP="00997E33">
      <w:pPr>
        <w:jc w:val="both"/>
        <w:rPr>
          <w:rFonts w:ascii="Arial" w:hAnsi="Arial" w:cs="Arial"/>
          <w:i/>
        </w:rPr>
      </w:pPr>
      <w:r w:rsidRPr="000C2E53">
        <w:rPr>
          <w:rFonts w:ascii="Arial" w:hAnsi="Arial" w:cs="Arial"/>
          <w:i/>
        </w:rPr>
        <w:t>•</w:t>
      </w:r>
      <w:r w:rsidRPr="000C2E53">
        <w:rPr>
          <w:rFonts w:ascii="Arial" w:hAnsi="Arial" w:cs="Arial"/>
          <w:i/>
        </w:rPr>
        <w:tab/>
        <w:t>Portafolio otros intermediarios financieros</w:t>
      </w:r>
    </w:p>
    <w:p w14:paraId="21D6BEB0" w14:textId="77777777" w:rsidR="00997E33" w:rsidRPr="000C2E53" w:rsidRDefault="00997E33" w:rsidP="00997E33">
      <w:pPr>
        <w:jc w:val="both"/>
        <w:rPr>
          <w:rFonts w:ascii="Arial" w:hAnsi="Arial" w:cs="Arial"/>
          <w:i/>
        </w:rPr>
      </w:pPr>
      <w:r w:rsidRPr="000C2E53">
        <w:rPr>
          <w:rFonts w:ascii="Arial" w:hAnsi="Arial" w:cs="Arial"/>
          <w:i/>
        </w:rPr>
        <w:t>•</w:t>
      </w:r>
      <w:r w:rsidRPr="000C2E53">
        <w:rPr>
          <w:rFonts w:ascii="Arial" w:hAnsi="Arial" w:cs="Arial"/>
          <w:i/>
        </w:rPr>
        <w:tab/>
        <w:t>Portafolio entidades aseguradoras</w:t>
      </w:r>
    </w:p>
    <w:p w14:paraId="465E17FD" w14:textId="77777777" w:rsidR="00997E33" w:rsidRPr="000C2E53" w:rsidRDefault="00997E33" w:rsidP="00997E33">
      <w:pPr>
        <w:jc w:val="both"/>
        <w:rPr>
          <w:rFonts w:ascii="Arial" w:hAnsi="Arial" w:cs="Arial"/>
          <w:i/>
        </w:rPr>
      </w:pPr>
      <w:r w:rsidRPr="000C2E53">
        <w:rPr>
          <w:rFonts w:ascii="Arial" w:hAnsi="Arial" w:cs="Arial"/>
          <w:i/>
        </w:rPr>
        <w:t>•</w:t>
      </w:r>
      <w:r w:rsidRPr="000C2E53">
        <w:rPr>
          <w:rFonts w:ascii="Arial" w:hAnsi="Arial" w:cs="Arial"/>
          <w:i/>
        </w:rPr>
        <w:tab/>
        <w:t>Portafolio banca de oportunidad y microcrédito</w:t>
      </w:r>
    </w:p>
    <w:p w14:paraId="22CB2BA4" w14:textId="77777777" w:rsidR="00997E33" w:rsidRPr="000C2E53" w:rsidRDefault="00997E33" w:rsidP="00997E33">
      <w:pPr>
        <w:jc w:val="both"/>
        <w:rPr>
          <w:rFonts w:ascii="Arial" w:hAnsi="Arial" w:cs="Arial"/>
          <w:i/>
        </w:rPr>
      </w:pPr>
      <w:r w:rsidRPr="000C2E53">
        <w:rPr>
          <w:rFonts w:ascii="Arial" w:hAnsi="Arial" w:cs="Arial"/>
          <w:i/>
        </w:rPr>
        <w:t>•</w:t>
      </w:r>
      <w:r w:rsidRPr="000C2E53">
        <w:rPr>
          <w:rFonts w:ascii="Arial" w:hAnsi="Arial" w:cs="Arial"/>
          <w:i/>
        </w:rPr>
        <w:tab/>
        <w:t>Portafolio otras entidades financieras</w:t>
      </w:r>
    </w:p>
    <w:p w14:paraId="6755E72D" w14:textId="77777777" w:rsidR="00633708" w:rsidRDefault="00997E33" w:rsidP="00997E33">
      <w:pPr>
        <w:jc w:val="both"/>
        <w:rPr>
          <w:rFonts w:ascii="Arial" w:hAnsi="Arial" w:cs="Arial"/>
          <w:i/>
        </w:rPr>
      </w:pPr>
      <w:r w:rsidRPr="000C2E53">
        <w:rPr>
          <w:rFonts w:ascii="Arial" w:hAnsi="Arial" w:cs="Arial"/>
          <w:i/>
        </w:rPr>
        <w:t>•</w:t>
      </w:r>
      <w:r w:rsidRPr="000C2E53">
        <w:rPr>
          <w:rFonts w:ascii="Arial" w:hAnsi="Arial" w:cs="Arial"/>
          <w:i/>
        </w:rPr>
        <w:tab/>
        <w:t>Portafolio empresas sector real con financiación</w:t>
      </w:r>
    </w:p>
    <w:p w14:paraId="6D985CEA" w14:textId="77777777" w:rsidR="00E108E9" w:rsidRDefault="00E108E9" w:rsidP="00997E33">
      <w:pPr>
        <w:jc w:val="both"/>
        <w:rPr>
          <w:rFonts w:ascii="Arial" w:hAnsi="Arial" w:cs="Arial"/>
          <w:i/>
        </w:rPr>
      </w:pPr>
    </w:p>
    <w:p w14:paraId="093160AB" w14:textId="77777777" w:rsidR="007924BD" w:rsidRDefault="00355EB5" w:rsidP="00355EB5">
      <w:pPr>
        <w:pStyle w:val="TableContents"/>
        <w:snapToGrid w:val="0"/>
        <w:rPr>
          <w:rFonts w:ascii="Arial" w:hAnsi="Arial" w:cs="Arial"/>
          <w:b/>
          <w:i/>
          <w:u w:val="single"/>
        </w:rPr>
      </w:pPr>
      <w:r w:rsidRPr="000C2E53">
        <w:rPr>
          <w:rFonts w:ascii="Arial" w:hAnsi="Arial" w:cs="Arial"/>
          <w:b/>
          <w:i/>
          <w:u w:val="single"/>
        </w:rPr>
        <w:t>3.1.</w:t>
      </w:r>
      <w:r>
        <w:rPr>
          <w:rFonts w:ascii="Arial" w:hAnsi="Arial" w:cs="Arial"/>
          <w:b/>
          <w:i/>
          <w:u w:val="single"/>
        </w:rPr>
        <w:t>5</w:t>
      </w:r>
      <w:r w:rsidRPr="000C2E53">
        <w:rPr>
          <w:rFonts w:ascii="Arial" w:hAnsi="Arial" w:cs="Arial"/>
          <w:b/>
          <w:i/>
          <w:u w:val="single"/>
        </w:rPr>
        <w:t xml:space="preserve"> </w:t>
      </w:r>
      <w:r w:rsidR="00E108E9">
        <w:rPr>
          <w:rFonts w:ascii="Arial" w:hAnsi="Arial" w:cs="Arial"/>
          <w:b/>
          <w:i/>
          <w:u w:val="single"/>
        </w:rPr>
        <w:t>Emprendimiento, Desarrollo e Innovación.</w:t>
      </w:r>
    </w:p>
    <w:p w14:paraId="465623B6" w14:textId="77777777" w:rsidR="00E108E9" w:rsidRDefault="00E108E9" w:rsidP="00355EB5">
      <w:pPr>
        <w:pStyle w:val="TableContents"/>
        <w:snapToGrid w:val="0"/>
        <w:rPr>
          <w:rFonts w:ascii="Arial" w:hAnsi="Arial" w:cs="Arial"/>
          <w:b/>
          <w:i/>
          <w:u w:val="single"/>
        </w:rPr>
      </w:pPr>
    </w:p>
    <w:p w14:paraId="71A4E1AB" w14:textId="6564CB53" w:rsidR="00355EB5" w:rsidRPr="00E108E9" w:rsidRDefault="00355EB5" w:rsidP="00404E3B">
      <w:pPr>
        <w:pStyle w:val="TableContents"/>
        <w:snapToGrid w:val="0"/>
        <w:jc w:val="both"/>
        <w:rPr>
          <w:rFonts w:ascii="Arial" w:hAnsi="Arial" w:cs="Arial"/>
          <w:b/>
        </w:rPr>
      </w:pPr>
      <w:r w:rsidRPr="00E108E9">
        <w:rPr>
          <w:rFonts w:ascii="Arial" w:hAnsi="Arial" w:cs="Arial"/>
          <w:b/>
        </w:rPr>
        <w:t>Desarrollos Tecnológicos e implementación, diseño, creación y uso de las TIC en el área de las Ciencias Socioeconómicas y Empresariales</w:t>
      </w:r>
      <w:r w:rsidR="007924BD" w:rsidRPr="00E108E9">
        <w:rPr>
          <w:rFonts w:ascii="Arial" w:hAnsi="Arial" w:cs="Arial"/>
          <w:b/>
        </w:rPr>
        <w:t>,</w:t>
      </w:r>
      <w:r w:rsidR="00E108E9">
        <w:rPr>
          <w:rFonts w:ascii="Arial" w:hAnsi="Arial" w:cs="Arial"/>
          <w:b/>
        </w:rPr>
        <w:t xml:space="preserve"> </w:t>
      </w:r>
      <w:r w:rsidR="007924BD" w:rsidRPr="00E108E9">
        <w:rPr>
          <w:rFonts w:ascii="Arial" w:hAnsi="Arial" w:cs="Arial"/>
          <w:b/>
        </w:rPr>
        <w:t xml:space="preserve">Emprenderismo, </w:t>
      </w:r>
      <w:r w:rsidR="00E108E9" w:rsidRPr="00E108E9">
        <w:rPr>
          <w:rFonts w:ascii="Arial" w:hAnsi="Arial" w:cs="Arial"/>
          <w:b/>
        </w:rPr>
        <w:t>creación de empresas, asesorías y consultorías empresariales</w:t>
      </w:r>
      <w:r w:rsidR="00717BC4">
        <w:rPr>
          <w:rFonts w:ascii="Arial" w:hAnsi="Arial" w:cs="Arial"/>
          <w:b/>
        </w:rPr>
        <w:t xml:space="preserve"> y apoyo a procesos educativos y académicos internos y externos, generando además sistemas y ecosistemas digitales.</w:t>
      </w:r>
    </w:p>
    <w:p w14:paraId="5D72542E" w14:textId="77777777" w:rsidR="00355EB5" w:rsidRPr="00E108E9" w:rsidRDefault="00355EB5" w:rsidP="00997E33">
      <w:pPr>
        <w:jc w:val="both"/>
        <w:rPr>
          <w:rFonts w:ascii="Arial" w:hAnsi="Arial" w:cs="Arial"/>
          <w:lang w:val="es-CO"/>
        </w:rPr>
      </w:pPr>
    </w:p>
    <w:p w14:paraId="06145AAE" w14:textId="77777777" w:rsidR="00355EB5" w:rsidRPr="000C2E53" w:rsidRDefault="00355EB5" w:rsidP="00355EB5">
      <w:pPr>
        <w:jc w:val="both"/>
        <w:rPr>
          <w:rFonts w:ascii="Arial" w:hAnsi="Arial" w:cs="Arial"/>
          <w:b/>
        </w:rPr>
      </w:pPr>
      <w:r w:rsidRPr="000C2E53">
        <w:rPr>
          <w:rFonts w:ascii="Arial" w:hAnsi="Arial" w:cs="Arial"/>
          <w:b/>
        </w:rPr>
        <w:t>Objetivos de la Línea</w:t>
      </w:r>
    </w:p>
    <w:p w14:paraId="55E78340" w14:textId="77777777" w:rsidR="00355EB5" w:rsidRPr="000C2E53" w:rsidRDefault="00355EB5" w:rsidP="00355EB5">
      <w:pPr>
        <w:jc w:val="both"/>
        <w:rPr>
          <w:rFonts w:ascii="Arial" w:hAnsi="Arial" w:cs="Arial"/>
        </w:rPr>
      </w:pPr>
    </w:p>
    <w:p w14:paraId="2DA31760" w14:textId="77777777" w:rsidR="00355EB5" w:rsidRPr="000C2E53" w:rsidRDefault="00355EB5" w:rsidP="00355EB5">
      <w:pPr>
        <w:jc w:val="both"/>
        <w:rPr>
          <w:rFonts w:ascii="Arial" w:hAnsi="Arial" w:cs="Arial"/>
        </w:rPr>
      </w:pPr>
      <w:r>
        <w:rPr>
          <w:rFonts w:ascii="Arial" w:hAnsi="Arial" w:cs="Arial"/>
        </w:rPr>
        <w:t>Mediar e incorporar</w:t>
      </w:r>
      <w:r w:rsidRPr="000C2E53">
        <w:rPr>
          <w:rFonts w:ascii="Arial" w:hAnsi="Arial" w:cs="Arial"/>
        </w:rPr>
        <w:t xml:space="preserve"> sistemas </w:t>
      </w:r>
      <w:r>
        <w:rPr>
          <w:rFonts w:ascii="Arial" w:hAnsi="Arial" w:cs="Arial"/>
        </w:rPr>
        <w:t xml:space="preserve">de información con las TIC en los proyectos académicos, empresariales, </w:t>
      </w:r>
      <w:r w:rsidRPr="000C2E53">
        <w:rPr>
          <w:rFonts w:ascii="Arial" w:hAnsi="Arial" w:cs="Arial"/>
        </w:rPr>
        <w:t xml:space="preserve">económicos, de calidad y de mayor eficiencia en </w:t>
      </w:r>
      <w:r w:rsidR="007924BD" w:rsidRPr="000C2E53">
        <w:rPr>
          <w:rFonts w:ascii="Arial" w:hAnsi="Arial" w:cs="Arial"/>
        </w:rPr>
        <w:t>las diversas áreas sociales</w:t>
      </w:r>
      <w:r w:rsidRPr="000C2E53">
        <w:rPr>
          <w:rFonts w:ascii="Arial" w:hAnsi="Arial" w:cs="Arial"/>
        </w:rPr>
        <w:t>.</w:t>
      </w:r>
    </w:p>
    <w:p w14:paraId="64C491A5" w14:textId="77777777" w:rsidR="00355EB5" w:rsidRPr="000C2E53" w:rsidRDefault="00355EB5" w:rsidP="00355EB5">
      <w:pPr>
        <w:jc w:val="both"/>
        <w:rPr>
          <w:rFonts w:ascii="Arial" w:hAnsi="Arial" w:cs="Arial"/>
        </w:rPr>
      </w:pPr>
    </w:p>
    <w:p w14:paraId="641443A0" w14:textId="77777777" w:rsidR="00355EB5" w:rsidRDefault="00355EB5" w:rsidP="00355EB5">
      <w:pPr>
        <w:jc w:val="both"/>
        <w:rPr>
          <w:rFonts w:ascii="Arial" w:hAnsi="Arial" w:cs="Arial"/>
        </w:rPr>
      </w:pPr>
      <w:r w:rsidRPr="000C2E53">
        <w:rPr>
          <w:rFonts w:ascii="Arial" w:hAnsi="Arial" w:cs="Arial"/>
        </w:rPr>
        <w:t xml:space="preserve">Desarrollar e innovar modelos </w:t>
      </w:r>
      <w:r>
        <w:rPr>
          <w:rFonts w:ascii="Arial" w:hAnsi="Arial" w:cs="Arial"/>
        </w:rPr>
        <w:t>y desarrollos tecnológicos para la academia y las empresas generando así nuevos ambientes en el desarrollo y promoción de la virtualidad y el uso de herramientas digitales.</w:t>
      </w:r>
    </w:p>
    <w:p w14:paraId="78734569" w14:textId="77777777" w:rsidR="00355EB5" w:rsidRPr="000C2E53" w:rsidRDefault="00355EB5" w:rsidP="00355EB5">
      <w:pPr>
        <w:jc w:val="both"/>
        <w:rPr>
          <w:rFonts w:ascii="Arial" w:hAnsi="Arial" w:cs="Arial"/>
        </w:rPr>
      </w:pPr>
    </w:p>
    <w:p w14:paraId="793AC9BF" w14:textId="77777777" w:rsidR="00355EB5" w:rsidRPr="000C2E53" w:rsidRDefault="00355EB5" w:rsidP="00355EB5">
      <w:pPr>
        <w:jc w:val="both"/>
        <w:rPr>
          <w:rFonts w:ascii="Arial" w:hAnsi="Arial" w:cs="Arial"/>
        </w:rPr>
      </w:pPr>
      <w:r w:rsidRPr="000C2E53">
        <w:rPr>
          <w:rFonts w:ascii="Arial" w:hAnsi="Arial" w:cs="Arial"/>
        </w:rPr>
        <w:t xml:space="preserve">Desarrollar e implementar modelos </w:t>
      </w:r>
      <w:r>
        <w:rPr>
          <w:rFonts w:ascii="Arial" w:hAnsi="Arial" w:cs="Arial"/>
        </w:rPr>
        <w:t xml:space="preserve">auto sostenibles para generar habilidades y destrezas en la comunidad académica de la institución que </w:t>
      </w:r>
      <w:r w:rsidRPr="000C2E53">
        <w:rPr>
          <w:rFonts w:ascii="Arial" w:hAnsi="Arial" w:cs="Arial"/>
        </w:rPr>
        <w:t xml:space="preserve">beneficien la producción </w:t>
      </w:r>
      <w:r>
        <w:rPr>
          <w:rFonts w:ascii="Arial" w:hAnsi="Arial" w:cs="Arial"/>
        </w:rPr>
        <w:t>científica y promueva la investigación hacia el uso de las TIC generando procesos innovadores y creativos</w:t>
      </w:r>
      <w:r w:rsidRPr="000C2E53">
        <w:rPr>
          <w:rFonts w:ascii="Arial" w:hAnsi="Arial" w:cs="Arial"/>
        </w:rPr>
        <w:t>.</w:t>
      </w:r>
    </w:p>
    <w:p w14:paraId="5F5AA749" w14:textId="77777777" w:rsidR="00355EB5" w:rsidRPr="000C2E53" w:rsidRDefault="00355EB5" w:rsidP="00355EB5">
      <w:pPr>
        <w:jc w:val="both"/>
        <w:rPr>
          <w:rFonts w:ascii="Arial" w:hAnsi="Arial" w:cs="Arial"/>
        </w:rPr>
      </w:pPr>
    </w:p>
    <w:p w14:paraId="33D081F3" w14:textId="77777777" w:rsidR="00355EB5" w:rsidRPr="000C2E53" w:rsidRDefault="00355EB5" w:rsidP="00355EB5">
      <w:pPr>
        <w:jc w:val="both"/>
        <w:rPr>
          <w:rFonts w:ascii="Arial" w:hAnsi="Arial" w:cs="Arial"/>
          <w:b/>
        </w:rPr>
      </w:pPr>
      <w:r w:rsidRPr="000C2E53">
        <w:rPr>
          <w:rFonts w:ascii="Arial" w:hAnsi="Arial" w:cs="Arial"/>
          <w:b/>
        </w:rPr>
        <w:t>Efectos de la Línea</w:t>
      </w:r>
    </w:p>
    <w:p w14:paraId="6116065E" w14:textId="77777777" w:rsidR="00355EB5" w:rsidRPr="000C2E53" w:rsidRDefault="00355EB5" w:rsidP="00355EB5">
      <w:pPr>
        <w:jc w:val="both"/>
        <w:rPr>
          <w:rFonts w:ascii="Arial" w:hAnsi="Arial" w:cs="Arial"/>
        </w:rPr>
      </w:pPr>
    </w:p>
    <w:p w14:paraId="24FF1BBE" w14:textId="77777777" w:rsidR="0033674D" w:rsidRDefault="00355EB5" w:rsidP="00355EB5">
      <w:pPr>
        <w:jc w:val="both"/>
        <w:rPr>
          <w:rFonts w:ascii="Arial" w:hAnsi="Arial" w:cs="Arial"/>
        </w:rPr>
      </w:pPr>
      <w:r w:rsidRPr="000C2E53">
        <w:rPr>
          <w:rFonts w:ascii="Arial" w:hAnsi="Arial" w:cs="Arial"/>
        </w:rPr>
        <w:t>El desarrollo e implementac</w:t>
      </w:r>
      <w:r w:rsidR="0033674D">
        <w:rPr>
          <w:rFonts w:ascii="Arial" w:hAnsi="Arial" w:cs="Arial"/>
        </w:rPr>
        <w:t>ión de los avances tecnológicos mediante el uso, y mediación de las TIC y el aprovechamiento de estos para el desarrollo de herramientas digitales en el uso de la virtualidad o en el desarrollo de ambientes híbridos para los procesos académicos y de consultoría, generara nuevos contextos para que la academia se integre con la extensión desde la investigación como eje rector.</w:t>
      </w:r>
    </w:p>
    <w:p w14:paraId="69D80876" w14:textId="77777777" w:rsidR="0033674D" w:rsidRDefault="0033674D" w:rsidP="00355EB5">
      <w:pPr>
        <w:jc w:val="both"/>
        <w:rPr>
          <w:rFonts w:ascii="Arial" w:hAnsi="Arial" w:cs="Arial"/>
        </w:rPr>
      </w:pPr>
    </w:p>
    <w:p w14:paraId="1FC978CD" w14:textId="77777777" w:rsidR="00355EB5" w:rsidRPr="000C2E53" w:rsidRDefault="0033674D" w:rsidP="00355EB5">
      <w:pPr>
        <w:jc w:val="both"/>
        <w:rPr>
          <w:rFonts w:ascii="Arial" w:hAnsi="Arial" w:cs="Arial"/>
        </w:rPr>
      </w:pPr>
      <w:r>
        <w:rPr>
          <w:rFonts w:ascii="Arial" w:hAnsi="Arial" w:cs="Arial"/>
        </w:rPr>
        <w:t xml:space="preserve">La mediación de las TIC </w:t>
      </w:r>
      <w:r w:rsidR="00355EB5" w:rsidRPr="000C2E53">
        <w:rPr>
          <w:rFonts w:ascii="Arial" w:hAnsi="Arial" w:cs="Arial"/>
        </w:rPr>
        <w:t xml:space="preserve">existentes </w:t>
      </w:r>
      <w:r>
        <w:rPr>
          <w:rFonts w:ascii="Arial" w:hAnsi="Arial" w:cs="Arial"/>
        </w:rPr>
        <w:t xml:space="preserve">son bases fundamentales para integrarla hacia el internet de las cosas. En la actualidad </w:t>
      </w:r>
      <w:r w:rsidR="00355EB5" w:rsidRPr="000C2E53">
        <w:rPr>
          <w:rFonts w:ascii="Arial" w:hAnsi="Arial" w:cs="Arial"/>
        </w:rPr>
        <w:t xml:space="preserve">el aprovechamiento y desarrollo de </w:t>
      </w:r>
      <w:r>
        <w:rPr>
          <w:rFonts w:ascii="Arial" w:hAnsi="Arial" w:cs="Arial"/>
        </w:rPr>
        <w:t xml:space="preserve">las TIC </w:t>
      </w:r>
      <w:r>
        <w:rPr>
          <w:rFonts w:ascii="Arial" w:hAnsi="Arial" w:cs="Arial"/>
        </w:rPr>
        <w:lastRenderedPageBreak/>
        <w:t xml:space="preserve">y el desarrollo de AVA, conformados por OVA, EVA y MOOC promoverá </w:t>
      </w:r>
      <w:r w:rsidR="00355EB5" w:rsidRPr="000C2E53">
        <w:rPr>
          <w:rFonts w:ascii="Arial" w:hAnsi="Arial" w:cs="Arial"/>
        </w:rPr>
        <w:t xml:space="preserve">una comunidad que proyecta crecimiento </w:t>
      </w:r>
      <w:r>
        <w:rPr>
          <w:rFonts w:ascii="Arial" w:hAnsi="Arial" w:cs="Arial"/>
        </w:rPr>
        <w:t xml:space="preserve">tecnológico las cuales deben de ser </w:t>
      </w:r>
      <w:r w:rsidR="00355EB5" w:rsidRPr="000C2E53">
        <w:rPr>
          <w:rFonts w:ascii="Arial" w:hAnsi="Arial" w:cs="Arial"/>
        </w:rPr>
        <w:t>de manera sostenida.</w:t>
      </w:r>
    </w:p>
    <w:p w14:paraId="0F2C1376" w14:textId="77777777" w:rsidR="00355EB5" w:rsidRPr="000C2E53" w:rsidRDefault="00355EB5" w:rsidP="00355EB5">
      <w:pPr>
        <w:jc w:val="both"/>
        <w:rPr>
          <w:rFonts w:ascii="Arial" w:hAnsi="Arial" w:cs="Arial"/>
        </w:rPr>
      </w:pPr>
    </w:p>
    <w:p w14:paraId="28F3582E" w14:textId="77777777" w:rsidR="00355EB5" w:rsidRPr="000C2E53" w:rsidRDefault="00355EB5" w:rsidP="00355EB5">
      <w:pPr>
        <w:jc w:val="both"/>
        <w:rPr>
          <w:rFonts w:ascii="Arial" w:hAnsi="Arial" w:cs="Arial"/>
        </w:rPr>
      </w:pPr>
      <w:r w:rsidRPr="000C2E53">
        <w:rPr>
          <w:rFonts w:ascii="Arial" w:hAnsi="Arial" w:cs="Arial"/>
        </w:rPr>
        <w:t>Adicionalmente, es importante aprovechar el desarrollo de otras sociedades donde tienen experiencias significativas que dependiendo al</w:t>
      </w:r>
      <w:r w:rsidR="0033674D">
        <w:rPr>
          <w:rFonts w:ascii="Arial" w:hAnsi="Arial" w:cs="Arial"/>
        </w:rPr>
        <w:t xml:space="preserve"> desarrollo de la innovación y la creatividad el cual han logrado generar proceso de reingeniería para </w:t>
      </w:r>
      <w:r w:rsidRPr="000C2E53">
        <w:rPr>
          <w:rFonts w:ascii="Arial" w:hAnsi="Arial" w:cs="Arial"/>
        </w:rPr>
        <w:t xml:space="preserve">producir </w:t>
      </w:r>
      <w:r w:rsidR="0033674D">
        <w:rPr>
          <w:rFonts w:ascii="Arial" w:hAnsi="Arial" w:cs="Arial"/>
        </w:rPr>
        <w:t xml:space="preserve">desarrollos tecnológicos </w:t>
      </w:r>
      <w:r w:rsidRPr="000C2E53">
        <w:rPr>
          <w:rFonts w:ascii="Arial" w:hAnsi="Arial" w:cs="Arial"/>
        </w:rPr>
        <w:t>innova</w:t>
      </w:r>
      <w:r w:rsidR="0033674D">
        <w:rPr>
          <w:rFonts w:ascii="Arial" w:hAnsi="Arial" w:cs="Arial"/>
        </w:rPr>
        <w:t>dores</w:t>
      </w:r>
      <w:r w:rsidRPr="000C2E53">
        <w:rPr>
          <w:rFonts w:ascii="Arial" w:hAnsi="Arial" w:cs="Arial"/>
        </w:rPr>
        <w:t xml:space="preserve"> en condiciones muy complejas y con alto éxito reconocido.</w:t>
      </w:r>
    </w:p>
    <w:p w14:paraId="0C3F0D4D" w14:textId="77777777" w:rsidR="00BB11C4" w:rsidRDefault="00BB11C4" w:rsidP="00355EB5">
      <w:pPr>
        <w:jc w:val="both"/>
        <w:rPr>
          <w:rFonts w:ascii="Arial" w:hAnsi="Arial" w:cs="Arial"/>
          <w:b/>
        </w:rPr>
      </w:pPr>
    </w:p>
    <w:p w14:paraId="1A8AAD09" w14:textId="1677C7F7" w:rsidR="00355EB5" w:rsidRPr="000C2E53" w:rsidRDefault="00355EB5" w:rsidP="00355EB5">
      <w:pPr>
        <w:jc w:val="both"/>
        <w:rPr>
          <w:rFonts w:ascii="Arial" w:hAnsi="Arial" w:cs="Arial"/>
          <w:b/>
        </w:rPr>
      </w:pPr>
      <w:proofErr w:type="spellStart"/>
      <w:r w:rsidRPr="000C2E53">
        <w:rPr>
          <w:rFonts w:ascii="Arial" w:hAnsi="Arial" w:cs="Arial"/>
          <w:b/>
        </w:rPr>
        <w:t>Sub-línea</w:t>
      </w:r>
      <w:proofErr w:type="spellEnd"/>
    </w:p>
    <w:p w14:paraId="551D0151" w14:textId="77777777" w:rsidR="00355EB5" w:rsidRPr="000C2E53" w:rsidRDefault="00355EB5" w:rsidP="00355EB5">
      <w:pPr>
        <w:jc w:val="both"/>
        <w:rPr>
          <w:rFonts w:ascii="Arial" w:hAnsi="Arial" w:cs="Arial"/>
        </w:rPr>
      </w:pPr>
    </w:p>
    <w:p w14:paraId="54C87277" w14:textId="77777777" w:rsidR="00355EB5" w:rsidRPr="000C2E53" w:rsidRDefault="00355EB5" w:rsidP="00355EB5">
      <w:pPr>
        <w:jc w:val="both"/>
        <w:rPr>
          <w:rFonts w:ascii="Arial" w:hAnsi="Arial" w:cs="Arial"/>
          <w:i/>
        </w:rPr>
      </w:pPr>
      <w:r w:rsidRPr="000C2E53">
        <w:rPr>
          <w:rFonts w:ascii="Arial" w:hAnsi="Arial" w:cs="Arial"/>
          <w:i/>
        </w:rPr>
        <w:t>•</w:t>
      </w:r>
      <w:r w:rsidRPr="000C2E53">
        <w:rPr>
          <w:rFonts w:ascii="Arial" w:hAnsi="Arial" w:cs="Arial"/>
          <w:i/>
        </w:rPr>
        <w:tab/>
      </w:r>
      <w:r w:rsidR="0033674D">
        <w:rPr>
          <w:rFonts w:ascii="Arial" w:hAnsi="Arial" w:cs="Arial"/>
          <w:i/>
        </w:rPr>
        <w:t>Diagnósticos del uso de TIC en los procesos académicos, empresariales y sociales.</w:t>
      </w:r>
    </w:p>
    <w:p w14:paraId="28DC2A9B" w14:textId="77777777" w:rsidR="00355EB5" w:rsidRDefault="00355EB5" w:rsidP="00355EB5">
      <w:pPr>
        <w:jc w:val="both"/>
        <w:rPr>
          <w:rFonts w:ascii="Arial" w:hAnsi="Arial" w:cs="Arial"/>
          <w:i/>
        </w:rPr>
      </w:pPr>
      <w:r w:rsidRPr="000C2E53">
        <w:rPr>
          <w:rFonts w:ascii="Arial" w:hAnsi="Arial" w:cs="Arial"/>
          <w:i/>
        </w:rPr>
        <w:t>•</w:t>
      </w:r>
      <w:r w:rsidRPr="000C2E53">
        <w:rPr>
          <w:rFonts w:ascii="Arial" w:hAnsi="Arial" w:cs="Arial"/>
          <w:i/>
        </w:rPr>
        <w:tab/>
        <w:t xml:space="preserve">Producción </w:t>
      </w:r>
      <w:r w:rsidR="0033674D">
        <w:rPr>
          <w:rFonts w:ascii="Arial" w:hAnsi="Arial" w:cs="Arial"/>
          <w:i/>
        </w:rPr>
        <w:t>y desarrollo de herramientas virtuales y digitales mediados en TIC que sean innovadores y creativos.</w:t>
      </w:r>
    </w:p>
    <w:p w14:paraId="215B3AF3" w14:textId="77777777" w:rsidR="007924BD" w:rsidRPr="007924BD" w:rsidRDefault="0033674D" w:rsidP="007924BD">
      <w:pPr>
        <w:jc w:val="both"/>
        <w:rPr>
          <w:rFonts w:ascii="Arial" w:hAnsi="Arial" w:cs="Arial"/>
          <w:i/>
        </w:rPr>
      </w:pPr>
      <w:r w:rsidRPr="000C2E53">
        <w:rPr>
          <w:rFonts w:ascii="Arial" w:hAnsi="Arial" w:cs="Arial"/>
          <w:i/>
        </w:rPr>
        <w:t>•</w:t>
      </w:r>
      <w:r w:rsidRPr="000C2E53">
        <w:rPr>
          <w:rFonts w:ascii="Arial" w:hAnsi="Arial" w:cs="Arial"/>
          <w:i/>
        </w:rPr>
        <w:tab/>
      </w:r>
      <w:r>
        <w:rPr>
          <w:rFonts w:ascii="Arial" w:hAnsi="Arial" w:cs="Arial"/>
          <w:i/>
        </w:rPr>
        <w:t>Creación de nuevos ambientes híbridos con la incorporación y uso de TIC en los procesos académicos, empresariales y sociales.</w:t>
      </w:r>
    </w:p>
    <w:p w14:paraId="43F1506C" w14:textId="15789AAA" w:rsidR="007924BD" w:rsidRDefault="007924BD" w:rsidP="007924BD">
      <w:pPr>
        <w:jc w:val="both"/>
        <w:rPr>
          <w:rFonts w:ascii="Arial" w:hAnsi="Arial" w:cs="Arial"/>
          <w:i/>
        </w:rPr>
      </w:pPr>
      <w:r w:rsidRPr="000C2E53">
        <w:rPr>
          <w:rFonts w:ascii="Arial" w:hAnsi="Arial" w:cs="Arial"/>
          <w:i/>
        </w:rPr>
        <w:t>•</w:t>
      </w:r>
      <w:r w:rsidRPr="000C2E53">
        <w:rPr>
          <w:rFonts w:ascii="Arial" w:hAnsi="Arial" w:cs="Arial"/>
          <w:i/>
        </w:rPr>
        <w:tab/>
      </w:r>
      <w:r>
        <w:rPr>
          <w:rFonts w:ascii="Arial" w:hAnsi="Arial" w:cs="Arial"/>
          <w:i/>
        </w:rPr>
        <w:t xml:space="preserve">Creación de empresas, productos, segmentos, consultorías, asesorías empresariales, desarrollo de Spin off, </w:t>
      </w:r>
      <w:proofErr w:type="spellStart"/>
      <w:r>
        <w:rPr>
          <w:rFonts w:ascii="Arial" w:hAnsi="Arial" w:cs="Arial"/>
          <w:i/>
        </w:rPr>
        <w:t>Starup</w:t>
      </w:r>
      <w:proofErr w:type="spellEnd"/>
      <w:r>
        <w:rPr>
          <w:rFonts w:ascii="Arial" w:hAnsi="Arial" w:cs="Arial"/>
          <w:i/>
        </w:rPr>
        <w:t>, Innovación.</w:t>
      </w:r>
    </w:p>
    <w:p w14:paraId="4D713E5D" w14:textId="66D91CC5" w:rsidR="00BB11C4" w:rsidRDefault="00BB11C4" w:rsidP="00CE322E">
      <w:pPr>
        <w:jc w:val="both"/>
        <w:rPr>
          <w:rFonts w:ascii="Arial" w:hAnsi="Arial" w:cs="Arial"/>
          <w:i/>
        </w:rPr>
      </w:pPr>
      <w:r w:rsidRPr="000C2E53">
        <w:rPr>
          <w:rFonts w:ascii="Arial" w:hAnsi="Arial" w:cs="Arial"/>
          <w:i/>
        </w:rPr>
        <w:t>•</w:t>
      </w:r>
      <w:r w:rsidRPr="000C2E53">
        <w:rPr>
          <w:rFonts w:ascii="Arial" w:hAnsi="Arial" w:cs="Arial"/>
          <w:i/>
        </w:rPr>
        <w:tab/>
      </w:r>
      <w:r>
        <w:rPr>
          <w:rFonts w:ascii="Arial" w:hAnsi="Arial" w:cs="Arial"/>
          <w:i/>
        </w:rPr>
        <w:t xml:space="preserve">Creación de </w:t>
      </w:r>
      <w:r w:rsidR="00CE322E">
        <w:rPr>
          <w:rFonts w:ascii="Arial" w:hAnsi="Arial" w:cs="Arial"/>
          <w:i/>
        </w:rPr>
        <w:t xml:space="preserve">productos categorizados en GNC Generación del nuevo conocimiento, </w:t>
      </w:r>
      <w:proofErr w:type="spellStart"/>
      <w:r w:rsidR="00CE322E">
        <w:rPr>
          <w:rFonts w:ascii="Arial" w:hAnsi="Arial" w:cs="Arial"/>
          <w:i/>
        </w:rPr>
        <w:t>DTel</w:t>
      </w:r>
      <w:proofErr w:type="spellEnd"/>
      <w:r w:rsidR="00CE322E">
        <w:rPr>
          <w:rFonts w:ascii="Arial" w:hAnsi="Arial" w:cs="Arial"/>
          <w:i/>
        </w:rPr>
        <w:t xml:space="preserve"> Desarrollo Tecnológico e Innovación, ASC Apropiación Social del Conocimiento y FRH Formación del recurso Humano, conformes a las líneas de investigación y las áreas académicas conexas a la investigación y la extensión.</w:t>
      </w:r>
    </w:p>
    <w:p w14:paraId="3231A7CE" w14:textId="4F03167D" w:rsidR="00717BC4" w:rsidRPr="00BB11C4" w:rsidRDefault="00717BC4" w:rsidP="00CE322E">
      <w:pPr>
        <w:jc w:val="both"/>
        <w:rPr>
          <w:rFonts w:ascii="Arial" w:hAnsi="Arial" w:cs="Arial"/>
          <w:i/>
        </w:rPr>
      </w:pPr>
      <w:r w:rsidRPr="000C2E53">
        <w:rPr>
          <w:rFonts w:ascii="Arial" w:hAnsi="Arial" w:cs="Arial"/>
          <w:i/>
        </w:rPr>
        <w:t>•</w:t>
      </w:r>
      <w:r w:rsidRPr="000C2E53">
        <w:rPr>
          <w:rFonts w:ascii="Arial" w:hAnsi="Arial" w:cs="Arial"/>
          <w:i/>
        </w:rPr>
        <w:tab/>
      </w:r>
      <w:r>
        <w:rPr>
          <w:rFonts w:ascii="Arial" w:hAnsi="Arial" w:cs="Arial"/>
          <w:i/>
        </w:rPr>
        <w:t xml:space="preserve">Creación de productos categorizados en GNC Generación del nuevo conocimiento, </w:t>
      </w:r>
      <w:proofErr w:type="spellStart"/>
      <w:r>
        <w:rPr>
          <w:rFonts w:ascii="Arial" w:hAnsi="Arial" w:cs="Arial"/>
          <w:i/>
        </w:rPr>
        <w:t>DTel</w:t>
      </w:r>
      <w:proofErr w:type="spellEnd"/>
      <w:r>
        <w:rPr>
          <w:rFonts w:ascii="Arial" w:hAnsi="Arial" w:cs="Arial"/>
          <w:i/>
        </w:rPr>
        <w:t xml:space="preserve"> Desarrollo Tecnológico e Innovación, ASC Apropiación Social del Conocimiento</w:t>
      </w:r>
      <w:r w:rsidR="00A328BB">
        <w:rPr>
          <w:rFonts w:ascii="Arial" w:hAnsi="Arial" w:cs="Arial"/>
          <w:i/>
        </w:rPr>
        <w:t>, enfocados a los sistemas y ecosistemas digitales.</w:t>
      </w:r>
    </w:p>
    <w:p w14:paraId="4ED22A9F" w14:textId="77777777" w:rsidR="00BB11C4" w:rsidRDefault="00BB11C4" w:rsidP="007924BD">
      <w:pPr>
        <w:jc w:val="both"/>
        <w:rPr>
          <w:rFonts w:ascii="Arial" w:hAnsi="Arial" w:cs="Arial"/>
          <w:i/>
        </w:rPr>
      </w:pPr>
    </w:p>
    <w:p w14:paraId="745FE0BC" w14:textId="77777777" w:rsidR="00236600" w:rsidRPr="000C2E53" w:rsidRDefault="00D31757" w:rsidP="009F1E53">
      <w:pPr>
        <w:pStyle w:val="Ttulo2"/>
        <w:numPr>
          <w:ilvl w:val="1"/>
          <w:numId w:val="8"/>
        </w:numPr>
        <w:jc w:val="left"/>
        <w:rPr>
          <w:rFonts w:cs="Tahoma"/>
        </w:rPr>
      </w:pPr>
      <w:bookmarkStart w:id="12" w:name="_Toc523384295"/>
      <w:r w:rsidRPr="000C2E53">
        <w:rPr>
          <w:rFonts w:cs="Tahoma"/>
        </w:rPr>
        <w:t>Articulación de la docencia, investigación y extensión</w:t>
      </w:r>
      <w:bookmarkEnd w:id="12"/>
      <w:r w:rsidRPr="000C2E53">
        <w:rPr>
          <w:rFonts w:cs="Tahoma"/>
        </w:rPr>
        <w:t xml:space="preserve"> </w:t>
      </w:r>
    </w:p>
    <w:p w14:paraId="1D3D8AC7" w14:textId="77777777" w:rsidR="004D631C" w:rsidRPr="000C2E53" w:rsidRDefault="004D631C" w:rsidP="004D631C">
      <w:pPr>
        <w:rPr>
          <w:highlight w:val="yellow"/>
        </w:rPr>
      </w:pPr>
    </w:p>
    <w:p w14:paraId="5D01BF25" w14:textId="2ADAF5A1" w:rsidR="00F23349" w:rsidRDefault="00F23349" w:rsidP="004D631C">
      <w:pPr>
        <w:jc w:val="both"/>
        <w:rPr>
          <w:rFonts w:ascii="Arial" w:hAnsi="Arial" w:cs="Arial"/>
          <w:color w:val="000000"/>
        </w:rPr>
      </w:pPr>
      <w:r w:rsidRPr="000C2E53">
        <w:rPr>
          <w:rFonts w:ascii="Arial" w:hAnsi="Arial" w:cs="Arial"/>
          <w:color w:val="000000"/>
        </w:rPr>
        <w:t>Teniendo presente el modelo pedagógico de la Unidades Tecnológicas de Santander, en donde se establecen entre sus funciones principales, la docencia, la investigación y la extensión. Adicionalmente estos procesos no pueden estar funcionando de manera aislada, por esto, se pretende incluir dentro del grupo de Investigación I&amp;D FINANCIERO actividades que se relacionen tanto con la extensión como la docencia, que son diligencias contempladas dentro de la misión y visión Institucional.</w:t>
      </w:r>
    </w:p>
    <w:p w14:paraId="270ED9E4" w14:textId="77777777" w:rsidR="00E67A6D" w:rsidRPr="000C2E53" w:rsidRDefault="00E67A6D" w:rsidP="004D631C">
      <w:pPr>
        <w:jc w:val="both"/>
        <w:rPr>
          <w:rFonts w:ascii="Arial" w:hAnsi="Arial" w:cs="Arial"/>
          <w:color w:val="000000"/>
        </w:rPr>
      </w:pPr>
    </w:p>
    <w:p w14:paraId="7FC9C56F" w14:textId="77777777" w:rsidR="00F23349" w:rsidRPr="000C2E53" w:rsidRDefault="00F23349" w:rsidP="004D631C">
      <w:pPr>
        <w:jc w:val="both"/>
        <w:rPr>
          <w:rFonts w:ascii="Arial" w:hAnsi="Arial" w:cs="Arial"/>
          <w:color w:val="000000"/>
        </w:rPr>
      </w:pPr>
      <w:r w:rsidRPr="000C2E53">
        <w:rPr>
          <w:rFonts w:ascii="Arial" w:hAnsi="Arial" w:cs="Arial"/>
          <w:color w:val="000000"/>
        </w:rPr>
        <w:t>Por esto, dentro de la planeación del grupo de Investigación I&amp;D FINANCIERO se establecen dentro de las actividades de investigación, como los procesos curriculares que se adelantan en la actualidad para sacar el nivel Universitario que dé continuidad al Programa Tecnológico de Banca y Finanzas, como son los documentos de prefactibilidad, factibilidad y el documento maestro, que se pretende llevar al ministerio de Educación para su posterior aprobación.</w:t>
      </w:r>
    </w:p>
    <w:p w14:paraId="7AA829B5" w14:textId="77777777" w:rsidR="00F23349" w:rsidRPr="000C2E53" w:rsidRDefault="00F23349" w:rsidP="004D631C">
      <w:pPr>
        <w:jc w:val="both"/>
        <w:rPr>
          <w:rFonts w:ascii="Arial" w:hAnsi="Arial" w:cs="Arial"/>
          <w:color w:val="000000"/>
        </w:rPr>
      </w:pPr>
    </w:p>
    <w:p w14:paraId="205504A9" w14:textId="77777777" w:rsidR="004D631C" w:rsidRPr="000C2E53" w:rsidRDefault="004D631C" w:rsidP="004D631C">
      <w:pPr>
        <w:jc w:val="both"/>
        <w:rPr>
          <w:rFonts w:ascii="Arial" w:hAnsi="Arial" w:cs="Arial"/>
          <w:color w:val="000000"/>
        </w:rPr>
      </w:pPr>
      <w:r w:rsidRPr="000C2E53">
        <w:rPr>
          <w:rFonts w:ascii="Arial" w:hAnsi="Arial" w:cs="Arial"/>
          <w:color w:val="000000"/>
        </w:rPr>
        <w:t>Como ejes estratégicos específicos, se tienen:</w:t>
      </w:r>
    </w:p>
    <w:p w14:paraId="78A07D44" w14:textId="77777777" w:rsidR="004D631C" w:rsidRPr="000C2E53" w:rsidRDefault="004D631C" w:rsidP="004D631C">
      <w:pPr>
        <w:jc w:val="both"/>
        <w:rPr>
          <w:rFonts w:ascii="Arial" w:hAnsi="Arial" w:cs="Arial"/>
          <w:color w:val="000000"/>
        </w:rPr>
      </w:pPr>
    </w:p>
    <w:p w14:paraId="3FF28A8C" w14:textId="77777777" w:rsidR="004D631C" w:rsidRPr="000C2E53" w:rsidRDefault="004D631C" w:rsidP="009F1E53">
      <w:pPr>
        <w:numPr>
          <w:ilvl w:val="0"/>
          <w:numId w:val="6"/>
        </w:numPr>
        <w:jc w:val="both"/>
        <w:rPr>
          <w:rFonts w:ascii="Arial" w:hAnsi="Arial" w:cs="Arial"/>
          <w:color w:val="000000"/>
        </w:rPr>
      </w:pPr>
      <w:r w:rsidRPr="000C2E53">
        <w:rPr>
          <w:rFonts w:ascii="Arial" w:hAnsi="Arial" w:cs="Arial"/>
          <w:color w:val="000000"/>
        </w:rPr>
        <w:t>Propuestas curriculares a la oficina de desarrollo académico y a los programas.</w:t>
      </w:r>
    </w:p>
    <w:p w14:paraId="56B9E59D" w14:textId="77777777" w:rsidR="004D631C" w:rsidRPr="000C2E53" w:rsidRDefault="004D631C" w:rsidP="009F1E53">
      <w:pPr>
        <w:numPr>
          <w:ilvl w:val="0"/>
          <w:numId w:val="6"/>
        </w:numPr>
        <w:jc w:val="both"/>
        <w:rPr>
          <w:rFonts w:ascii="Arial" w:hAnsi="Arial" w:cs="Arial"/>
          <w:color w:val="000000"/>
        </w:rPr>
      </w:pPr>
      <w:r w:rsidRPr="000C2E53">
        <w:rPr>
          <w:rFonts w:ascii="Arial" w:hAnsi="Arial" w:cs="Arial"/>
          <w:color w:val="000000"/>
        </w:rPr>
        <w:t xml:space="preserve">Articulación con </w:t>
      </w:r>
      <w:r w:rsidR="00C25C10" w:rsidRPr="000C2E53">
        <w:rPr>
          <w:rFonts w:ascii="Arial" w:hAnsi="Arial" w:cs="Arial"/>
          <w:color w:val="000000"/>
        </w:rPr>
        <w:t>el semillero</w:t>
      </w:r>
      <w:r w:rsidRPr="000C2E53">
        <w:rPr>
          <w:rFonts w:ascii="Arial" w:hAnsi="Arial" w:cs="Arial"/>
          <w:color w:val="000000"/>
        </w:rPr>
        <w:t xml:space="preserve"> de investigación </w:t>
      </w:r>
      <w:r w:rsidR="00C25C10" w:rsidRPr="000C2E53">
        <w:rPr>
          <w:rFonts w:ascii="Arial" w:hAnsi="Arial" w:cs="Arial"/>
          <w:color w:val="000000"/>
        </w:rPr>
        <w:t xml:space="preserve">BANFI </w:t>
      </w:r>
      <w:r w:rsidR="005A0458" w:rsidRPr="000C2E53">
        <w:rPr>
          <w:rFonts w:ascii="Arial" w:hAnsi="Arial" w:cs="Arial"/>
          <w:color w:val="000000"/>
        </w:rPr>
        <w:t>de</w:t>
      </w:r>
      <w:r w:rsidR="00C25C10" w:rsidRPr="000C2E53">
        <w:rPr>
          <w:rFonts w:ascii="Arial" w:hAnsi="Arial" w:cs="Arial"/>
          <w:color w:val="000000"/>
        </w:rPr>
        <w:t>l</w:t>
      </w:r>
      <w:r w:rsidR="005A0458" w:rsidRPr="000C2E53">
        <w:rPr>
          <w:rFonts w:ascii="Arial" w:hAnsi="Arial" w:cs="Arial"/>
          <w:color w:val="000000"/>
        </w:rPr>
        <w:t xml:space="preserve"> </w:t>
      </w:r>
      <w:r w:rsidR="00C25C10" w:rsidRPr="000C2E53">
        <w:rPr>
          <w:rFonts w:ascii="Arial" w:hAnsi="Arial" w:cs="Arial"/>
          <w:color w:val="000000"/>
        </w:rPr>
        <w:t>programa académico</w:t>
      </w:r>
      <w:r w:rsidR="005A0458" w:rsidRPr="000C2E53">
        <w:rPr>
          <w:rFonts w:ascii="Arial" w:hAnsi="Arial" w:cs="Arial"/>
          <w:color w:val="000000"/>
        </w:rPr>
        <w:t xml:space="preserve"> de </w:t>
      </w:r>
      <w:r w:rsidR="00C25C10" w:rsidRPr="000C2E53">
        <w:rPr>
          <w:rFonts w:ascii="Arial" w:hAnsi="Arial" w:cs="Arial"/>
          <w:color w:val="000000"/>
        </w:rPr>
        <w:t>Banca y Finanzas.</w:t>
      </w:r>
    </w:p>
    <w:p w14:paraId="34AAA030" w14:textId="77777777" w:rsidR="00173690" w:rsidRPr="000C2E53" w:rsidRDefault="00173690" w:rsidP="009F1E53">
      <w:pPr>
        <w:numPr>
          <w:ilvl w:val="0"/>
          <w:numId w:val="6"/>
        </w:numPr>
        <w:jc w:val="both"/>
        <w:rPr>
          <w:rFonts w:ascii="Arial" w:hAnsi="Arial" w:cs="Arial"/>
          <w:color w:val="000000"/>
        </w:rPr>
      </w:pPr>
      <w:r w:rsidRPr="000C2E53">
        <w:rPr>
          <w:rFonts w:ascii="Arial" w:hAnsi="Arial" w:cs="Arial"/>
          <w:color w:val="000000"/>
        </w:rPr>
        <w:t>Formación de jóvenes investigadores.</w:t>
      </w:r>
    </w:p>
    <w:p w14:paraId="10D01759" w14:textId="77777777" w:rsidR="00173690" w:rsidRPr="000C2E53" w:rsidRDefault="00173690" w:rsidP="009F1E53">
      <w:pPr>
        <w:numPr>
          <w:ilvl w:val="0"/>
          <w:numId w:val="6"/>
        </w:numPr>
        <w:jc w:val="both"/>
        <w:rPr>
          <w:rFonts w:ascii="Arial" w:hAnsi="Arial" w:cs="Arial"/>
          <w:color w:val="000000"/>
        </w:rPr>
      </w:pPr>
      <w:r w:rsidRPr="000C2E53">
        <w:rPr>
          <w:rFonts w:ascii="Arial" w:hAnsi="Arial" w:cs="Arial"/>
          <w:color w:val="000000"/>
        </w:rPr>
        <w:t>Propuestas de proyectos de pregrado, que sirvan como insumo a proyectos de investigación.</w:t>
      </w:r>
    </w:p>
    <w:p w14:paraId="1A1C76DE" w14:textId="77777777" w:rsidR="00F81A50" w:rsidRPr="000C2E53" w:rsidRDefault="00F81A50" w:rsidP="00236600">
      <w:pPr>
        <w:rPr>
          <w:highlight w:val="yellow"/>
        </w:rPr>
      </w:pPr>
    </w:p>
    <w:p w14:paraId="5108EBB4" w14:textId="77777777" w:rsidR="00D31757" w:rsidRPr="000C2E53" w:rsidRDefault="00D31757" w:rsidP="009F1E53">
      <w:pPr>
        <w:pStyle w:val="Ttulo2"/>
        <w:numPr>
          <w:ilvl w:val="1"/>
          <w:numId w:val="8"/>
        </w:numPr>
        <w:jc w:val="left"/>
        <w:rPr>
          <w:rFonts w:cs="Tahoma"/>
        </w:rPr>
      </w:pPr>
      <w:bookmarkStart w:id="13" w:name="_Toc523384296"/>
      <w:r w:rsidRPr="000C2E53">
        <w:rPr>
          <w:rFonts w:cs="Tahoma"/>
        </w:rPr>
        <w:t>Promoción y divulgación de la producción intelectual</w:t>
      </w:r>
      <w:bookmarkEnd w:id="13"/>
      <w:r w:rsidRPr="000C2E53">
        <w:rPr>
          <w:rFonts w:cs="Tahoma"/>
        </w:rPr>
        <w:t xml:space="preserve"> </w:t>
      </w:r>
    </w:p>
    <w:p w14:paraId="5E47360D" w14:textId="77777777" w:rsidR="005B57C3" w:rsidRPr="000C2E53" w:rsidRDefault="005B57C3" w:rsidP="005B57C3">
      <w:pPr>
        <w:rPr>
          <w:highlight w:val="cyan"/>
        </w:rPr>
      </w:pPr>
    </w:p>
    <w:p w14:paraId="6CF16C82" w14:textId="77777777" w:rsidR="00236600" w:rsidRPr="000C2E53" w:rsidRDefault="00236600" w:rsidP="00236600">
      <w:pPr>
        <w:jc w:val="both"/>
        <w:rPr>
          <w:rFonts w:ascii="Arial" w:hAnsi="Arial" w:cs="Arial"/>
          <w:highlight w:val="cyan"/>
        </w:rPr>
      </w:pPr>
      <w:r w:rsidRPr="000C2E53">
        <w:rPr>
          <w:rFonts w:ascii="Arial" w:hAnsi="Arial" w:cs="Arial"/>
          <w:color w:val="000000"/>
        </w:rPr>
        <w:t>El grupo pretende socializar su trabajo a través de los diferentes medios que se encuentran en la actualidad como el Internet aplicand</w:t>
      </w:r>
      <w:r w:rsidR="005A0458" w:rsidRPr="000C2E53">
        <w:rPr>
          <w:rFonts w:ascii="Arial" w:hAnsi="Arial" w:cs="Arial"/>
          <w:color w:val="000000"/>
        </w:rPr>
        <w:t>o al correo electrónico, foros</w:t>
      </w:r>
      <w:r w:rsidRPr="000C2E53">
        <w:rPr>
          <w:rFonts w:ascii="Arial" w:hAnsi="Arial" w:cs="Arial"/>
          <w:color w:val="000000"/>
        </w:rPr>
        <w:t xml:space="preserve">, video conferencias y los medios tradicionales como son las revistas científicas y la prensa escrita en </w:t>
      </w:r>
      <w:r w:rsidR="008F45D7" w:rsidRPr="000C2E53">
        <w:rPr>
          <w:rFonts w:ascii="Arial" w:hAnsi="Arial" w:cs="Arial"/>
          <w:color w:val="000000"/>
        </w:rPr>
        <w:t>general adicionalmente</w:t>
      </w:r>
      <w:r w:rsidRPr="000C2E53">
        <w:rPr>
          <w:rFonts w:ascii="Arial" w:hAnsi="Arial" w:cs="Arial"/>
          <w:color w:val="000000"/>
        </w:rPr>
        <w:t xml:space="preserve"> se participara en eventos académicos como Congresos Nacionales </w:t>
      </w:r>
      <w:r w:rsidR="005A0458" w:rsidRPr="000C2E53">
        <w:rPr>
          <w:rFonts w:ascii="Arial" w:hAnsi="Arial" w:cs="Arial"/>
          <w:color w:val="000000"/>
        </w:rPr>
        <w:t>e internacionales, foros</w:t>
      </w:r>
      <w:r w:rsidRPr="000C2E53">
        <w:rPr>
          <w:rFonts w:ascii="Arial" w:hAnsi="Arial" w:cs="Arial"/>
          <w:color w:val="000000"/>
        </w:rPr>
        <w:t xml:space="preserve"> charlas etc.</w:t>
      </w:r>
    </w:p>
    <w:p w14:paraId="04DCA4A0" w14:textId="77777777" w:rsidR="005B57C3" w:rsidRPr="000C2E53" w:rsidRDefault="005B57C3" w:rsidP="005B57C3">
      <w:pPr>
        <w:rPr>
          <w:highlight w:val="cyan"/>
        </w:rPr>
      </w:pPr>
    </w:p>
    <w:p w14:paraId="1FA44919" w14:textId="77777777" w:rsidR="005B57C3" w:rsidRPr="000C2E53" w:rsidRDefault="005B57C3" w:rsidP="005B57C3"/>
    <w:p w14:paraId="7C94F5AE" w14:textId="77777777" w:rsidR="00D31757" w:rsidRPr="000C2E53" w:rsidRDefault="00D31757" w:rsidP="009F1E53">
      <w:pPr>
        <w:pStyle w:val="Ttulo2"/>
        <w:numPr>
          <w:ilvl w:val="1"/>
          <w:numId w:val="8"/>
        </w:numPr>
        <w:jc w:val="left"/>
        <w:rPr>
          <w:rFonts w:cs="Tahoma"/>
        </w:rPr>
      </w:pPr>
      <w:bookmarkStart w:id="14" w:name="_Toc523384297"/>
      <w:r w:rsidRPr="000C2E53">
        <w:rPr>
          <w:rFonts w:cs="Tahoma"/>
        </w:rPr>
        <w:t>Desarrollo de alianzas y convenios para la investigación</w:t>
      </w:r>
      <w:bookmarkEnd w:id="14"/>
    </w:p>
    <w:p w14:paraId="79A21DDA" w14:textId="77777777" w:rsidR="00CA36C3" w:rsidRPr="000C2E53" w:rsidRDefault="00CA36C3" w:rsidP="00CA36C3">
      <w:pPr>
        <w:rPr>
          <w:highlight w:val="green"/>
        </w:rPr>
      </w:pPr>
    </w:p>
    <w:p w14:paraId="5B6027F5" w14:textId="77777777" w:rsidR="00C25C10" w:rsidRPr="000C2E53" w:rsidRDefault="00C25C10" w:rsidP="009F1E53">
      <w:pPr>
        <w:pStyle w:val="TableContents"/>
        <w:widowControl w:val="0"/>
        <w:numPr>
          <w:ilvl w:val="0"/>
          <w:numId w:val="4"/>
        </w:numPr>
        <w:snapToGrid w:val="0"/>
        <w:ind w:hanging="170"/>
        <w:jc w:val="both"/>
        <w:rPr>
          <w:rFonts w:ascii="Arial" w:hAnsi="Arial" w:cs="Arial"/>
          <w:lang w:eastAsia="es-ES"/>
        </w:rPr>
      </w:pPr>
      <w:r w:rsidRPr="000C2E53">
        <w:rPr>
          <w:rFonts w:ascii="Arial" w:hAnsi="Arial" w:cs="Arial"/>
          <w:lang w:eastAsia="es-ES"/>
        </w:rPr>
        <w:t>Realizar acercamientos con otros grupos de investigación para lograr sinergias que potencialicen los resultados en investigación</w:t>
      </w:r>
    </w:p>
    <w:p w14:paraId="12E9D446" w14:textId="77777777" w:rsidR="00C25C10" w:rsidRPr="000C2E53" w:rsidRDefault="00C25C10" w:rsidP="009F1E53">
      <w:pPr>
        <w:pStyle w:val="TableContents"/>
        <w:widowControl w:val="0"/>
        <w:numPr>
          <w:ilvl w:val="0"/>
          <w:numId w:val="4"/>
        </w:numPr>
        <w:snapToGrid w:val="0"/>
        <w:ind w:hanging="170"/>
        <w:jc w:val="both"/>
        <w:rPr>
          <w:rFonts w:ascii="Arial" w:hAnsi="Arial" w:cs="Arial"/>
          <w:lang w:eastAsia="es-ES"/>
        </w:rPr>
      </w:pPr>
      <w:r w:rsidRPr="000C2E53">
        <w:rPr>
          <w:rFonts w:ascii="Arial" w:hAnsi="Arial" w:cs="Arial"/>
          <w:lang w:eastAsia="es-ES"/>
        </w:rPr>
        <w:t>Promover el desarrollo de la región, realizando acercamientos con la comunidad en donde se logre mejorar sus condiciones a través de consultorías financieras e implementación de soluciones financieras.</w:t>
      </w:r>
    </w:p>
    <w:p w14:paraId="2F8134FB" w14:textId="77777777" w:rsidR="00236600" w:rsidRPr="000C2E53" w:rsidRDefault="00236600" w:rsidP="009F1E53">
      <w:pPr>
        <w:pStyle w:val="TableContents"/>
        <w:widowControl w:val="0"/>
        <w:numPr>
          <w:ilvl w:val="0"/>
          <w:numId w:val="4"/>
        </w:numPr>
        <w:snapToGrid w:val="0"/>
        <w:ind w:hanging="170"/>
        <w:jc w:val="both"/>
        <w:rPr>
          <w:rFonts w:ascii="Arial" w:hAnsi="Arial" w:cs="Arial"/>
          <w:lang w:eastAsia="es-ES"/>
        </w:rPr>
      </w:pPr>
      <w:r w:rsidRPr="000C2E53">
        <w:rPr>
          <w:rFonts w:ascii="Arial" w:hAnsi="Arial" w:cs="Arial"/>
          <w:lang w:eastAsia="es-ES"/>
        </w:rPr>
        <w:t>Vinculación a comunidades académicas con fines y propósitos comunes</w:t>
      </w:r>
    </w:p>
    <w:p w14:paraId="0ADA59D4" w14:textId="77777777" w:rsidR="00236600" w:rsidRPr="000C2E53" w:rsidRDefault="00236600" w:rsidP="009F1E53">
      <w:pPr>
        <w:pStyle w:val="TableContents"/>
        <w:widowControl w:val="0"/>
        <w:numPr>
          <w:ilvl w:val="0"/>
          <w:numId w:val="4"/>
        </w:numPr>
        <w:snapToGrid w:val="0"/>
        <w:ind w:hanging="170"/>
        <w:jc w:val="both"/>
        <w:rPr>
          <w:rFonts w:ascii="Arial" w:hAnsi="Arial" w:cs="Arial"/>
          <w:lang w:eastAsia="es-ES"/>
        </w:rPr>
      </w:pPr>
      <w:r w:rsidRPr="000C2E53">
        <w:rPr>
          <w:rFonts w:ascii="Arial" w:hAnsi="Arial" w:cs="Arial"/>
          <w:lang w:eastAsia="es-ES"/>
        </w:rPr>
        <w:t>Participar activamente en la formulación de soluciones a las necesidades del sector productivo y de la comunidad.</w:t>
      </w:r>
    </w:p>
    <w:p w14:paraId="75B4C8EB" w14:textId="77777777" w:rsidR="00D31757" w:rsidRPr="000C2E53" w:rsidRDefault="00D31757">
      <w:pPr>
        <w:ind w:left="360"/>
        <w:jc w:val="both"/>
        <w:rPr>
          <w:rFonts w:ascii="Arial" w:hAnsi="Arial" w:cs="Arial"/>
        </w:rPr>
      </w:pPr>
    </w:p>
    <w:p w14:paraId="338CD456" w14:textId="77777777" w:rsidR="008353E1" w:rsidRPr="000C2E53" w:rsidRDefault="008353E1" w:rsidP="009F1E53">
      <w:pPr>
        <w:pStyle w:val="Ttulo2"/>
        <w:numPr>
          <w:ilvl w:val="1"/>
          <w:numId w:val="13"/>
        </w:numPr>
        <w:jc w:val="left"/>
        <w:rPr>
          <w:rFonts w:cs="Tahoma"/>
        </w:rPr>
      </w:pPr>
      <w:bookmarkStart w:id="15" w:name="_Toc523384298"/>
      <w:r>
        <w:rPr>
          <w:rFonts w:cs="Tahoma"/>
        </w:rPr>
        <w:t>Semilleros de</w:t>
      </w:r>
      <w:r w:rsidRPr="000C2E53">
        <w:rPr>
          <w:rFonts w:cs="Tahoma"/>
        </w:rPr>
        <w:t xml:space="preserve"> investigación</w:t>
      </w:r>
      <w:bookmarkEnd w:id="15"/>
    </w:p>
    <w:p w14:paraId="3CBAAF8C" w14:textId="77777777" w:rsidR="00EC74B7" w:rsidRDefault="00EC74B7">
      <w:pPr>
        <w:pStyle w:val="Ttulo1"/>
        <w:tabs>
          <w:tab w:val="left" w:pos="432"/>
        </w:tabs>
        <w:rPr>
          <w:sz w:val="24"/>
        </w:rPr>
      </w:pPr>
    </w:p>
    <w:p w14:paraId="1050DCF3" w14:textId="77777777" w:rsidR="00A44D9C" w:rsidRDefault="008353E1" w:rsidP="009B10B5">
      <w:pPr>
        <w:jc w:val="both"/>
        <w:rPr>
          <w:rFonts w:ascii="Arial" w:hAnsi="Arial" w:cs="Arial"/>
          <w:lang w:eastAsia="es-ES"/>
        </w:rPr>
      </w:pPr>
      <w:r w:rsidRPr="008353E1">
        <w:rPr>
          <w:rFonts w:ascii="Arial" w:hAnsi="Arial" w:cs="Arial"/>
          <w:lang w:eastAsia="es-ES"/>
        </w:rPr>
        <w:t xml:space="preserve">Los semilleros </w:t>
      </w:r>
      <w:r w:rsidR="00A44D9C">
        <w:rPr>
          <w:rFonts w:ascii="Arial" w:hAnsi="Arial" w:cs="Arial"/>
          <w:lang w:eastAsia="es-ES"/>
        </w:rPr>
        <w:t xml:space="preserve">de investigación </w:t>
      </w:r>
      <w:r w:rsidRPr="008353E1">
        <w:rPr>
          <w:rFonts w:ascii="Arial" w:hAnsi="Arial" w:cs="Arial"/>
          <w:lang w:eastAsia="es-ES"/>
        </w:rPr>
        <w:t xml:space="preserve">son </w:t>
      </w:r>
      <w:r w:rsidR="00A44D9C" w:rsidRPr="008353E1">
        <w:rPr>
          <w:rFonts w:ascii="Arial" w:hAnsi="Arial" w:cs="Arial"/>
          <w:lang w:eastAsia="es-ES"/>
        </w:rPr>
        <w:t>creados</w:t>
      </w:r>
      <w:r w:rsidRPr="008353E1">
        <w:rPr>
          <w:rFonts w:ascii="Arial" w:hAnsi="Arial" w:cs="Arial"/>
          <w:lang w:eastAsia="es-ES"/>
        </w:rPr>
        <w:t xml:space="preserve"> por el grupo</w:t>
      </w:r>
      <w:r w:rsidR="00A44D9C">
        <w:rPr>
          <w:rFonts w:ascii="Arial" w:hAnsi="Arial" w:cs="Arial"/>
          <w:lang w:eastAsia="es-ES"/>
        </w:rPr>
        <w:t xml:space="preserve"> de investigación</w:t>
      </w:r>
      <w:r w:rsidRPr="008353E1">
        <w:rPr>
          <w:rFonts w:ascii="Arial" w:hAnsi="Arial" w:cs="Arial"/>
          <w:lang w:eastAsia="es-ES"/>
        </w:rPr>
        <w:t xml:space="preserve"> como un espacio académico de integración de estudiantes con docentes</w:t>
      </w:r>
      <w:r w:rsidR="00A44D9C">
        <w:rPr>
          <w:rFonts w:ascii="Arial" w:hAnsi="Arial" w:cs="Arial"/>
          <w:lang w:eastAsia="es-ES"/>
        </w:rPr>
        <w:t xml:space="preserve">, del cual se deriva de los </w:t>
      </w:r>
      <w:r w:rsidR="008F45D7">
        <w:rPr>
          <w:rFonts w:ascii="Arial" w:hAnsi="Arial" w:cs="Arial"/>
          <w:lang w:eastAsia="es-ES"/>
        </w:rPr>
        <w:t>procesos académicos</w:t>
      </w:r>
      <w:r w:rsidR="00A44D9C">
        <w:rPr>
          <w:rFonts w:ascii="Arial" w:hAnsi="Arial" w:cs="Arial"/>
          <w:lang w:eastAsia="es-ES"/>
        </w:rPr>
        <w:t xml:space="preserve"> de enseñanza y aprendizaje, con el propósito de</w:t>
      </w:r>
      <w:r w:rsidRPr="008353E1">
        <w:rPr>
          <w:rFonts w:ascii="Arial" w:hAnsi="Arial" w:cs="Arial"/>
          <w:lang w:eastAsia="es-ES"/>
        </w:rPr>
        <w:t xml:space="preserve"> exponer sus puntos de vista sobre en temáticas propias</w:t>
      </w:r>
      <w:r w:rsidR="00A44D9C">
        <w:rPr>
          <w:rFonts w:ascii="Arial" w:hAnsi="Arial" w:cs="Arial"/>
          <w:lang w:eastAsia="es-ES"/>
        </w:rPr>
        <w:t xml:space="preserve"> o que se puedan transversalizar con otras áreas del saber, las cuales tienen un</w:t>
      </w:r>
      <w:r w:rsidRPr="008353E1">
        <w:rPr>
          <w:rFonts w:ascii="Arial" w:hAnsi="Arial" w:cs="Arial"/>
          <w:lang w:eastAsia="es-ES"/>
        </w:rPr>
        <w:t xml:space="preserve"> interés común</w:t>
      </w:r>
      <w:r w:rsidR="00A44D9C">
        <w:rPr>
          <w:rFonts w:ascii="Arial" w:hAnsi="Arial" w:cs="Arial"/>
          <w:lang w:eastAsia="es-ES"/>
        </w:rPr>
        <w:t xml:space="preserve">. </w:t>
      </w:r>
    </w:p>
    <w:p w14:paraId="09391991" w14:textId="77777777" w:rsidR="00A44D9C" w:rsidRDefault="00A44D9C" w:rsidP="009B10B5">
      <w:pPr>
        <w:jc w:val="both"/>
        <w:rPr>
          <w:rFonts w:ascii="Arial" w:hAnsi="Arial" w:cs="Arial"/>
          <w:lang w:eastAsia="es-ES"/>
        </w:rPr>
      </w:pPr>
    </w:p>
    <w:p w14:paraId="6E96877F" w14:textId="77777777" w:rsidR="00A44D9C" w:rsidRDefault="00A44D9C" w:rsidP="009B10B5">
      <w:pPr>
        <w:jc w:val="both"/>
        <w:rPr>
          <w:rFonts w:ascii="Arial" w:hAnsi="Arial" w:cs="Arial"/>
          <w:lang w:eastAsia="es-ES"/>
        </w:rPr>
      </w:pPr>
      <w:r>
        <w:rPr>
          <w:rFonts w:ascii="Arial" w:hAnsi="Arial" w:cs="Arial"/>
          <w:lang w:eastAsia="es-ES"/>
        </w:rPr>
        <w:t xml:space="preserve">El propósito es </w:t>
      </w:r>
      <w:r w:rsidR="008353E1" w:rsidRPr="008353E1">
        <w:rPr>
          <w:rFonts w:ascii="Arial" w:hAnsi="Arial" w:cs="Arial"/>
          <w:lang w:eastAsia="es-ES"/>
        </w:rPr>
        <w:t xml:space="preserve">facilitar la reflexión desde una mirada crítica y autónoma que </w:t>
      </w:r>
      <w:r>
        <w:rPr>
          <w:rFonts w:ascii="Arial" w:hAnsi="Arial" w:cs="Arial"/>
          <w:lang w:eastAsia="es-ES"/>
        </w:rPr>
        <w:t>integre y</w:t>
      </w:r>
      <w:r w:rsidR="008353E1" w:rsidRPr="008353E1">
        <w:rPr>
          <w:rFonts w:ascii="Arial" w:hAnsi="Arial" w:cs="Arial"/>
          <w:lang w:eastAsia="es-ES"/>
        </w:rPr>
        <w:t xml:space="preserve"> constru</w:t>
      </w:r>
      <w:r>
        <w:rPr>
          <w:rFonts w:ascii="Arial" w:hAnsi="Arial" w:cs="Arial"/>
          <w:lang w:eastAsia="es-ES"/>
        </w:rPr>
        <w:t>ya</w:t>
      </w:r>
      <w:r w:rsidR="008353E1" w:rsidRPr="008353E1">
        <w:rPr>
          <w:rFonts w:ascii="Arial" w:hAnsi="Arial" w:cs="Arial"/>
          <w:lang w:eastAsia="es-ES"/>
        </w:rPr>
        <w:t xml:space="preserve"> conceptos y discutirlos con los pares para llegar a la concertación</w:t>
      </w:r>
      <w:r>
        <w:rPr>
          <w:rFonts w:ascii="Arial" w:hAnsi="Arial" w:cs="Arial"/>
          <w:lang w:eastAsia="es-ES"/>
        </w:rPr>
        <w:t xml:space="preserve"> de crear un nuevo conocimiento, las cuales surgen desde el aula de clase</w:t>
      </w:r>
      <w:r w:rsidR="008353E1" w:rsidRPr="008353E1">
        <w:rPr>
          <w:rFonts w:ascii="Arial" w:hAnsi="Arial" w:cs="Arial"/>
          <w:lang w:eastAsia="es-ES"/>
        </w:rPr>
        <w:t xml:space="preserve">. Esta es una </w:t>
      </w:r>
      <w:r w:rsidRPr="008353E1">
        <w:rPr>
          <w:rFonts w:ascii="Arial" w:hAnsi="Arial" w:cs="Arial"/>
          <w:lang w:eastAsia="es-ES"/>
        </w:rPr>
        <w:t>acción</w:t>
      </w:r>
      <w:r w:rsidR="008353E1" w:rsidRPr="008353E1">
        <w:rPr>
          <w:rFonts w:ascii="Arial" w:hAnsi="Arial" w:cs="Arial"/>
          <w:lang w:eastAsia="es-ES"/>
        </w:rPr>
        <w:t xml:space="preserve"> extracurricular, </w:t>
      </w:r>
      <w:r>
        <w:rPr>
          <w:rFonts w:ascii="Arial" w:hAnsi="Arial" w:cs="Arial"/>
          <w:lang w:eastAsia="es-ES"/>
        </w:rPr>
        <w:t xml:space="preserve">que se </w:t>
      </w:r>
      <w:r w:rsidRPr="008353E1">
        <w:rPr>
          <w:rFonts w:ascii="Arial" w:hAnsi="Arial" w:cs="Arial"/>
          <w:lang w:eastAsia="es-ES"/>
        </w:rPr>
        <w:t>ejecuta</w:t>
      </w:r>
      <w:r w:rsidR="008353E1" w:rsidRPr="008353E1">
        <w:rPr>
          <w:rFonts w:ascii="Arial" w:hAnsi="Arial" w:cs="Arial"/>
          <w:lang w:eastAsia="es-ES"/>
        </w:rPr>
        <w:t xml:space="preserve"> por fuera del plan de estudio y son orientadas </w:t>
      </w:r>
      <w:r w:rsidR="008353E1" w:rsidRPr="008353E1">
        <w:rPr>
          <w:rFonts w:ascii="Arial" w:hAnsi="Arial" w:cs="Arial"/>
          <w:lang w:eastAsia="es-ES"/>
        </w:rPr>
        <w:lastRenderedPageBreak/>
        <w:t xml:space="preserve">por docentes investigadores o por otros docentes bajo supervisión de las coordinaciones de los programas académicos. </w:t>
      </w:r>
    </w:p>
    <w:p w14:paraId="1FD8F957" w14:textId="77777777" w:rsidR="00A44D9C" w:rsidRDefault="00A44D9C" w:rsidP="009B10B5">
      <w:pPr>
        <w:jc w:val="both"/>
        <w:rPr>
          <w:rFonts w:ascii="Arial" w:hAnsi="Arial" w:cs="Arial"/>
          <w:lang w:eastAsia="es-ES"/>
        </w:rPr>
      </w:pPr>
    </w:p>
    <w:p w14:paraId="61E24F27" w14:textId="77777777" w:rsidR="00A44D9C" w:rsidRDefault="008353E1" w:rsidP="009B10B5">
      <w:pPr>
        <w:jc w:val="both"/>
        <w:rPr>
          <w:rFonts w:ascii="Arial" w:hAnsi="Arial" w:cs="Arial"/>
          <w:lang w:eastAsia="es-ES"/>
        </w:rPr>
      </w:pPr>
      <w:r w:rsidRPr="008353E1">
        <w:rPr>
          <w:rFonts w:ascii="Arial" w:hAnsi="Arial" w:cs="Arial"/>
          <w:lang w:eastAsia="es-ES"/>
        </w:rPr>
        <w:t xml:space="preserve">En los </w:t>
      </w:r>
      <w:r w:rsidR="00A44D9C">
        <w:rPr>
          <w:rFonts w:ascii="Arial" w:hAnsi="Arial" w:cs="Arial"/>
          <w:lang w:eastAsia="es-ES"/>
        </w:rPr>
        <w:t>diferentes p</w:t>
      </w:r>
      <w:r w:rsidRPr="008353E1">
        <w:rPr>
          <w:rFonts w:ascii="Arial" w:hAnsi="Arial" w:cs="Arial"/>
          <w:lang w:eastAsia="es-ES"/>
        </w:rPr>
        <w:t xml:space="preserve">rogramas se </w:t>
      </w:r>
      <w:r w:rsidR="00A44D9C" w:rsidRPr="008353E1">
        <w:rPr>
          <w:rFonts w:ascii="Arial" w:hAnsi="Arial" w:cs="Arial"/>
          <w:lang w:eastAsia="es-ES"/>
        </w:rPr>
        <w:t>cre</w:t>
      </w:r>
      <w:r w:rsidR="00A44D9C">
        <w:rPr>
          <w:rFonts w:ascii="Arial" w:hAnsi="Arial" w:cs="Arial"/>
          <w:lang w:eastAsia="es-ES"/>
        </w:rPr>
        <w:t>ó</w:t>
      </w:r>
      <w:r w:rsidRPr="008353E1">
        <w:rPr>
          <w:rFonts w:ascii="Arial" w:hAnsi="Arial" w:cs="Arial"/>
          <w:lang w:eastAsia="es-ES"/>
        </w:rPr>
        <w:t xml:space="preserve"> el S</w:t>
      </w:r>
      <w:r w:rsidR="00A44D9C" w:rsidRPr="008353E1">
        <w:rPr>
          <w:rFonts w:ascii="Arial" w:hAnsi="Arial" w:cs="Arial"/>
          <w:lang w:eastAsia="es-ES"/>
        </w:rPr>
        <w:t>emillero</w:t>
      </w:r>
      <w:r w:rsidRPr="008353E1">
        <w:rPr>
          <w:rFonts w:ascii="Arial" w:hAnsi="Arial" w:cs="Arial"/>
          <w:lang w:eastAsia="es-ES"/>
        </w:rPr>
        <w:t xml:space="preserve"> </w:t>
      </w:r>
      <w:r w:rsidR="006711E1">
        <w:rPr>
          <w:rFonts w:ascii="Arial" w:hAnsi="Arial" w:cs="Arial"/>
          <w:lang w:eastAsia="es-ES"/>
        </w:rPr>
        <w:t>BANFI</w:t>
      </w:r>
      <w:r w:rsidRPr="008353E1">
        <w:rPr>
          <w:rFonts w:ascii="Arial" w:hAnsi="Arial" w:cs="Arial"/>
          <w:lang w:eastAsia="es-ES"/>
        </w:rPr>
        <w:t xml:space="preserve"> dirigido actualmente por el profesor </w:t>
      </w:r>
      <w:r w:rsidR="00A44D9C">
        <w:rPr>
          <w:rFonts w:ascii="Arial" w:hAnsi="Arial" w:cs="Arial"/>
          <w:lang w:eastAsia="es-ES"/>
        </w:rPr>
        <w:t>Juan Carlos Ruiz quien hace parte del grupo de investigación I&amp;D Financiero, del programa en Tecnología de Banca Y Finanzas</w:t>
      </w:r>
      <w:r w:rsidRPr="008353E1">
        <w:rPr>
          <w:rFonts w:ascii="Arial" w:hAnsi="Arial" w:cs="Arial"/>
          <w:lang w:eastAsia="es-ES"/>
        </w:rPr>
        <w:t xml:space="preserve">. </w:t>
      </w:r>
    </w:p>
    <w:p w14:paraId="42036F1F" w14:textId="77777777" w:rsidR="00A44D9C" w:rsidRDefault="00A44D9C" w:rsidP="009B10B5">
      <w:pPr>
        <w:jc w:val="both"/>
        <w:rPr>
          <w:rFonts w:ascii="Arial" w:hAnsi="Arial" w:cs="Arial"/>
          <w:lang w:eastAsia="es-ES"/>
        </w:rPr>
      </w:pPr>
    </w:p>
    <w:p w14:paraId="18CADDF1" w14:textId="77777777" w:rsidR="008353E1" w:rsidRPr="008353E1" w:rsidRDefault="008353E1" w:rsidP="009B10B5">
      <w:pPr>
        <w:jc w:val="both"/>
        <w:rPr>
          <w:rFonts w:ascii="Arial" w:hAnsi="Arial" w:cs="Arial"/>
          <w:lang w:eastAsia="es-ES"/>
        </w:rPr>
      </w:pPr>
      <w:r w:rsidRPr="008353E1">
        <w:rPr>
          <w:rFonts w:ascii="Arial" w:hAnsi="Arial" w:cs="Arial"/>
          <w:lang w:eastAsia="es-ES"/>
        </w:rPr>
        <w:t>Dentro de las principales actividades que se tienen previstas se encuentran:</w:t>
      </w:r>
    </w:p>
    <w:p w14:paraId="39B12CAF" w14:textId="77777777" w:rsidR="008353E1" w:rsidRPr="008353E1" w:rsidRDefault="008353E1" w:rsidP="009B10B5">
      <w:pPr>
        <w:jc w:val="both"/>
        <w:rPr>
          <w:rFonts w:ascii="Arial" w:hAnsi="Arial" w:cs="Arial"/>
          <w:lang w:eastAsia="es-ES"/>
        </w:rPr>
      </w:pPr>
    </w:p>
    <w:p w14:paraId="5D0C1003" w14:textId="77777777" w:rsidR="008353E1" w:rsidRPr="008353E1" w:rsidRDefault="008353E1" w:rsidP="009B10B5">
      <w:pPr>
        <w:jc w:val="both"/>
        <w:rPr>
          <w:rFonts w:ascii="Arial" w:hAnsi="Arial" w:cs="Arial"/>
          <w:lang w:eastAsia="es-ES"/>
        </w:rPr>
      </w:pPr>
      <w:r w:rsidRPr="008353E1">
        <w:rPr>
          <w:rFonts w:ascii="Arial" w:hAnsi="Arial" w:cs="Arial"/>
          <w:lang w:eastAsia="es-ES"/>
        </w:rPr>
        <w:t>•</w:t>
      </w:r>
      <w:r w:rsidRPr="008353E1">
        <w:rPr>
          <w:rFonts w:ascii="Arial" w:hAnsi="Arial" w:cs="Arial"/>
          <w:lang w:eastAsia="es-ES"/>
        </w:rPr>
        <w:tab/>
        <w:t>Incentivar el estudio y fomentar las actividades de formación en investigación.</w:t>
      </w:r>
    </w:p>
    <w:p w14:paraId="32CF2625" w14:textId="77777777" w:rsidR="008353E1" w:rsidRPr="008353E1" w:rsidRDefault="008353E1" w:rsidP="009B10B5">
      <w:pPr>
        <w:jc w:val="both"/>
        <w:rPr>
          <w:rFonts w:ascii="Arial" w:hAnsi="Arial" w:cs="Arial"/>
          <w:lang w:eastAsia="es-ES"/>
        </w:rPr>
      </w:pPr>
      <w:r w:rsidRPr="008353E1">
        <w:rPr>
          <w:rFonts w:ascii="Arial" w:hAnsi="Arial" w:cs="Arial"/>
          <w:lang w:eastAsia="es-ES"/>
        </w:rPr>
        <w:t>•</w:t>
      </w:r>
      <w:r w:rsidRPr="008353E1">
        <w:rPr>
          <w:rFonts w:ascii="Arial" w:hAnsi="Arial" w:cs="Arial"/>
          <w:lang w:eastAsia="es-ES"/>
        </w:rPr>
        <w:tab/>
        <w:t>Ofrecer espacios y recursos necesarios para la realización de proyectos que generen desarrollo socioeconómico empresarial para liderar procesos continuos que permitan generar solución a los problemas económicos, políticos y sociales de la región.</w:t>
      </w:r>
    </w:p>
    <w:p w14:paraId="4FF7383A" w14:textId="77777777" w:rsidR="008353E1" w:rsidRPr="008353E1" w:rsidRDefault="008353E1" w:rsidP="009B10B5">
      <w:pPr>
        <w:jc w:val="both"/>
        <w:rPr>
          <w:rFonts w:ascii="Arial" w:hAnsi="Arial" w:cs="Arial"/>
          <w:lang w:eastAsia="es-ES"/>
        </w:rPr>
      </w:pPr>
      <w:r w:rsidRPr="008353E1">
        <w:rPr>
          <w:rFonts w:ascii="Arial" w:hAnsi="Arial" w:cs="Arial"/>
          <w:lang w:eastAsia="es-ES"/>
        </w:rPr>
        <w:t>•</w:t>
      </w:r>
      <w:r w:rsidRPr="008353E1">
        <w:rPr>
          <w:rFonts w:ascii="Arial" w:hAnsi="Arial" w:cs="Arial"/>
          <w:lang w:eastAsia="es-ES"/>
        </w:rPr>
        <w:tab/>
        <w:t>Impulsar las actividades de formación en investigación en el desarrollo socioeconómico empresarial en las Unidades Tecnológicas de Santander.</w:t>
      </w:r>
    </w:p>
    <w:p w14:paraId="5A34DA4B" w14:textId="77777777" w:rsidR="008353E1" w:rsidRPr="008353E1" w:rsidRDefault="008353E1" w:rsidP="009B10B5">
      <w:pPr>
        <w:jc w:val="both"/>
        <w:rPr>
          <w:rFonts w:ascii="Arial" w:hAnsi="Arial" w:cs="Arial"/>
          <w:lang w:eastAsia="es-ES"/>
        </w:rPr>
      </w:pPr>
      <w:r w:rsidRPr="008353E1">
        <w:rPr>
          <w:rFonts w:ascii="Arial" w:hAnsi="Arial" w:cs="Arial"/>
          <w:lang w:eastAsia="es-ES"/>
        </w:rPr>
        <w:t>•</w:t>
      </w:r>
      <w:r w:rsidRPr="008353E1">
        <w:rPr>
          <w:rFonts w:ascii="Arial" w:hAnsi="Arial" w:cs="Arial"/>
          <w:lang w:eastAsia="es-ES"/>
        </w:rPr>
        <w:tab/>
        <w:t>Ofrecer a los estudiantes la oportunidad de participar en encuentros de semilleros en el ámbito local y nacional para dar a conocer los estudios de investigación realizados.</w:t>
      </w:r>
    </w:p>
    <w:p w14:paraId="38A74531" w14:textId="7A7AC383" w:rsidR="008353E1" w:rsidRDefault="008353E1" w:rsidP="009B10B5">
      <w:pPr>
        <w:jc w:val="both"/>
        <w:rPr>
          <w:rFonts w:ascii="Arial" w:hAnsi="Arial" w:cs="Arial"/>
          <w:lang w:eastAsia="es-ES"/>
        </w:rPr>
      </w:pPr>
      <w:r w:rsidRPr="008353E1">
        <w:rPr>
          <w:rFonts w:ascii="Arial" w:hAnsi="Arial" w:cs="Arial"/>
          <w:lang w:eastAsia="es-ES"/>
        </w:rPr>
        <w:t>•</w:t>
      </w:r>
      <w:r w:rsidRPr="008353E1">
        <w:rPr>
          <w:rFonts w:ascii="Arial" w:hAnsi="Arial" w:cs="Arial"/>
          <w:lang w:eastAsia="es-ES"/>
        </w:rPr>
        <w:tab/>
        <w:t>Generar procesos y estrategias de investigación que favorezcan a la comunidad educativa.</w:t>
      </w:r>
    </w:p>
    <w:p w14:paraId="52AB7B57" w14:textId="17A79119" w:rsidR="00404E3B" w:rsidRDefault="00404E3B" w:rsidP="009B10B5">
      <w:pPr>
        <w:jc w:val="both"/>
        <w:rPr>
          <w:rFonts w:ascii="Arial" w:hAnsi="Arial" w:cs="Arial"/>
          <w:lang w:eastAsia="es-ES"/>
        </w:rPr>
      </w:pPr>
    </w:p>
    <w:p w14:paraId="1276336B" w14:textId="5B9F4059" w:rsidR="00404E3B" w:rsidRDefault="00404E3B" w:rsidP="009B10B5">
      <w:pPr>
        <w:jc w:val="both"/>
        <w:rPr>
          <w:rFonts w:ascii="Arial" w:hAnsi="Arial" w:cs="Arial"/>
          <w:lang w:eastAsia="es-ES"/>
        </w:rPr>
      </w:pPr>
    </w:p>
    <w:p w14:paraId="0774842E" w14:textId="77777777" w:rsidR="00404E3B" w:rsidRPr="008353E1" w:rsidRDefault="00404E3B" w:rsidP="009B10B5">
      <w:pPr>
        <w:jc w:val="both"/>
        <w:rPr>
          <w:rFonts w:ascii="Arial" w:hAnsi="Arial" w:cs="Arial"/>
          <w:lang w:eastAsia="es-ES"/>
        </w:rPr>
      </w:pPr>
    </w:p>
    <w:p w14:paraId="04162965" w14:textId="77777777" w:rsidR="005346BA" w:rsidRDefault="005346BA" w:rsidP="009B10B5">
      <w:pPr>
        <w:jc w:val="both"/>
        <w:rPr>
          <w:rFonts w:ascii="Arial" w:hAnsi="Arial" w:cs="Arial"/>
          <w:lang w:eastAsia="es-ES"/>
        </w:rPr>
      </w:pPr>
    </w:p>
    <w:p w14:paraId="613EAAD5" w14:textId="77777777" w:rsidR="008353E1" w:rsidRPr="008353E1" w:rsidRDefault="008353E1" w:rsidP="009B10B5">
      <w:pPr>
        <w:jc w:val="both"/>
        <w:rPr>
          <w:rFonts w:ascii="Arial" w:hAnsi="Arial" w:cs="Arial"/>
          <w:lang w:eastAsia="es-ES"/>
        </w:rPr>
      </w:pPr>
      <w:r w:rsidRPr="008353E1">
        <w:rPr>
          <w:rFonts w:ascii="Arial" w:hAnsi="Arial" w:cs="Arial"/>
          <w:lang w:eastAsia="es-ES"/>
        </w:rPr>
        <w:t>Misión</w:t>
      </w:r>
    </w:p>
    <w:p w14:paraId="3C2C8E7D" w14:textId="77777777" w:rsidR="008353E1" w:rsidRPr="008353E1" w:rsidRDefault="008353E1" w:rsidP="009B10B5">
      <w:pPr>
        <w:jc w:val="both"/>
        <w:rPr>
          <w:rFonts w:ascii="Arial" w:hAnsi="Arial" w:cs="Arial"/>
          <w:lang w:eastAsia="es-ES"/>
        </w:rPr>
      </w:pPr>
    </w:p>
    <w:p w14:paraId="14631479" w14:textId="77777777" w:rsidR="008353E1" w:rsidRDefault="008353E1" w:rsidP="009B10B5">
      <w:pPr>
        <w:jc w:val="both"/>
        <w:rPr>
          <w:rFonts w:ascii="Arial" w:hAnsi="Arial" w:cs="Arial"/>
          <w:lang w:eastAsia="es-ES"/>
        </w:rPr>
      </w:pPr>
      <w:r w:rsidRPr="008353E1">
        <w:rPr>
          <w:rFonts w:ascii="Arial" w:hAnsi="Arial" w:cs="Arial"/>
          <w:lang w:eastAsia="es-ES"/>
        </w:rPr>
        <w:t xml:space="preserve">El semillero </w:t>
      </w:r>
      <w:r w:rsidR="006711E1">
        <w:rPr>
          <w:rFonts w:ascii="Arial" w:hAnsi="Arial" w:cs="Arial"/>
          <w:lang w:eastAsia="es-ES"/>
        </w:rPr>
        <w:t>BANFI</w:t>
      </w:r>
      <w:r w:rsidR="00A44D9C">
        <w:rPr>
          <w:rFonts w:ascii="Arial" w:hAnsi="Arial" w:cs="Arial"/>
          <w:lang w:eastAsia="es-ES"/>
        </w:rPr>
        <w:t xml:space="preserve">, del programa en Tecnología de Banca Y Finanzas, </w:t>
      </w:r>
      <w:r w:rsidRPr="008353E1">
        <w:rPr>
          <w:rFonts w:ascii="Arial" w:hAnsi="Arial" w:cs="Arial"/>
          <w:lang w:eastAsia="es-ES"/>
        </w:rPr>
        <w:t xml:space="preserve">es un colectivo de estudiantes, que </w:t>
      </w:r>
      <w:r w:rsidR="00A44D9C" w:rsidRPr="008353E1">
        <w:rPr>
          <w:rFonts w:ascii="Arial" w:hAnsi="Arial" w:cs="Arial"/>
          <w:lang w:eastAsia="es-ES"/>
        </w:rPr>
        <w:t>procura</w:t>
      </w:r>
      <w:r w:rsidRPr="008353E1">
        <w:rPr>
          <w:rFonts w:ascii="Arial" w:hAnsi="Arial" w:cs="Arial"/>
          <w:lang w:eastAsia="es-ES"/>
        </w:rPr>
        <w:t xml:space="preserve"> </w:t>
      </w:r>
      <w:r w:rsidR="00A44D9C" w:rsidRPr="008353E1">
        <w:rPr>
          <w:rFonts w:ascii="Arial" w:hAnsi="Arial" w:cs="Arial"/>
          <w:lang w:eastAsia="es-ES"/>
        </w:rPr>
        <w:t>concebir</w:t>
      </w:r>
      <w:r w:rsidRPr="008353E1">
        <w:rPr>
          <w:rFonts w:ascii="Arial" w:hAnsi="Arial" w:cs="Arial"/>
          <w:lang w:eastAsia="es-ES"/>
        </w:rPr>
        <w:t xml:space="preserve"> una cultura </w:t>
      </w:r>
      <w:r w:rsidR="00A44D9C">
        <w:rPr>
          <w:rFonts w:ascii="Arial" w:hAnsi="Arial" w:cs="Arial"/>
          <w:lang w:eastAsia="es-ES"/>
        </w:rPr>
        <w:t xml:space="preserve">hacia la </w:t>
      </w:r>
      <w:r w:rsidRPr="008353E1">
        <w:rPr>
          <w:rFonts w:ascii="Arial" w:hAnsi="Arial" w:cs="Arial"/>
          <w:lang w:eastAsia="es-ES"/>
        </w:rPr>
        <w:t xml:space="preserve"> investigación </w:t>
      </w:r>
      <w:r w:rsidR="00A44D9C">
        <w:rPr>
          <w:rFonts w:ascii="Arial" w:hAnsi="Arial" w:cs="Arial"/>
          <w:lang w:eastAsia="es-ES"/>
        </w:rPr>
        <w:t xml:space="preserve">de manera </w:t>
      </w:r>
      <w:r w:rsidRPr="008353E1">
        <w:rPr>
          <w:rFonts w:ascii="Arial" w:hAnsi="Arial" w:cs="Arial"/>
          <w:lang w:eastAsia="es-ES"/>
        </w:rPr>
        <w:t>continua</w:t>
      </w:r>
      <w:r w:rsidR="00A44D9C">
        <w:rPr>
          <w:rFonts w:ascii="Arial" w:hAnsi="Arial" w:cs="Arial"/>
          <w:lang w:eastAsia="es-ES"/>
        </w:rPr>
        <w:t xml:space="preserve"> y sustentable</w:t>
      </w:r>
      <w:r w:rsidRPr="008353E1">
        <w:rPr>
          <w:rFonts w:ascii="Arial" w:hAnsi="Arial" w:cs="Arial"/>
          <w:lang w:eastAsia="es-ES"/>
        </w:rPr>
        <w:t>, en el Área de Ciencias Socioeconómicas y Empresariales de las Unidades Tecnológicas de Santander, que relacionen el conocimiento</w:t>
      </w:r>
      <w:r w:rsidR="00A44D9C">
        <w:rPr>
          <w:rFonts w:ascii="Arial" w:hAnsi="Arial" w:cs="Arial"/>
          <w:lang w:eastAsia="es-ES"/>
        </w:rPr>
        <w:t xml:space="preserve"> Financiero y Contable, integrando lo</w:t>
      </w:r>
      <w:r w:rsidRPr="008353E1">
        <w:rPr>
          <w:rFonts w:ascii="Arial" w:hAnsi="Arial" w:cs="Arial"/>
          <w:lang w:eastAsia="es-ES"/>
        </w:rPr>
        <w:t xml:space="preserve"> administrativo</w:t>
      </w:r>
      <w:r w:rsidR="00A44D9C">
        <w:rPr>
          <w:rFonts w:ascii="Arial" w:hAnsi="Arial" w:cs="Arial"/>
          <w:lang w:eastAsia="es-ES"/>
        </w:rPr>
        <w:t xml:space="preserve"> y otras ciencias empresariales, las cuales </w:t>
      </w:r>
      <w:r w:rsidR="00981A40" w:rsidRPr="008353E1">
        <w:rPr>
          <w:rFonts w:ascii="Arial" w:hAnsi="Arial" w:cs="Arial"/>
          <w:lang w:eastAsia="es-ES"/>
        </w:rPr>
        <w:t>forje</w:t>
      </w:r>
      <w:r w:rsidR="00981A40">
        <w:rPr>
          <w:rFonts w:ascii="Arial" w:hAnsi="Arial" w:cs="Arial"/>
          <w:lang w:eastAsia="es-ES"/>
        </w:rPr>
        <w:t xml:space="preserve">n </w:t>
      </w:r>
      <w:r w:rsidRPr="008353E1">
        <w:rPr>
          <w:rFonts w:ascii="Arial" w:hAnsi="Arial" w:cs="Arial"/>
          <w:lang w:eastAsia="es-ES"/>
        </w:rPr>
        <w:t xml:space="preserve">ideas </w:t>
      </w:r>
      <w:r w:rsidR="00981A40" w:rsidRPr="008353E1">
        <w:rPr>
          <w:rFonts w:ascii="Arial" w:hAnsi="Arial" w:cs="Arial"/>
          <w:lang w:eastAsia="es-ES"/>
        </w:rPr>
        <w:t>factibles</w:t>
      </w:r>
      <w:r w:rsidRPr="008353E1">
        <w:rPr>
          <w:rFonts w:ascii="Arial" w:hAnsi="Arial" w:cs="Arial"/>
          <w:lang w:eastAsia="es-ES"/>
        </w:rPr>
        <w:t xml:space="preserve"> que </w:t>
      </w:r>
      <w:r w:rsidR="00981A40" w:rsidRPr="008353E1">
        <w:rPr>
          <w:rFonts w:ascii="Arial" w:hAnsi="Arial" w:cs="Arial"/>
          <w:lang w:eastAsia="es-ES"/>
        </w:rPr>
        <w:t>proyecten</w:t>
      </w:r>
      <w:r w:rsidRPr="008353E1">
        <w:rPr>
          <w:rFonts w:ascii="Arial" w:hAnsi="Arial" w:cs="Arial"/>
          <w:lang w:eastAsia="es-ES"/>
        </w:rPr>
        <w:t xml:space="preserve"> nuevos Modelos o Sistemas </w:t>
      </w:r>
      <w:r w:rsidR="00981A40">
        <w:rPr>
          <w:rFonts w:ascii="Arial" w:hAnsi="Arial" w:cs="Arial"/>
          <w:lang w:eastAsia="es-ES"/>
        </w:rPr>
        <w:t>de Información en el área Financiera, Contable, Administrativa entre otras áreas empresariales que integren la innovación la creatividad, el desarrollo tecnológico, y las TIC.</w:t>
      </w:r>
    </w:p>
    <w:p w14:paraId="38152F3D" w14:textId="77777777" w:rsidR="00981A40" w:rsidRPr="008353E1" w:rsidRDefault="00981A40" w:rsidP="009B10B5">
      <w:pPr>
        <w:jc w:val="both"/>
        <w:rPr>
          <w:rFonts w:ascii="Arial" w:hAnsi="Arial" w:cs="Arial"/>
          <w:lang w:eastAsia="es-ES"/>
        </w:rPr>
      </w:pPr>
    </w:p>
    <w:p w14:paraId="1FC2035D" w14:textId="77777777" w:rsidR="008353E1" w:rsidRPr="008353E1" w:rsidRDefault="008353E1" w:rsidP="009B10B5">
      <w:pPr>
        <w:jc w:val="both"/>
        <w:rPr>
          <w:rFonts w:ascii="Arial" w:hAnsi="Arial" w:cs="Arial"/>
          <w:lang w:eastAsia="es-ES"/>
        </w:rPr>
      </w:pPr>
      <w:r w:rsidRPr="008353E1">
        <w:rPr>
          <w:rFonts w:ascii="Arial" w:hAnsi="Arial" w:cs="Arial"/>
          <w:lang w:eastAsia="es-ES"/>
        </w:rPr>
        <w:t>Visión</w:t>
      </w:r>
    </w:p>
    <w:p w14:paraId="7107D635" w14:textId="77777777" w:rsidR="008353E1" w:rsidRPr="008353E1" w:rsidRDefault="008353E1" w:rsidP="009B10B5">
      <w:pPr>
        <w:jc w:val="both"/>
        <w:rPr>
          <w:rFonts w:ascii="Arial" w:hAnsi="Arial" w:cs="Arial"/>
          <w:lang w:eastAsia="es-ES"/>
        </w:rPr>
      </w:pPr>
    </w:p>
    <w:p w14:paraId="54B19DC6" w14:textId="77777777" w:rsidR="008353E1" w:rsidRPr="008353E1" w:rsidRDefault="008353E1" w:rsidP="009B10B5">
      <w:pPr>
        <w:jc w:val="both"/>
        <w:rPr>
          <w:rFonts w:ascii="Arial" w:hAnsi="Arial" w:cs="Arial"/>
          <w:lang w:eastAsia="es-ES"/>
        </w:rPr>
      </w:pPr>
      <w:r w:rsidRPr="008353E1">
        <w:rPr>
          <w:rFonts w:ascii="Arial" w:hAnsi="Arial" w:cs="Arial"/>
          <w:lang w:eastAsia="es-ES"/>
        </w:rPr>
        <w:t xml:space="preserve">El semillero </w:t>
      </w:r>
      <w:r w:rsidR="006711E1">
        <w:rPr>
          <w:rFonts w:ascii="Arial" w:hAnsi="Arial" w:cs="Arial"/>
          <w:lang w:eastAsia="es-ES"/>
        </w:rPr>
        <w:t>BANFI</w:t>
      </w:r>
      <w:r w:rsidR="005346BA">
        <w:rPr>
          <w:rFonts w:ascii="Arial" w:hAnsi="Arial" w:cs="Arial"/>
          <w:lang w:eastAsia="es-ES"/>
        </w:rPr>
        <w:t>, del programa en Tecnología de Banca Y Finanzas</w:t>
      </w:r>
      <w:r w:rsidRPr="008353E1">
        <w:rPr>
          <w:rFonts w:ascii="Arial" w:hAnsi="Arial" w:cs="Arial"/>
          <w:lang w:eastAsia="es-ES"/>
        </w:rPr>
        <w:t xml:space="preserve"> es un equipo </w:t>
      </w:r>
      <w:r w:rsidR="005346BA">
        <w:rPr>
          <w:rFonts w:ascii="Arial" w:hAnsi="Arial" w:cs="Arial"/>
          <w:lang w:eastAsia="es-ES"/>
        </w:rPr>
        <w:t xml:space="preserve">conformado por </w:t>
      </w:r>
      <w:r w:rsidRPr="008353E1">
        <w:rPr>
          <w:rFonts w:ascii="Arial" w:hAnsi="Arial" w:cs="Arial"/>
          <w:lang w:eastAsia="es-ES"/>
        </w:rPr>
        <w:t xml:space="preserve">estudiantes </w:t>
      </w:r>
      <w:r w:rsidR="005346BA">
        <w:rPr>
          <w:rFonts w:ascii="Arial" w:hAnsi="Arial" w:cs="Arial"/>
          <w:lang w:eastAsia="es-ES"/>
        </w:rPr>
        <w:t xml:space="preserve">nuevos y antiguos del programa mencionado de </w:t>
      </w:r>
      <w:r w:rsidRPr="008353E1">
        <w:rPr>
          <w:rFonts w:ascii="Arial" w:hAnsi="Arial" w:cs="Arial"/>
          <w:lang w:eastAsia="es-ES"/>
        </w:rPr>
        <w:t>las U</w:t>
      </w:r>
      <w:r w:rsidR="005346BA">
        <w:rPr>
          <w:rFonts w:ascii="Arial" w:hAnsi="Arial" w:cs="Arial"/>
          <w:lang w:eastAsia="es-ES"/>
        </w:rPr>
        <w:t xml:space="preserve">nidades </w:t>
      </w:r>
      <w:r w:rsidRPr="008353E1">
        <w:rPr>
          <w:rFonts w:ascii="Arial" w:hAnsi="Arial" w:cs="Arial"/>
          <w:lang w:eastAsia="es-ES"/>
        </w:rPr>
        <w:t>T</w:t>
      </w:r>
      <w:r w:rsidR="005346BA">
        <w:rPr>
          <w:rFonts w:ascii="Arial" w:hAnsi="Arial" w:cs="Arial"/>
          <w:lang w:eastAsia="es-ES"/>
        </w:rPr>
        <w:t xml:space="preserve">ecnológicas de </w:t>
      </w:r>
      <w:r w:rsidRPr="008353E1">
        <w:rPr>
          <w:rFonts w:ascii="Arial" w:hAnsi="Arial" w:cs="Arial"/>
          <w:lang w:eastAsia="es-ES"/>
        </w:rPr>
        <w:t>S</w:t>
      </w:r>
      <w:r w:rsidR="005346BA">
        <w:rPr>
          <w:rFonts w:ascii="Arial" w:hAnsi="Arial" w:cs="Arial"/>
          <w:lang w:eastAsia="es-ES"/>
        </w:rPr>
        <w:t>antander UTS,</w:t>
      </w:r>
      <w:r w:rsidRPr="008353E1">
        <w:rPr>
          <w:rFonts w:ascii="Arial" w:hAnsi="Arial" w:cs="Arial"/>
          <w:lang w:eastAsia="es-ES"/>
        </w:rPr>
        <w:t xml:space="preserve"> que busca a corto y mediano plazo posicionarse en una cultura investigativa y aplicar conocimientos socioeconómicos en el área de la</w:t>
      </w:r>
      <w:r w:rsidR="005346BA">
        <w:rPr>
          <w:rFonts w:ascii="Arial" w:hAnsi="Arial" w:cs="Arial"/>
          <w:lang w:eastAsia="es-ES"/>
        </w:rPr>
        <w:t xml:space="preserve">s Finanzas, las Ciencias Contables y Administrativas y como se </w:t>
      </w:r>
      <w:r w:rsidR="005346BA">
        <w:rPr>
          <w:rFonts w:ascii="Arial" w:hAnsi="Arial" w:cs="Arial"/>
          <w:lang w:eastAsia="es-ES"/>
        </w:rPr>
        <w:lastRenderedPageBreak/>
        <w:t>integran a estas los desarrollos tecnológicos y las TIC, con el fin de liderar</w:t>
      </w:r>
      <w:r w:rsidRPr="008353E1">
        <w:rPr>
          <w:rFonts w:ascii="Arial" w:hAnsi="Arial" w:cs="Arial"/>
          <w:lang w:eastAsia="es-ES"/>
        </w:rPr>
        <w:t xml:space="preserve"> procesos continuos</w:t>
      </w:r>
      <w:r w:rsidR="005346BA">
        <w:rPr>
          <w:rFonts w:ascii="Arial" w:hAnsi="Arial" w:cs="Arial"/>
          <w:lang w:eastAsia="es-ES"/>
        </w:rPr>
        <w:t xml:space="preserve"> y sustentables </w:t>
      </w:r>
      <w:r w:rsidRPr="008353E1">
        <w:rPr>
          <w:rFonts w:ascii="Arial" w:hAnsi="Arial" w:cs="Arial"/>
          <w:lang w:eastAsia="es-ES"/>
        </w:rPr>
        <w:t xml:space="preserve">que </w:t>
      </w:r>
      <w:r w:rsidR="005346BA" w:rsidRPr="008353E1">
        <w:rPr>
          <w:rFonts w:ascii="Arial" w:hAnsi="Arial" w:cs="Arial"/>
          <w:lang w:eastAsia="es-ES"/>
        </w:rPr>
        <w:t>reconozcan</w:t>
      </w:r>
      <w:r w:rsidR="005346BA">
        <w:rPr>
          <w:rFonts w:ascii="Arial" w:hAnsi="Arial" w:cs="Arial"/>
          <w:lang w:eastAsia="es-ES"/>
        </w:rPr>
        <w:t xml:space="preserve"> y </w:t>
      </w:r>
      <w:r w:rsidRPr="008353E1">
        <w:rPr>
          <w:rFonts w:ascii="Arial" w:hAnsi="Arial" w:cs="Arial"/>
          <w:lang w:eastAsia="es-ES"/>
        </w:rPr>
        <w:t>gener</w:t>
      </w:r>
      <w:r w:rsidR="005346BA">
        <w:rPr>
          <w:rFonts w:ascii="Arial" w:hAnsi="Arial" w:cs="Arial"/>
          <w:lang w:eastAsia="es-ES"/>
        </w:rPr>
        <w:t>en solucio</w:t>
      </w:r>
      <w:r w:rsidRPr="008353E1">
        <w:rPr>
          <w:rFonts w:ascii="Arial" w:hAnsi="Arial" w:cs="Arial"/>
          <w:lang w:eastAsia="es-ES"/>
        </w:rPr>
        <w:t>n</w:t>
      </w:r>
      <w:r w:rsidR="005346BA">
        <w:rPr>
          <w:rFonts w:ascii="Arial" w:hAnsi="Arial" w:cs="Arial"/>
          <w:lang w:eastAsia="es-ES"/>
        </w:rPr>
        <w:t xml:space="preserve">es </w:t>
      </w:r>
      <w:r w:rsidRPr="008353E1">
        <w:rPr>
          <w:rFonts w:ascii="Arial" w:hAnsi="Arial" w:cs="Arial"/>
          <w:lang w:eastAsia="es-ES"/>
        </w:rPr>
        <w:t>a los problemas económicos, po</w:t>
      </w:r>
      <w:r w:rsidR="005346BA">
        <w:rPr>
          <w:rFonts w:ascii="Arial" w:hAnsi="Arial" w:cs="Arial"/>
          <w:lang w:eastAsia="es-ES"/>
        </w:rPr>
        <w:t>líticos y sociales de la región que tengan mayor impacto.</w:t>
      </w:r>
    </w:p>
    <w:p w14:paraId="3CFE8BC6" w14:textId="77777777" w:rsidR="008353E1" w:rsidRPr="008353E1" w:rsidRDefault="008353E1" w:rsidP="009B10B5">
      <w:pPr>
        <w:jc w:val="both"/>
        <w:rPr>
          <w:rFonts w:ascii="Arial" w:hAnsi="Arial" w:cs="Arial"/>
          <w:lang w:eastAsia="es-ES"/>
        </w:rPr>
      </w:pPr>
    </w:p>
    <w:p w14:paraId="4C148AEC" w14:textId="77777777" w:rsidR="008353E1" w:rsidRPr="008353E1" w:rsidRDefault="008353E1" w:rsidP="009B10B5">
      <w:pPr>
        <w:jc w:val="both"/>
        <w:rPr>
          <w:rFonts w:ascii="Arial" w:hAnsi="Arial" w:cs="Arial"/>
          <w:lang w:eastAsia="es-ES"/>
        </w:rPr>
      </w:pPr>
      <w:r w:rsidRPr="008353E1">
        <w:rPr>
          <w:rFonts w:ascii="Arial" w:hAnsi="Arial" w:cs="Arial"/>
          <w:lang w:eastAsia="es-ES"/>
        </w:rPr>
        <w:t>Objetivo General</w:t>
      </w:r>
    </w:p>
    <w:p w14:paraId="4B226556" w14:textId="77777777" w:rsidR="008353E1" w:rsidRPr="008353E1" w:rsidRDefault="008353E1" w:rsidP="009B10B5">
      <w:pPr>
        <w:jc w:val="both"/>
        <w:rPr>
          <w:rFonts w:ascii="Arial" w:hAnsi="Arial" w:cs="Arial"/>
          <w:lang w:eastAsia="es-ES"/>
        </w:rPr>
      </w:pPr>
      <w:r w:rsidRPr="008353E1">
        <w:rPr>
          <w:rFonts w:ascii="Arial" w:hAnsi="Arial" w:cs="Arial"/>
          <w:lang w:eastAsia="es-ES"/>
        </w:rPr>
        <w:t xml:space="preserve"> </w:t>
      </w:r>
    </w:p>
    <w:p w14:paraId="019679C6" w14:textId="77777777" w:rsidR="008353E1" w:rsidRPr="008353E1" w:rsidRDefault="008353E1" w:rsidP="009B10B5">
      <w:pPr>
        <w:jc w:val="both"/>
        <w:rPr>
          <w:rFonts w:ascii="Arial" w:hAnsi="Arial" w:cs="Arial"/>
          <w:lang w:eastAsia="es-ES"/>
        </w:rPr>
      </w:pPr>
      <w:r w:rsidRPr="008353E1">
        <w:rPr>
          <w:rFonts w:ascii="Arial" w:hAnsi="Arial" w:cs="Arial"/>
          <w:lang w:eastAsia="es-ES"/>
        </w:rPr>
        <w:t xml:space="preserve">Fomentar la cultura investigativa de los estudiantes del programa </w:t>
      </w:r>
      <w:r w:rsidR="005346BA">
        <w:rPr>
          <w:rFonts w:ascii="Arial" w:hAnsi="Arial" w:cs="Arial"/>
          <w:lang w:eastAsia="es-ES"/>
        </w:rPr>
        <w:t>Tecnología en Banca Y Finanzas</w:t>
      </w:r>
      <w:r w:rsidRPr="008353E1">
        <w:rPr>
          <w:rFonts w:ascii="Arial" w:hAnsi="Arial" w:cs="Arial"/>
          <w:lang w:eastAsia="es-ES"/>
        </w:rPr>
        <w:t>, como motor estratégico entre la academia</w:t>
      </w:r>
      <w:r w:rsidR="005346BA">
        <w:rPr>
          <w:rFonts w:ascii="Arial" w:hAnsi="Arial" w:cs="Arial"/>
          <w:lang w:eastAsia="es-ES"/>
        </w:rPr>
        <w:t xml:space="preserve">, la extensión representada en los </w:t>
      </w:r>
      <w:r w:rsidRPr="008353E1">
        <w:rPr>
          <w:rFonts w:ascii="Arial" w:hAnsi="Arial" w:cs="Arial"/>
          <w:lang w:eastAsia="es-ES"/>
        </w:rPr>
        <w:t xml:space="preserve">sectores económicos regionales </w:t>
      </w:r>
      <w:r w:rsidR="005346BA">
        <w:rPr>
          <w:rFonts w:ascii="Arial" w:hAnsi="Arial" w:cs="Arial"/>
          <w:lang w:eastAsia="es-ES"/>
        </w:rPr>
        <w:t xml:space="preserve">y la investigación como eje rector que articula la sociedad, con el fin de generar soluciones a las </w:t>
      </w:r>
      <w:r w:rsidRPr="008353E1">
        <w:rPr>
          <w:rFonts w:ascii="Arial" w:hAnsi="Arial" w:cs="Arial"/>
          <w:lang w:eastAsia="es-ES"/>
        </w:rPr>
        <w:t>necesidades apremiantes de la región Santandereana.</w:t>
      </w:r>
    </w:p>
    <w:p w14:paraId="04CA5921" w14:textId="77777777" w:rsidR="008353E1" w:rsidRPr="008353E1" w:rsidRDefault="008353E1" w:rsidP="009B10B5">
      <w:pPr>
        <w:jc w:val="both"/>
        <w:rPr>
          <w:rFonts w:ascii="Arial" w:hAnsi="Arial" w:cs="Arial"/>
          <w:lang w:eastAsia="es-ES"/>
        </w:rPr>
      </w:pPr>
    </w:p>
    <w:p w14:paraId="1DEDB524" w14:textId="77777777" w:rsidR="008353E1" w:rsidRPr="008353E1" w:rsidRDefault="008353E1" w:rsidP="009B10B5">
      <w:pPr>
        <w:jc w:val="both"/>
        <w:rPr>
          <w:rFonts w:ascii="Arial" w:hAnsi="Arial" w:cs="Arial"/>
          <w:lang w:eastAsia="es-ES"/>
        </w:rPr>
      </w:pPr>
      <w:r w:rsidRPr="008353E1">
        <w:rPr>
          <w:rFonts w:ascii="Arial" w:hAnsi="Arial" w:cs="Arial"/>
          <w:lang w:eastAsia="es-ES"/>
        </w:rPr>
        <w:t>Objetivos Específicos</w:t>
      </w:r>
    </w:p>
    <w:p w14:paraId="434AEC96" w14:textId="77777777" w:rsidR="008353E1" w:rsidRPr="008353E1" w:rsidRDefault="008353E1" w:rsidP="009B10B5">
      <w:pPr>
        <w:jc w:val="both"/>
        <w:rPr>
          <w:rFonts w:ascii="Arial" w:hAnsi="Arial" w:cs="Arial"/>
          <w:lang w:eastAsia="es-ES"/>
        </w:rPr>
      </w:pPr>
    </w:p>
    <w:p w14:paraId="2C630D69" w14:textId="77777777" w:rsidR="008353E1" w:rsidRPr="008353E1" w:rsidRDefault="008353E1" w:rsidP="009B10B5">
      <w:pPr>
        <w:jc w:val="both"/>
        <w:rPr>
          <w:rFonts w:ascii="Arial" w:hAnsi="Arial" w:cs="Arial"/>
          <w:lang w:eastAsia="es-ES"/>
        </w:rPr>
      </w:pPr>
      <w:r w:rsidRPr="008353E1">
        <w:rPr>
          <w:rFonts w:ascii="Arial" w:hAnsi="Arial" w:cs="Arial"/>
          <w:lang w:eastAsia="es-ES"/>
        </w:rPr>
        <w:t>•</w:t>
      </w:r>
      <w:r w:rsidRPr="008353E1">
        <w:rPr>
          <w:rFonts w:ascii="Arial" w:hAnsi="Arial" w:cs="Arial"/>
          <w:lang w:eastAsia="es-ES"/>
        </w:rPr>
        <w:tab/>
        <w:t xml:space="preserve">Fortalecer el desarrollo científico y tecnológico del programa de </w:t>
      </w:r>
      <w:r w:rsidR="006711E1">
        <w:rPr>
          <w:rFonts w:ascii="Arial" w:hAnsi="Arial" w:cs="Arial"/>
          <w:lang w:eastAsia="es-ES"/>
        </w:rPr>
        <w:t>Tecnología en Banca y Finanzas,</w:t>
      </w:r>
      <w:r w:rsidRPr="008353E1">
        <w:rPr>
          <w:rFonts w:ascii="Arial" w:hAnsi="Arial" w:cs="Arial"/>
          <w:lang w:eastAsia="es-ES"/>
        </w:rPr>
        <w:t xml:space="preserve"> gestionando y apoyando proyectos como </w:t>
      </w:r>
      <w:r w:rsidR="006711E1" w:rsidRPr="008353E1">
        <w:rPr>
          <w:rFonts w:ascii="Arial" w:hAnsi="Arial" w:cs="Arial"/>
          <w:lang w:eastAsia="es-ES"/>
        </w:rPr>
        <w:t>componente</w:t>
      </w:r>
      <w:r w:rsidRPr="008353E1">
        <w:rPr>
          <w:rFonts w:ascii="Arial" w:hAnsi="Arial" w:cs="Arial"/>
          <w:lang w:eastAsia="es-ES"/>
        </w:rPr>
        <w:t xml:space="preserve"> estratégico en </w:t>
      </w:r>
      <w:r w:rsidR="006711E1">
        <w:rPr>
          <w:rFonts w:ascii="Arial" w:hAnsi="Arial" w:cs="Arial"/>
          <w:lang w:eastAsia="es-ES"/>
        </w:rPr>
        <w:t>el desarrollo de la innovación y creatividad tecnológica que fomente la</w:t>
      </w:r>
      <w:r w:rsidRPr="008353E1">
        <w:rPr>
          <w:rFonts w:ascii="Arial" w:hAnsi="Arial" w:cs="Arial"/>
          <w:lang w:eastAsia="es-ES"/>
        </w:rPr>
        <w:t xml:space="preserve"> calidad</w:t>
      </w:r>
      <w:r w:rsidR="006711E1">
        <w:rPr>
          <w:rFonts w:ascii="Arial" w:hAnsi="Arial" w:cs="Arial"/>
          <w:lang w:eastAsia="es-ES"/>
        </w:rPr>
        <w:t xml:space="preserve"> en los procesos académicos del </w:t>
      </w:r>
      <w:r w:rsidRPr="008353E1">
        <w:rPr>
          <w:rFonts w:ascii="Arial" w:hAnsi="Arial" w:cs="Arial"/>
          <w:lang w:eastAsia="es-ES"/>
        </w:rPr>
        <w:t>programa.</w:t>
      </w:r>
    </w:p>
    <w:p w14:paraId="6F064398" w14:textId="77777777" w:rsidR="008353E1" w:rsidRPr="008353E1" w:rsidRDefault="008353E1" w:rsidP="009B10B5">
      <w:pPr>
        <w:jc w:val="both"/>
        <w:rPr>
          <w:rFonts w:ascii="Arial" w:hAnsi="Arial" w:cs="Arial"/>
          <w:lang w:eastAsia="es-ES"/>
        </w:rPr>
      </w:pPr>
      <w:r w:rsidRPr="008353E1">
        <w:rPr>
          <w:rFonts w:ascii="Arial" w:hAnsi="Arial" w:cs="Arial"/>
          <w:lang w:eastAsia="es-ES"/>
        </w:rPr>
        <w:t>•</w:t>
      </w:r>
      <w:r w:rsidRPr="008353E1">
        <w:rPr>
          <w:rFonts w:ascii="Arial" w:hAnsi="Arial" w:cs="Arial"/>
          <w:lang w:eastAsia="es-ES"/>
        </w:rPr>
        <w:tab/>
        <w:t xml:space="preserve">Fomentar el espíritu Investigativo </w:t>
      </w:r>
      <w:r w:rsidR="006711E1">
        <w:rPr>
          <w:rFonts w:ascii="Arial" w:hAnsi="Arial" w:cs="Arial"/>
          <w:lang w:eastAsia="es-ES"/>
        </w:rPr>
        <w:t>en</w:t>
      </w:r>
      <w:r w:rsidRPr="008353E1">
        <w:rPr>
          <w:rFonts w:ascii="Arial" w:hAnsi="Arial" w:cs="Arial"/>
          <w:lang w:eastAsia="es-ES"/>
        </w:rPr>
        <w:t xml:space="preserve"> los estudiantes del programa en </w:t>
      </w:r>
      <w:r w:rsidR="006711E1">
        <w:rPr>
          <w:rFonts w:ascii="Arial" w:hAnsi="Arial" w:cs="Arial"/>
          <w:lang w:eastAsia="es-ES"/>
        </w:rPr>
        <w:t>Tecnología en Banca y Finanzas</w:t>
      </w:r>
      <w:r w:rsidRPr="008353E1">
        <w:rPr>
          <w:rFonts w:ascii="Arial" w:hAnsi="Arial" w:cs="Arial"/>
          <w:lang w:eastAsia="es-ES"/>
        </w:rPr>
        <w:t>.</w:t>
      </w:r>
    </w:p>
    <w:p w14:paraId="5E5BFEE0" w14:textId="77777777" w:rsidR="005346BA" w:rsidRDefault="008353E1" w:rsidP="009B10B5">
      <w:pPr>
        <w:jc w:val="both"/>
        <w:rPr>
          <w:rFonts w:ascii="Arial" w:hAnsi="Arial" w:cs="Arial"/>
          <w:lang w:eastAsia="es-ES"/>
        </w:rPr>
      </w:pPr>
      <w:r w:rsidRPr="008353E1">
        <w:rPr>
          <w:rFonts w:ascii="Arial" w:hAnsi="Arial" w:cs="Arial"/>
          <w:lang w:eastAsia="es-ES"/>
        </w:rPr>
        <w:t>•</w:t>
      </w:r>
      <w:r w:rsidRPr="008353E1">
        <w:rPr>
          <w:rFonts w:ascii="Arial" w:hAnsi="Arial" w:cs="Arial"/>
          <w:lang w:eastAsia="es-ES"/>
        </w:rPr>
        <w:tab/>
        <w:t xml:space="preserve">Interactuar en proyectos macro del grupo de investigación </w:t>
      </w:r>
      <w:r w:rsidR="006711E1">
        <w:rPr>
          <w:rFonts w:ascii="Arial" w:hAnsi="Arial" w:cs="Arial"/>
          <w:lang w:eastAsia="es-ES"/>
        </w:rPr>
        <w:t>I&amp;D Financiero, del programa en Tecnología de Banca Y Finanzas.</w:t>
      </w:r>
    </w:p>
    <w:p w14:paraId="0A4DBD82" w14:textId="77777777" w:rsidR="006711E1" w:rsidRDefault="006711E1" w:rsidP="009B10B5">
      <w:pPr>
        <w:jc w:val="both"/>
        <w:rPr>
          <w:rFonts w:ascii="Arial" w:hAnsi="Arial" w:cs="Arial"/>
          <w:lang w:eastAsia="es-ES"/>
        </w:rPr>
      </w:pPr>
    </w:p>
    <w:p w14:paraId="636BC771" w14:textId="77777777" w:rsidR="005346BA" w:rsidRDefault="005346BA" w:rsidP="009B10B5">
      <w:pPr>
        <w:jc w:val="both"/>
        <w:rPr>
          <w:rFonts w:ascii="Arial" w:hAnsi="Arial" w:cs="Arial"/>
          <w:lang w:eastAsia="es-ES"/>
        </w:rPr>
      </w:pPr>
      <w:r w:rsidRPr="005346BA">
        <w:rPr>
          <w:rFonts w:ascii="Arial" w:hAnsi="Arial" w:cs="Arial"/>
          <w:lang w:eastAsia="es-ES"/>
        </w:rPr>
        <w:t>La labor del semillero</w:t>
      </w:r>
      <w:r w:rsidR="006711E1">
        <w:rPr>
          <w:rFonts w:ascii="Arial" w:hAnsi="Arial" w:cs="Arial"/>
          <w:lang w:eastAsia="es-ES"/>
        </w:rPr>
        <w:t xml:space="preserve"> BANFI,</w:t>
      </w:r>
      <w:r w:rsidRPr="005346BA">
        <w:rPr>
          <w:rFonts w:ascii="Arial" w:hAnsi="Arial" w:cs="Arial"/>
          <w:lang w:eastAsia="es-ES"/>
        </w:rPr>
        <w:t xml:space="preserve"> esta soportada en un trabajo divido en dos grandes grupos, el primero en los estudiantes nuevos que ingresan cada semestre </w:t>
      </w:r>
      <w:r w:rsidR="008F45D7" w:rsidRPr="005346BA">
        <w:rPr>
          <w:rFonts w:ascii="Arial" w:hAnsi="Arial" w:cs="Arial"/>
          <w:lang w:eastAsia="es-ES"/>
        </w:rPr>
        <w:t>y que</w:t>
      </w:r>
      <w:r w:rsidRPr="005346BA">
        <w:rPr>
          <w:rFonts w:ascii="Arial" w:hAnsi="Arial" w:cs="Arial"/>
          <w:lang w:eastAsia="es-ES"/>
        </w:rPr>
        <w:t xml:space="preserve"> están capacitándose en todo lo relacionado a los mercados financieros y de inversiones</w:t>
      </w:r>
      <w:r>
        <w:rPr>
          <w:rFonts w:ascii="Arial" w:hAnsi="Arial" w:cs="Arial"/>
          <w:lang w:eastAsia="es-ES"/>
        </w:rPr>
        <w:t xml:space="preserve"> y el segundo de estudiantes antiguos.</w:t>
      </w:r>
    </w:p>
    <w:p w14:paraId="38CF2220" w14:textId="77777777" w:rsidR="005346BA" w:rsidRDefault="005346BA" w:rsidP="009B10B5">
      <w:pPr>
        <w:jc w:val="both"/>
        <w:rPr>
          <w:rFonts w:ascii="Arial" w:hAnsi="Arial" w:cs="Arial"/>
          <w:lang w:eastAsia="es-ES"/>
        </w:rPr>
      </w:pPr>
    </w:p>
    <w:p w14:paraId="7D5D0AED" w14:textId="579D86D1" w:rsidR="008353E1" w:rsidRPr="008353E1" w:rsidRDefault="008353E1" w:rsidP="009B10B5">
      <w:pPr>
        <w:jc w:val="both"/>
        <w:rPr>
          <w:rFonts w:ascii="Arial" w:hAnsi="Arial" w:cs="Arial"/>
          <w:lang w:eastAsia="es-ES"/>
        </w:rPr>
      </w:pPr>
      <w:r w:rsidRPr="008353E1">
        <w:br w:type="page"/>
      </w:r>
      <w:bookmarkStart w:id="16" w:name="_Toc523384299"/>
      <w:r w:rsidR="00D31757" w:rsidRPr="00143E35">
        <w:rPr>
          <w:sz w:val="24"/>
        </w:rPr>
        <w:lastRenderedPageBreak/>
        <w:t>PLAN DE ACCIÓN</w:t>
      </w:r>
      <w:bookmarkEnd w:id="16"/>
      <w:r w:rsidR="00D31757" w:rsidRPr="00143E35">
        <w:rPr>
          <w:sz w:val="24"/>
        </w:rPr>
        <w:t xml:space="preserve"> </w:t>
      </w:r>
    </w:p>
    <w:p w14:paraId="7D74861B" w14:textId="7A49B4C3" w:rsidR="00F644D5" w:rsidRDefault="00F644D5" w:rsidP="00F644D5">
      <w:pPr>
        <w:rPr>
          <w:highlight w:val="yellow"/>
        </w:rPr>
      </w:pPr>
    </w:p>
    <w:p w14:paraId="78A89FE3" w14:textId="751ADA7C" w:rsidR="00F644D5" w:rsidRDefault="00143E35" w:rsidP="00F644D5">
      <w:pPr>
        <w:rPr>
          <w:highlight w:val="yellow"/>
        </w:rPr>
      </w:pPr>
      <w:r w:rsidRPr="00143E35">
        <w:rPr>
          <w:highlight w:val="yellow"/>
        </w:rPr>
        <w:drawing>
          <wp:inline distT="0" distB="0" distL="0" distR="0" wp14:anchorId="5FA3EC0D" wp14:editId="78C693A3">
            <wp:extent cx="5612130" cy="5960745"/>
            <wp:effectExtent l="0" t="0" r="762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5960745"/>
                    </a:xfrm>
                    <a:prstGeom prst="rect">
                      <a:avLst/>
                    </a:prstGeom>
                    <a:noFill/>
                    <a:ln>
                      <a:noFill/>
                    </a:ln>
                  </pic:spPr>
                </pic:pic>
              </a:graphicData>
            </a:graphic>
          </wp:inline>
        </w:drawing>
      </w:r>
    </w:p>
    <w:p w14:paraId="223CB412" w14:textId="58BD55D5" w:rsidR="00143E35" w:rsidRDefault="00143E35" w:rsidP="00F644D5">
      <w:pPr>
        <w:rPr>
          <w:highlight w:val="yellow"/>
        </w:rPr>
      </w:pPr>
    </w:p>
    <w:p w14:paraId="7292ABAF" w14:textId="7FD15A92" w:rsidR="00143E35" w:rsidRDefault="00143E35" w:rsidP="00F644D5">
      <w:pPr>
        <w:rPr>
          <w:highlight w:val="yellow"/>
        </w:rPr>
      </w:pPr>
    </w:p>
    <w:p w14:paraId="1D8C98F0" w14:textId="35D3F971" w:rsidR="00143E35" w:rsidRDefault="00143E35" w:rsidP="00F644D5">
      <w:pPr>
        <w:rPr>
          <w:highlight w:val="yellow"/>
        </w:rPr>
      </w:pPr>
    </w:p>
    <w:p w14:paraId="20153E1E" w14:textId="69FCC51C" w:rsidR="00143E35" w:rsidRDefault="00143E35" w:rsidP="00F644D5">
      <w:pPr>
        <w:rPr>
          <w:highlight w:val="yellow"/>
        </w:rPr>
      </w:pPr>
    </w:p>
    <w:p w14:paraId="2122B690" w14:textId="4BC281A9" w:rsidR="00143E35" w:rsidRDefault="00143E35" w:rsidP="00F644D5">
      <w:pPr>
        <w:rPr>
          <w:highlight w:val="yellow"/>
        </w:rPr>
      </w:pPr>
    </w:p>
    <w:p w14:paraId="7FF517F1" w14:textId="78A479CD" w:rsidR="00143E35" w:rsidRDefault="00143E35" w:rsidP="00F644D5">
      <w:pPr>
        <w:rPr>
          <w:highlight w:val="yellow"/>
        </w:rPr>
      </w:pPr>
    </w:p>
    <w:p w14:paraId="58E1940C" w14:textId="60F983D2" w:rsidR="00143E35" w:rsidRDefault="00143E35" w:rsidP="00F644D5">
      <w:pPr>
        <w:rPr>
          <w:highlight w:val="yellow"/>
        </w:rPr>
      </w:pPr>
    </w:p>
    <w:p w14:paraId="5F430BF8" w14:textId="2A2F0C86" w:rsidR="00143E35" w:rsidRDefault="00143E35" w:rsidP="00F644D5">
      <w:pPr>
        <w:rPr>
          <w:highlight w:val="yellow"/>
        </w:rPr>
      </w:pPr>
    </w:p>
    <w:p w14:paraId="6A004BF1" w14:textId="77262916" w:rsidR="00143E35" w:rsidRPr="00F644D5" w:rsidRDefault="00143E35" w:rsidP="00F644D5">
      <w:pPr>
        <w:rPr>
          <w:highlight w:val="yellow"/>
        </w:rPr>
      </w:pPr>
      <w:r w:rsidRPr="00143E35">
        <w:rPr>
          <w:highlight w:val="yellow"/>
        </w:rPr>
        <w:lastRenderedPageBreak/>
        <w:drawing>
          <wp:inline distT="0" distB="0" distL="0" distR="0" wp14:anchorId="62C62CD1" wp14:editId="776A192C">
            <wp:extent cx="5612130" cy="4299585"/>
            <wp:effectExtent l="0" t="0" r="762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4299585"/>
                    </a:xfrm>
                    <a:prstGeom prst="rect">
                      <a:avLst/>
                    </a:prstGeom>
                    <a:noFill/>
                    <a:ln>
                      <a:noFill/>
                    </a:ln>
                  </pic:spPr>
                </pic:pic>
              </a:graphicData>
            </a:graphic>
          </wp:inline>
        </w:drawing>
      </w:r>
    </w:p>
    <w:p w14:paraId="415245A7" w14:textId="28D1B2B7" w:rsidR="004826F7" w:rsidRPr="004826F7" w:rsidRDefault="004826F7" w:rsidP="004826F7"/>
    <w:p w14:paraId="0C46FFE6" w14:textId="77777777" w:rsidR="00D31757" w:rsidRPr="000C2E53" w:rsidRDefault="00D31757">
      <w:pPr>
        <w:rPr>
          <w:rFonts w:ascii="Arial" w:hAnsi="Arial" w:cs="Arial"/>
          <w:b/>
        </w:rPr>
      </w:pPr>
    </w:p>
    <w:p w14:paraId="5974A931" w14:textId="77777777" w:rsidR="005D3D29" w:rsidRPr="000C2E53" w:rsidRDefault="005D3D29"/>
    <w:sectPr w:rsidR="005D3D29" w:rsidRPr="000C2E53" w:rsidSect="00F644D5">
      <w:footnotePr>
        <w:pos w:val="beneathText"/>
      </w:footnotePr>
      <w:pgSz w:w="12240" w:h="15840"/>
      <w:pgMar w:top="1701" w:right="1134" w:bottom="1134" w:left="226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1E9B2" w14:textId="77777777" w:rsidR="00636384" w:rsidRDefault="00636384">
      <w:r>
        <w:separator/>
      </w:r>
    </w:p>
  </w:endnote>
  <w:endnote w:type="continuationSeparator" w:id="0">
    <w:p w14:paraId="0C7A6A53" w14:textId="77777777" w:rsidR="00636384" w:rsidRDefault="0063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uhaus Md BT">
    <w:altName w:val="Courier New"/>
    <w:charset w:val="00"/>
    <w:family w:val="decorative"/>
    <w:pitch w:val="variable"/>
  </w:font>
  <w:font w:name="Helvetica-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witzerland">
    <w:altName w:val="Courier New"/>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5" w:type="dxa"/>
      <w:tblLayout w:type="fixed"/>
      <w:tblLook w:val="0000" w:firstRow="0" w:lastRow="0" w:firstColumn="0" w:lastColumn="0" w:noHBand="0" w:noVBand="0"/>
    </w:tblPr>
    <w:tblGrid>
      <w:gridCol w:w="6931"/>
      <w:gridCol w:w="2059"/>
    </w:tblGrid>
    <w:tr w:rsidR="0087102A" w14:paraId="3F142F24" w14:textId="77777777">
      <w:trPr>
        <w:trHeight w:val="361"/>
      </w:trPr>
      <w:tc>
        <w:tcPr>
          <w:tcW w:w="6931" w:type="dxa"/>
          <w:tcBorders>
            <w:top w:val="single" w:sz="4" w:space="0" w:color="FFFFFF"/>
            <w:left w:val="single" w:sz="4" w:space="0" w:color="FFFFFF"/>
            <w:bottom w:val="single" w:sz="4" w:space="0" w:color="FFFFFF"/>
          </w:tcBorders>
        </w:tcPr>
        <w:p w14:paraId="146973B4" w14:textId="77777777" w:rsidR="0087102A" w:rsidRDefault="0087102A" w:rsidP="00BA0B19">
          <w:pPr>
            <w:autoSpaceDE w:val="0"/>
            <w:snapToGrid w:val="0"/>
            <w:rPr>
              <w:rFonts w:ascii="Arial" w:hAnsi="Arial" w:cs="Arial"/>
              <w:sz w:val="16"/>
              <w:szCs w:val="16"/>
            </w:rPr>
          </w:pPr>
          <w:r>
            <w:rPr>
              <w:rFonts w:ascii="Arial" w:hAnsi="Arial" w:cs="Arial"/>
              <w:sz w:val="16"/>
              <w:szCs w:val="16"/>
            </w:rPr>
            <w:t>Plan Bienal de Investigaciones para el Grupo I&amp;D FINANCIERO</w:t>
          </w:r>
        </w:p>
        <w:p w14:paraId="2C888E2B" w14:textId="77777777" w:rsidR="0087102A" w:rsidRDefault="0087102A" w:rsidP="00BA0B19">
          <w:pPr>
            <w:autoSpaceDE w:val="0"/>
            <w:rPr>
              <w:rFonts w:ascii="Arial" w:hAnsi="Arial" w:cs="Arial"/>
              <w:sz w:val="16"/>
              <w:szCs w:val="16"/>
            </w:rPr>
          </w:pPr>
          <w:r>
            <w:rPr>
              <w:rFonts w:ascii="Arial" w:hAnsi="Arial" w:cs="Arial"/>
              <w:sz w:val="16"/>
              <w:szCs w:val="16"/>
            </w:rPr>
            <w:t>Unidades Tecnológicas de Santander</w:t>
          </w:r>
        </w:p>
        <w:p w14:paraId="0DC2CFEE" w14:textId="77777777" w:rsidR="0087102A" w:rsidRDefault="0087102A" w:rsidP="00BA0B19">
          <w:pPr>
            <w:autoSpaceDE w:val="0"/>
            <w:rPr>
              <w:rFonts w:ascii="Arial" w:hAnsi="Arial" w:cs="Arial"/>
              <w:sz w:val="16"/>
              <w:szCs w:val="16"/>
            </w:rPr>
          </w:pPr>
          <w:r>
            <w:rPr>
              <w:rFonts w:ascii="Arial" w:hAnsi="Arial" w:cs="Arial"/>
              <w:sz w:val="16"/>
              <w:szCs w:val="16"/>
            </w:rPr>
            <w:t xml:space="preserve">Oficina de Investigaciones </w:t>
          </w:r>
        </w:p>
        <w:p w14:paraId="05AF9BCE" w14:textId="77777777" w:rsidR="0087102A" w:rsidRDefault="0087102A" w:rsidP="00BA0B19">
          <w:pPr>
            <w:jc w:val="both"/>
            <w:rPr>
              <w:rFonts w:ascii="Arial" w:hAnsi="Arial" w:cs="Arial"/>
              <w:sz w:val="16"/>
              <w:szCs w:val="16"/>
            </w:rPr>
          </w:pPr>
          <w:r>
            <w:rPr>
              <w:rFonts w:ascii="Arial" w:hAnsi="Arial" w:cs="Arial"/>
              <w:sz w:val="16"/>
              <w:szCs w:val="16"/>
            </w:rPr>
            <w:t>Facultad de Ciencias Socioeconómicas y Empresariales</w:t>
          </w:r>
        </w:p>
        <w:p w14:paraId="3CF8E61C" w14:textId="77777777" w:rsidR="0087102A" w:rsidRDefault="0087102A" w:rsidP="00FB22C0">
          <w:pPr>
            <w:jc w:val="both"/>
            <w:rPr>
              <w:rFonts w:ascii="Arial" w:hAnsi="Arial" w:cs="Arial"/>
              <w:sz w:val="16"/>
              <w:szCs w:val="16"/>
            </w:rPr>
          </w:pPr>
          <w:r>
            <w:rPr>
              <w:rFonts w:ascii="Arial" w:hAnsi="Arial" w:cs="Arial"/>
              <w:sz w:val="16"/>
              <w:szCs w:val="16"/>
            </w:rPr>
            <w:t>Derechos Reservados – 2015 ®</w:t>
          </w:r>
        </w:p>
      </w:tc>
      <w:tc>
        <w:tcPr>
          <w:tcW w:w="2059" w:type="dxa"/>
          <w:tcBorders>
            <w:top w:val="single" w:sz="4" w:space="0" w:color="FFFFFF"/>
            <w:left w:val="single" w:sz="4" w:space="0" w:color="FFFFFF"/>
            <w:bottom w:val="single" w:sz="4" w:space="0" w:color="FFFFFF"/>
            <w:right w:val="single" w:sz="4" w:space="0" w:color="FFFFFF"/>
          </w:tcBorders>
        </w:tcPr>
        <w:p w14:paraId="33A08375" w14:textId="77777777" w:rsidR="0087102A" w:rsidRDefault="0087102A">
          <w:pPr>
            <w:pStyle w:val="Encabezado"/>
            <w:snapToGrid w:val="0"/>
            <w:jc w:val="right"/>
            <w:rPr>
              <w:rFonts w:ascii="Arial" w:hAnsi="Arial" w:cs="Arial"/>
              <w:sz w:val="16"/>
              <w:szCs w:val="16"/>
            </w:rPr>
          </w:pPr>
        </w:p>
        <w:p w14:paraId="2FDFFDB1" w14:textId="77777777" w:rsidR="0087102A" w:rsidRDefault="0087102A">
          <w:pPr>
            <w:jc w:val="right"/>
          </w:pPr>
          <w:r>
            <w:rPr>
              <w:rFonts w:ascii="Arial" w:hAnsi="Arial" w:cs="Arial"/>
              <w:sz w:val="16"/>
              <w:szCs w:val="16"/>
            </w:rPr>
            <w:t xml:space="preserve">Página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Pr>
              <w:rFonts w:cs="Arial"/>
              <w:noProof/>
              <w:sz w:val="16"/>
              <w:szCs w:val="16"/>
            </w:rPr>
            <w:t>5</w:t>
          </w:r>
          <w:r>
            <w:rPr>
              <w:rFonts w:ascii="Arial" w:hAnsi="Arial" w:cs="Arial"/>
              <w:sz w:val="16"/>
              <w:szCs w:val="16"/>
            </w:rPr>
            <w:fldChar w:fldCharType="end"/>
          </w:r>
          <w:r>
            <w:rPr>
              <w:rFonts w:ascii="Arial" w:hAnsi="Arial" w:cs="Arial"/>
              <w:sz w:val="16"/>
              <w:szCs w:val="16"/>
            </w:rPr>
            <w:t xml:space="preserve"> de </w:t>
          </w:r>
          <w:r>
            <w:rPr>
              <w:rFonts w:cs="Arial"/>
              <w:sz w:val="16"/>
              <w:szCs w:val="16"/>
            </w:rPr>
            <w:fldChar w:fldCharType="begin"/>
          </w:r>
          <w:r>
            <w:rPr>
              <w:rFonts w:cs="Arial"/>
              <w:sz w:val="16"/>
              <w:szCs w:val="16"/>
            </w:rPr>
            <w:instrText xml:space="preserve"> NUMPAGE \*Arabic </w:instrText>
          </w:r>
          <w:r>
            <w:rPr>
              <w:rFonts w:cs="Arial"/>
              <w:sz w:val="16"/>
              <w:szCs w:val="16"/>
            </w:rPr>
            <w:fldChar w:fldCharType="separate"/>
          </w:r>
          <w:r>
            <w:rPr>
              <w:rFonts w:cs="Arial"/>
              <w:noProof/>
              <w:sz w:val="16"/>
              <w:szCs w:val="16"/>
            </w:rPr>
            <w:t>18</w:t>
          </w:r>
          <w:r>
            <w:rPr>
              <w:rFonts w:ascii="Arial" w:hAnsi="Arial" w:cs="Arial"/>
              <w:sz w:val="16"/>
              <w:szCs w:val="16"/>
            </w:rPr>
            <w:fldChar w:fldCharType="end"/>
          </w:r>
        </w:p>
      </w:tc>
    </w:tr>
  </w:tbl>
  <w:p w14:paraId="046148A1" w14:textId="77777777" w:rsidR="0087102A" w:rsidRDefault="0087102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D4F48" w14:textId="77777777" w:rsidR="00636384" w:rsidRDefault="00636384">
      <w:r>
        <w:separator/>
      </w:r>
    </w:p>
  </w:footnote>
  <w:footnote w:type="continuationSeparator" w:id="0">
    <w:p w14:paraId="0F39ABC3" w14:textId="77777777" w:rsidR="00636384" w:rsidRDefault="0063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170"/>
        </w:tabs>
        <w:ind w:left="170" w:hanging="170"/>
      </w:pPr>
      <w:rPr>
        <w:rFonts w:ascii="Wingdings" w:hAnsi="Wingdings"/>
        <w:color w:val="auto"/>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170"/>
        </w:tabs>
        <w:ind w:left="170" w:hanging="170"/>
      </w:pPr>
      <w:rPr>
        <w:rFonts w:ascii="Wingdings" w:hAnsi="Wingdings"/>
        <w:color w:val="auto"/>
        <w:u w:val="none"/>
      </w:rPr>
    </w:lvl>
  </w:abstractNum>
  <w:abstractNum w:abstractNumId="3" w15:restartNumberingAfterBreak="0">
    <w:nsid w:val="00000004"/>
    <w:multiLevelType w:val="singleLevel"/>
    <w:tmpl w:val="00000004"/>
    <w:name w:val="WW8Num6"/>
    <w:lvl w:ilvl="0">
      <w:start w:val="1"/>
      <w:numFmt w:val="bullet"/>
      <w:lvlText w:val=""/>
      <w:lvlJc w:val="left"/>
      <w:pPr>
        <w:tabs>
          <w:tab w:val="num" w:pos="170"/>
        </w:tabs>
        <w:ind w:left="170" w:hanging="170"/>
      </w:pPr>
      <w:rPr>
        <w:rFonts w:ascii="Wingdings" w:hAnsi="Wingdings"/>
        <w:color w:val="auto"/>
        <w:u w:val="none"/>
      </w:rPr>
    </w:lvl>
  </w:abstractNum>
  <w:abstractNum w:abstractNumId="4" w15:restartNumberingAfterBreak="0">
    <w:nsid w:val="00000005"/>
    <w:multiLevelType w:val="singleLevel"/>
    <w:tmpl w:val="00000005"/>
    <w:name w:val="WW8Num11"/>
    <w:lvl w:ilvl="0">
      <w:start w:val="1"/>
      <w:numFmt w:val="bullet"/>
      <w:lvlText w:val=""/>
      <w:lvlJc w:val="left"/>
      <w:pPr>
        <w:tabs>
          <w:tab w:val="num" w:pos="170"/>
        </w:tabs>
        <w:ind w:left="170" w:hanging="170"/>
      </w:pPr>
      <w:rPr>
        <w:rFonts w:ascii="Wingdings" w:hAnsi="Wingdings"/>
        <w:color w:val="auto"/>
        <w:u w:val="none"/>
      </w:rPr>
    </w:lvl>
  </w:abstractNum>
  <w:abstractNum w:abstractNumId="5" w15:restartNumberingAfterBreak="0">
    <w:nsid w:val="00000006"/>
    <w:multiLevelType w:val="singleLevel"/>
    <w:tmpl w:val="00000006"/>
    <w:name w:val="WW8Num14"/>
    <w:lvl w:ilvl="0">
      <w:start w:val="1"/>
      <w:numFmt w:val="bullet"/>
      <w:lvlText w:val=""/>
      <w:lvlJc w:val="left"/>
      <w:pPr>
        <w:tabs>
          <w:tab w:val="num" w:pos="170"/>
        </w:tabs>
        <w:ind w:left="170" w:hanging="170"/>
      </w:pPr>
      <w:rPr>
        <w:rFonts w:ascii="Wingdings" w:hAnsi="Wingdings"/>
        <w:color w:val="auto"/>
        <w:u w:val="none"/>
      </w:rPr>
    </w:lvl>
  </w:abstractNum>
  <w:abstractNum w:abstractNumId="6" w15:restartNumberingAfterBreak="0">
    <w:nsid w:val="00000007"/>
    <w:multiLevelType w:val="singleLevel"/>
    <w:tmpl w:val="00000007"/>
    <w:name w:val="WW8Num16"/>
    <w:lvl w:ilvl="0">
      <w:start w:val="1"/>
      <w:numFmt w:val="bullet"/>
      <w:lvlText w:val=""/>
      <w:lvlJc w:val="left"/>
      <w:pPr>
        <w:tabs>
          <w:tab w:val="num" w:pos="170"/>
        </w:tabs>
        <w:ind w:left="170" w:hanging="170"/>
      </w:pPr>
      <w:rPr>
        <w:rFonts w:ascii="Wingdings" w:hAnsi="Wingdings"/>
        <w:color w:val="auto"/>
        <w:u w:val="none"/>
      </w:rPr>
    </w:lvl>
  </w:abstractNum>
  <w:abstractNum w:abstractNumId="7" w15:restartNumberingAfterBreak="0">
    <w:nsid w:val="00000008"/>
    <w:multiLevelType w:val="singleLevel"/>
    <w:tmpl w:val="00000008"/>
    <w:name w:val="WW8Num27"/>
    <w:lvl w:ilvl="0">
      <w:start w:val="1"/>
      <w:numFmt w:val="bullet"/>
      <w:lvlText w:val=""/>
      <w:lvlJc w:val="left"/>
      <w:pPr>
        <w:tabs>
          <w:tab w:val="num" w:pos="170"/>
        </w:tabs>
        <w:ind w:left="170" w:hanging="170"/>
      </w:pPr>
      <w:rPr>
        <w:rFonts w:ascii="Wingdings" w:hAnsi="Wingdings"/>
        <w:color w:val="auto"/>
        <w:u w:val="none"/>
      </w:rPr>
    </w:lvl>
  </w:abstractNum>
  <w:abstractNum w:abstractNumId="8" w15:restartNumberingAfterBreak="0">
    <w:nsid w:val="00000009"/>
    <w:multiLevelType w:val="singleLevel"/>
    <w:tmpl w:val="00000009"/>
    <w:name w:val="WW8Num30"/>
    <w:lvl w:ilvl="0">
      <w:start w:val="1"/>
      <w:numFmt w:val="bullet"/>
      <w:lvlText w:val=""/>
      <w:lvlJc w:val="left"/>
      <w:pPr>
        <w:tabs>
          <w:tab w:val="num" w:pos="170"/>
        </w:tabs>
        <w:ind w:left="170" w:hanging="170"/>
      </w:pPr>
      <w:rPr>
        <w:rFonts w:ascii="Wingdings" w:hAnsi="Wingdings"/>
        <w:color w:val="auto"/>
        <w:u w:val="none"/>
      </w:rPr>
    </w:lvl>
  </w:abstractNum>
  <w:abstractNum w:abstractNumId="9" w15:restartNumberingAfterBreak="0">
    <w:nsid w:val="0000000A"/>
    <w:multiLevelType w:val="singleLevel"/>
    <w:tmpl w:val="0000000A"/>
    <w:name w:val="WW8Num35"/>
    <w:lvl w:ilvl="0">
      <w:start w:val="1"/>
      <w:numFmt w:val="bullet"/>
      <w:lvlText w:val=""/>
      <w:lvlJc w:val="left"/>
      <w:pPr>
        <w:tabs>
          <w:tab w:val="num" w:pos="170"/>
        </w:tabs>
        <w:ind w:left="170" w:hanging="170"/>
      </w:pPr>
      <w:rPr>
        <w:rFonts w:ascii="Wingdings" w:hAnsi="Wingdings"/>
        <w:color w:val="auto"/>
        <w:u w:val="none"/>
      </w:rPr>
    </w:lvl>
  </w:abstractNum>
  <w:abstractNum w:abstractNumId="10" w15:restartNumberingAfterBreak="0">
    <w:nsid w:val="0000000B"/>
    <w:multiLevelType w:val="singleLevel"/>
    <w:tmpl w:val="0000000B"/>
    <w:name w:val="WW8Num39"/>
    <w:lvl w:ilvl="0">
      <w:start w:val="1"/>
      <w:numFmt w:val="bullet"/>
      <w:lvlText w:val=""/>
      <w:lvlJc w:val="left"/>
      <w:pPr>
        <w:tabs>
          <w:tab w:val="num" w:pos="170"/>
        </w:tabs>
        <w:ind w:left="170" w:hanging="170"/>
      </w:pPr>
      <w:rPr>
        <w:rFonts w:ascii="Wingdings" w:hAnsi="Wingdings"/>
        <w:color w:val="auto"/>
        <w:u w:val="none"/>
      </w:rPr>
    </w:lvl>
  </w:abstractNum>
  <w:abstractNum w:abstractNumId="11" w15:restartNumberingAfterBreak="0">
    <w:nsid w:val="02646111"/>
    <w:multiLevelType w:val="hybridMultilevel"/>
    <w:tmpl w:val="907A0DBA"/>
    <w:lvl w:ilvl="0" w:tplc="E354B42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EF27C4"/>
    <w:multiLevelType w:val="hybridMultilevel"/>
    <w:tmpl w:val="92E83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7EB7AA8"/>
    <w:multiLevelType w:val="hybridMultilevel"/>
    <w:tmpl w:val="C54EF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6C544C8"/>
    <w:multiLevelType w:val="hybridMultilevel"/>
    <w:tmpl w:val="FC70F8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8083011"/>
    <w:multiLevelType w:val="multilevel"/>
    <w:tmpl w:val="AEFA2B90"/>
    <w:lvl w:ilvl="0">
      <w:start w:val="4"/>
      <w:numFmt w:val="decimal"/>
      <w:lvlText w:val="%1"/>
      <w:lvlJc w:val="left"/>
      <w:pPr>
        <w:ind w:left="608" w:hanging="387"/>
      </w:pPr>
      <w:rPr>
        <w:rFonts w:hint="default"/>
        <w:lang w:val="es-CO" w:eastAsia="es-CO" w:bidi="es-CO"/>
      </w:rPr>
    </w:lvl>
    <w:lvl w:ilvl="1">
      <w:start w:val="3"/>
      <w:numFmt w:val="decimal"/>
      <w:lvlText w:val="%1.%2."/>
      <w:lvlJc w:val="left"/>
      <w:pPr>
        <w:ind w:left="608" w:hanging="387"/>
      </w:pPr>
      <w:rPr>
        <w:rFonts w:ascii="Arial" w:eastAsia="Arial" w:hAnsi="Arial" w:cs="Arial" w:hint="default"/>
        <w:b/>
        <w:bCs/>
        <w:spacing w:val="-1"/>
        <w:w w:val="99"/>
        <w:sz w:val="20"/>
        <w:szCs w:val="20"/>
        <w:lang w:val="es-CO" w:eastAsia="es-CO" w:bidi="es-CO"/>
      </w:rPr>
    </w:lvl>
    <w:lvl w:ilvl="2">
      <w:numFmt w:val="bullet"/>
      <w:lvlText w:val=""/>
      <w:lvlJc w:val="left"/>
      <w:pPr>
        <w:ind w:left="942" w:hanging="360"/>
      </w:pPr>
      <w:rPr>
        <w:rFonts w:ascii="Symbol" w:eastAsia="Symbol" w:hAnsi="Symbol" w:cs="Symbol" w:hint="default"/>
        <w:w w:val="99"/>
        <w:sz w:val="20"/>
        <w:szCs w:val="20"/>
        <w:lang w:val="es-CO" w:eastAsia="es-CO" w:bidi="es-CO"/>
      </w:rPr>
    </w:lvl>
    <w:lvl w:ilvl="3">
      <w:numFmt w:val="bullet"/>
      <w:lvlText w:val="•"/>
      <w:lvlJc w:val="left"/>
      <w:pPr>
        <w:ind w:left="2780" w:hanging="360"/>
      </w:pPr>
      <w:rPr>
        <w:rFonts w:hint="default"/>
        <w:lang w:val="es-CO" w:eastAsia="es-CO" w:bidi="es-CO"/>
      </w:rPr>
    </w:lvl>
    <w:lvl w:ilvl="4">
      <w:numFmt w:val="bullet"/>
      <w:lvlText w:val="•"/>
      <w:lvlJc w:val="left"/>
      <w:pPr>
        <w:ind w:left="3700" w:hanging="360"/>
      </w:pPr>
      <w:rPr>
        <w:rFonts w:hint="default"/>
        <w:lang w:val="es-CO" w:eastAsia="es-CO" w:bidi="es-CO"/>
      </w:rPr>
    </w:lvl>
    <w:lvl w:ilvl="5">
      <w:numFmt w:val="bullet"/>
      <w:lvlText w:val="•"/>
      <w:lvlJc w:val="left"/>
      <w:pPr>
        <w:ind w:left="4620" w:hanging="360"/>
      </w:pPr>
      <w:rPr>
        <w:rFonts w:hint="default"/>
        <w:lang w:val="es-CO" w:eastAsia="es-CO" w:bidi="es-CO"/>
      </w:rPr>
    </w:lvl>
    <w:lvl w:ilvl="6">
      <w:numFmt w:val="bullet"/>
      <w:lvlText w:val="•"/>
      <w:lvlJc w:val="left"/>
      <w:pPr>
        <w:ind w:left="5540" w:hanging="360"/>
      </w:pPr>
      <w:rPr>
        <w:rFonts w:hint="default"/>
        <w:lang w:val="es-CO" w:eastAsia="es-CO" w:bidi="es-CO"/>
      </w:rPr>
    </w:lvl>
    <w:lvl w:ilvl="7">
      <w:numFmt w:val="bullet"/>
      <w:lvlText w:val="•"/>
      <w:lvlJc w:val="left"/>
      <w:pPr>
        <w:ind w:left="6460" w:hanging="360"/>
      </w:pPr>
      <w:rPr>
        <w:rFonts w:hint="default"/>
        <w:lang w:val="es-CO" w:eastAsia="es-CO" w:bidi="es-CO"/>
      </w:rPr>
    </w:lvl>
    <w:lvl w:ilvl="8">
      <w:numFmt w:val="bullet"/>
      <w:lvlText w:val="•"/>
      <w:lvlJc w:val="left"/>
      <w:pPr>
        <w:ind w:left="7380" w:hanging="360"/>
      </w:pPr>
      <w:rPr>
        <w:rFonts w:hint="default"/>
        <w:lang w:val="es-CO" w:eastAsia="es-CO" w:bidi="es-CO"/>
      </w:rPr>
    </w:lvl>
  </w:abstractNum>
  <w:abstractNum w:abstractNumId="16" w15:restartNumberingAfterBreak="0">
    <w:nsid w:val="1B140F63"/>
    <w:multiLevelType w:val="multilevel"/>
    <w:tmpl w:val="B64E70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FCF7CE0"/>
    <w:multiLevelType w:val="hybridMultilevel"/>
    <w:tmpl w:val="FF8ADDC2"/>
    <w:lvl w:ilvl="0" w:tplc="52AE3C88">
      <w:start w:val="2"/>
      <w:numFmt w:val="decimal"/>
      <w:lvlText w:val="%1.3"/>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2D501CF9"/>
    <w:multiLevelType w:val="multilevel"/>
    <w:tmpl w:val="673E0F2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4E6351"/>
    <w:multiLevelType w:val="multilevel"/>
    <w:tmpl w:val="02A239C6"/>
    <w:lvl w:ilvl="0">
      <w:start w:val="3"/>
      <w:numFmt w:val="decimal"/>
      <w:lvlText w:val="%1."/>
      <w:lvlJc w:val="left"/>
      <w:pPr>
        <w:ind w:left="720" w:hanging="360"/>
      </w:pPr>
      <w:rPr>
        <w:rFonts w:hint="default"/>
      </w:rPr>
    </w:lvl>
    <w:lvl w:ilvl="1">
      <w:start w:val="1"/>
      <w:numFmt w:val="decimal"/>
      <w:isLgl/>
      <w:lvlText w:val="%1.5."/>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D444AE2"/>
    <w:multiLevelType w:val="hybridMultilevel"/>
    <w:tmpl w:val="B0FEADC8"/>
    <w:lvl w:ilvl="0" w:tplc="3A0688F4">
      <w:start w:val="5"/>
      <w:numFmt w:val="bullet"/>
      <w:lvlText w:val="-"/>
      <w:lvlJc w:val="left"/>
      <w:pPr>
        <w:tabs>
          <w:tab w:val="num" w:pos="454"/>
        </w:tabs>
        <w:ind w:left="454" w:hanging="454"/>
      </w:pPr>
      <w:rPr>
        <w:rFonts w:ascii="Arial" w:eastAsia="Lucida Sans Unicode"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3C2240"/>
    <w:multiLevelType w:val="hybridMultilevel"/>
    <w:tmpl w:val="B92A208C"/>
    <w:lvl w:ilvl="0" w:tplc="2C0405B2">
      <w:start w:val="2"/>
      <w:numFmt w:val="decimal"/>
      <w:lvlText w:val="%1.4"/>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73C76FE5"/>
    <w:multiLevelType w:val="hybridMultilevel"/>
    <w:tmpl w:val="D32AB1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FA7D86"/>
    <w:multiLevelType w:val="hybridMultilevel"/>
    <w:tmpl w:val="A07E95FA"/>
    <w:lvl w:ilvl="0" w:tplc="E354B42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13FDD"/>
    <w:multiLevelType w:val="hybridMultilevel"/>
    <w:tmpl w:val="6986C4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22"/>
  </w:num>
  <w:num w:numId="4">
    <w:abstractNumId w:val="20"/>
  </w:num>
  <w:num w:numId="5">
    <w:abstractNumId w:val="11"/>
  </w:num>
  <w:num w:numId="6">
    <w:abstractNumId w:val="23"/>
  </w:num>
  <w:num w:numId="7">
    <w:abstractNumId w:val="16"/>
  </w:num>
  <w:num w:numId="8">
    <w:abstractNumId w:val="18"/>
  </w:num>
  <w:num w:numId="9">
    <w:abstractNumId w:val="14"/>
  </w:num>
  <w:num w:numId="10">
    <w:abstractNumId w:val="17"/>
  </w:num>
  <w:num w:numId="11">
    <w:abstractNumId w:val="15"/>
  </w:num>
  <w:num w:numId="12">
    <w:abstractNumId w:val="21"/>
  </w:num>
  <w:num w:numId="13">
    <w:abstractNumId w:val="19"/>
  </w:num>
  <w:num w:numId="14">
    <w:abstractNumId w:val="13"/>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C6F"/>
    <w:rsid w:val="00005518"/>
    <w:rsid w:val="000138BF"/>
    <w:rsid w:val="000148A8"/>
    <w:rsid w:val="0001503A"/>
    <w:rsid w:val="000153C7"/>
    <w:rsid w:val="00016E31"/>
    <w:rsid w:val="00016FA7"/>
    <w:rsid w:val="00034251"/>
    <w:rsid w:val="000402E0"/>
    <w:rsid w:val="000474C4"/>
    <w:rsid w:val="00057ED1"/>
    <w:rsid w:val="00071B47"/>
    <w:rsid w:val="0007317B"/>
    <w:rsid w:val="00092947"/>
    <w:rsid w:val="000A182A"/>
    <w:rsid w:val="000A3ADE"/>
    <w:rsid w:val="000B3DFB"/>
    <w:rsid w:val="000B4688"/>
    <w:rsid w:val="000B4B36"/>
    <w:rsid w:val="000B4E68"/>
    <w:rsid w:val="000C2C62"/>
    <w:rsid w:val="000C2E53"/>
    <w:rsid w:val="000C5A4D"/>
    <w:rsid w:val="000D4580"/>
    <w:rsid w:val="000D5192"/>
    <w:rsid w:val="000E5C97"/>
    <w:rsid w:val="000F12F0"/>
    <w:rsid w:val="000F4B7C"/>
    <w:rsid w:val="0010216B"/>
    <w:rsid w:val="001100A7"/>
    <w:rsid w:val="00116896"/>
    <w:rsid w:val="00132D72"/>
    <w:rsid w:val="00134145"/>
    <w:rsid w:val="00142CD0"/>
    <w:rsid w:val="00143E35"/>
    <w:rsid w:val="001465FA"/>
    <w:rsid w:val="00147F04"/>
    <w:rsid w:val="00157018"/>
    <w:rsid w:val="00157F65"/>
    <w:rsid w:val="001679EB"/>
    <w:rsid w:val="00173690"/>
    <w:rsid w:val="0017609D"/>
    <w:rsid w:val="00176EBE"/>
    <w:rsid w:val="001824CB"/>
    <w:rsid w:val="00182575"/>
    <w:rsid w:val="00192ABF"/>
    <w:rsid w:val="00197FDA"/>
    <w:rsid w:val="001B743F"/>
    <w:rsid w:val="001C2525"/>
    <w:rsid w:val="001C3FE5"/>
    <w:rsid w:val="001D2967"/>
    <w:rsid w:val="001E440B"/>
    <w:rsid w:val="001E482E"/>
    <w:rsid w:val="00204C29"/>
    <w:rsid w:val="00210DCF"/>
    <w:rsid w:val="00214A6C"/>
    <w:rsid w:val="00214D0E"/>
    <w:rsid w:val="0023163B"/>
    <w:rsid w:val="00235AF9"/>
    <w:rsid w:val="00235EC9"/>
    <w:rsid w:val="00236600"/>
    <w:rsid w:val="00242F0C"/>
    <w:rsid w:val="00250621"/>
    <w:rsid w:val="00261FB9"/>
    <w:rsid w:val="00261FDB"/>
    <w:rsid w:val="00266FA7"/>
    <w:rsid w:val="00275CE4"/>
    <w:rsid w:val="002918F3"/>
    <w:rsid w:val="002A29B0"/>
    <w:rsid w:val="002A33DC"/>
    <w:rsid w:val="002B03CF"/>
    <w:rsid w:val="002B23AA"/>
    <w:rsid w:val="002B3CB7"/>
    <w:rsid w:val="002E07FC"/>
    <w:rsid w:val="002E4A3E"/>
    <w:rsid w:val="002E62E1"/>
    <w:rsid w:val="002F4948"/>
    <w:rsid w:val="002F5726"/>
    <w:rsid w:val="00301B99"/>
    <w:rsid w:val="00303A0E"/>
    <w:rsid w:val="00306604"/>
    <w:rsid w:val="00307663"/>
    <w:rsid w:val="003133C6"/>
    <w:rsid w:val="0032464B"/>
    <w:rsid w:val="0033674D"/>
    <w:rsid w:val="003401E6"/>
    <w:rsid w:val="00352B78"/>
    <w:rsid w:val="00355EB5"/>
    <w:rsid w:val="00362A8A"/>
    <w:rsid w:val="00364521"/>
    <w:rsid w:val="00373880"/>
    <w:rsid w:val="00375999"/>
    <w:rsid w:val="0037745A"/>
    <w:rsid w:val="00391A19"/>
    <w:rsid w:val="00393C42"/>
    <w:rsid w:val="003A639E"/>
    <w:rsid w:val="003A6A0D"/>
    <w:rsid w:val="003B046D"/>
    <w:rsid w:val="003B145F"/>
    <w:rsid w:val="003C3188"/>
    <w:rsid w:val="003C580D"/>
    <w:rsid w:val="003D01EC"/>
    <w:rsid w:val="003D0613"/>
    <w:rsid w:val="003D2D67"/>
    <w:rsid w:val="003E4389"/>
    <w:rsid w:val="003E66AA"/>
    <w:rsid w:val="003F6E75"/>
    <w:rsid w:val="00401D1C"/>
    <w:rsid w:val="00404E3B"/>
    <w:rsid w:val="00415112"/>
    <w:rsid w:val="00420108"/>
    <w:rsid w:val="00424F51"/>
    <w:rsid w:val="00426922"/>
    <w:rsid w:val="00432BFB"/>
    <w:rsid w:val="0043694B"/>
    <w:rsid w:val="004375A7"/>
    <w:rsid w:val="00457C35"/>
    <w:rsid w:val="004657EB"/>
    <w:rsid w:val="00475663"/>
    <w:rsid w:val="0047662A"/>
    <w:rsid w:val="004826F7"/>
    <w:rsid w:val="00490825"/>
    <w:rsid w:val="004944E1"/>
    <w:rsid w:val="00494540"/>
    <w:rsid w:val="004A7C77"/>
    <w:rsid w:val="004B1503"/>
    <w:rsid w:val="004B4098"/>
    <w:rsid w:val="004B71F8"/>
    <w:rsid w:val="004C71E6"/>
    <w:rsid w:val="004D631C"/>
    <w:rsid w:val="004E0CD2"/>
    <w:rsid w:val="004F005B"/>
    <w:rsid w:val="004F4562"/>
    <w:rsid w:val="005070E9"/>
    <w:rsid w:val="00511EE0"/>
    <w:rsid w:val="00512D27"/>
    <w:rsid w:val="0051399D"/>
    <w:rsid w:val="0052025F"/>
    <w:rsid w:val="0052428E"/>
    <w:rsid w:val="00527392"/>
    <w:rsid w:val="00530A35"/>
    <w:rsid w:val="00534467"/>
    <w:rsid w:val="005346BA"/>
    <w:rsid w:val="00535B9B"/>
    <w:rsid w:val="00535BCA"/>
    <w:rsid w:val="00537787"/>
    <w:rsid w:val="00537EA0"/>
    <w:rsid w:val="00542DCA"/>
    <w:rsid w:val="00550852"/>
    <w:rsid w:val="005539E9"/>
    <w:rsid w:val="00557FC1"/>
    <w:rsid w:val="00560298"/>
    <w:rsid w:val="005632C1"/>
    <w:rsid w:val="005727C4"/>
    <w:rsid w:val="00575ABF"/>
    <w:rsid w:val="00577D33"/>
    <w:rsid w:val="00580979"/>
    <w:rsid w:val="005822DE"/>
    <w:rsid w:val="00584882"/>
    <w:rsid w:val="005A00FF"/>
    <w:rsid w:val="005A0458"/>
    <w:rsid w:val="005A1074"/>
    <w:rsid w:val="005B57C3"/>
    <w:rsid w:val="005D289D"/>
    <w:rsid w:val="005D3D29"/>
    <w:rsid w:val="005D4854"/>
    <w:rsid w:val="005E19BC"/>
    <w:rsid w:val="005F4035"/>
    <w:rsid w:val="0060254D"/>
    <w:rsid w:val="006079EE"/>
    <w:rsid w:val="00614AB6"/>
    <w:rsid w:val="00614CC7"/>
    <w:rsid w:val="006322EA"/>
    <w:rsid w:val="00633708"/>
    <w:rsid w:val="00636384"/>
    <w:rsid w:val="006436CC"/>
    <w:rsid w:val="006619AC"/>
    <w:rsid w:val="006711E1"/>
    <w:rsid w:val="00675524"/>
    <w:rsid w:val="00676832"/>
    <w:rsid w:val="0067745E"/>
    <w:rsid w:val="00680CD9"/>
    <w:rsid w:val="00684078"/>
    <w:rsid w:val="00687D7E"/>
    <w:rsid w:val="00690C42"/>
    <w:rsid w:val="006A4711"/>
    <w:rsid w:val="006A5874"/>
    <w:rsid w:val="006B3429"/>
    <w:rsid w:val="006E2A1D"/>
    <w:rsid w:val="006E436C"/>
    <w:rsid w:val="006F56E5"/>
    <w:rsid w:val="006F694A"/>
    <w:rsid w:val="00707106"/>
    <w:rsid w:val="00707A7E"/>
    <w:rsid w:val="007114C2"/>
    <w:rsid w:val="00712FAB"/>
    <w:rsid w:val="00717BC4"/>
    <w:rsid w:val="007261D1"/>
    <w:rsid w:val="007275C1"/>
    <w:rsid w:val="007431EE"/>
    <w:rsid w:val="00763420"/>
    <w:rsid w:val="00766C76"/>
    <w:rsid w:val="00774684"/>
    <w:rsid w:val="00781E7F"/>
    <w:rsid w:val="00785990"/>
    <w:rsid w:val="007864F3"/>
    <w:rsid w:val="00787DFC"/>
    <w:rsid w:val="007924BD"/>
    <w:rsid w:val="007A068E"/>
    <w:rsid w:val="007C1DC5"/>
    <w:rsid w:val="007C1ED5"/>
    <w:rsid w:val="007D7D5D"/>
    <w:rsid w:val="007E44E0"/>
    <w:rsid w:val="007E725E"/>
    <w:rsid w:val="007F1EFC"/>
    <w:rsid w:val="00800CE4"/>
    <w:rsid w:val="0081048F"/>
    <w:rsid w:val="0081233F"/>
    <w:rsid w:val="00814D94"/>
    <w:rsid w:val="00815C6F"/>
    <w:rsid w:val="0081650A"/>
    <w:rsid w:val="008213D1"/>
    <w:rsid w:val="00826385"/>
    <w:rsid w:val="0082715B"/>
    <w:rsid w:val="008353E1"/>
    <w:rsid w:val="00836C9C"/>
    <w:rsid w:val="00851325"/>
    <w:rsid w:val="0087102A"/>
    <w:rsid w:val="00872A74"/>
    <w:rsid w:val="00885724"/>
    <w:rsid w:val="00897C97"/>
    <w:rsid w:val="008C2F63"/>
    <w:rsid w:val="008D6613"/>
    <w:rsid w:val="008E1C19"/>
    <w:rsid w:val="008F0B07"/>
    <w:rsid w:val="008F328A"/>
    <w:rsid w:val="008F45D7"/>
    <w:rsid w:val="008F4B21"/>
    <w:rsid w:val="00902531"/>
    <w:rsid w:val="00912CA1"/>
    <w:rsid w:val="00921500"/>
    <w:rsid w:val="009222C3"/>
    <w:rsid w:val="00923B75"/>
    <w:rsid w:val="0092593F"/>
    <w:rsid w:val="00926A8C"/>
    <w:rsid w:val="00926A9D"/>
    <w:rsid w:val="00934EB0"/>
    <w:rsid w:val="009352FD"/>
    <w:rsid w:val="00937A4B"/>
    <w:rsid w:val="00941572"/>
    <w:rsid w:val="00952795"/>
    <w:rsid w:val="00954E90"/>
    <w:rsid w:val="00956F81"/>
    <w:rsid w:val="0096394A"/>
    <w:rsid w:val="00964221"/>
    <w:rsid w:val="00981A40"/>
    <w:rsid w:val="009922B3"/>
    <w:rsid w:val="00994479"/>
    <w:rsid w:val="00994874"/>
    <w:rsid w:val="00997E33"/>
    <w:rsid w:val="009A4EBE"/>
    <w:rsid w:val="009A5680"/>
    <w:rsid w:val="009B10B5"/>
    <w:rsid w:val="009B6AAC"/>
    <w:rsid w:val="009C0396"/>
    <w:rsid w:val="009C290F"/>
    <w:rsid w:val="009E7A21"/>
    <w:rsid w:val="009F1E53"/>
    <w:rsid w:val="00A118D3"/>
    <w:rsid w:val="00A1440D"/>
    <w:rsid w:val="00A15429"/>
    <w:rsid w:val="00A16183"/>
    <w:rsid w:val="00A17A09"/>
    <w:rsid w:val="00A237C7"/>
    <w:rsid w:val="00A25806"/>
    <w:rsid w:val="00A25955"/>
    <w:rsid w:val="00A304B0"/>
    <w:rsid w:val="00A328BB"/>
    <w:rsid w:val="00A44D9C"/>
    <w:rsid w:val="00A45BBA"/>
    <w:rsid w:val="00A45F87"/>
    <w:rsid w:val="00A46B63"/>
    <w:rsid w:val="00A56BFB"/>
    <w:rsid w:val="00A66E2C"/>
    <w:rsid w:val="00A66F3A"/>
    <w:rsid w:val="00A67792"/>
    <w:rsid w:val="00A7335F"/>
    <w:rsid w:val="00A76538"/>
    <w:rsid w:val="00A77A8D"/>
    <w:rsid w:val="00A811D9"/>
    <w:rsid w:val="00A84685"/>
    <w:rsid w:val="00A8781C"/>
    <w:rsid w:val="00A92F84"/>
    <w:rsid w:val="00A94FFE"/>
    <w:rsid w:val="00A97EA0"/>
    <w:rsid w:val="00AA0961"/>
    <w:rsid w:val="00AA35FC"/>
    <w:rsid w:val="00AB2348"/>
    <w:rsid w:val="00AB41CB"/>
    <w:rsid w:val="00AB44E2"/>
    <w:rsid w:val="00AB4A70"/>
    <w:rsid w:val="00AB6397"/>
    <w:rsid w:val="00AB7C09"/>
    <w:rsid w:val="00AC0C3B"/>
    <w:rsid w:val="00AC442E"/>
    <w:rsid w:val="00AC47A3"/>
    <w:rsid w:val="00B0138F"/>
    <w:rsid w:val="00B3124E"/>
    <w:rsid w:val="00B36E12"/>
    <w:rsid w:val="00B402F8"/>
    <w:rsid w:val="00B467B4"/>
    <w:rsid w:val="00B52238"/>
    <w:rsid w:val="00B5676A"/>
    <w:rsid w:val="00B62AF6"/>
    <w:rsid w:val="00B62B7E"/>
    <w:rsid w:val="00B66800"/>
    <w:rsid w:val="00B67B99"/>
    <w:rsid w:val="00B703A8"/>
    <w:rsid w:val="00B72C4C"/>
    <w:rsid w:val="00B842D4"/>
    <w:rsid w:val="00B91BBE"/>
    <w:rsid w:val="00BA0B19"/>
    <w:rsid w:val="00BA54E6"/>
    <w:rsid w:val="00BA710E"/>
    <w:rsid w:val="00BB11C4"/>
    <w:rsid w:val="00BB210B"/>
    <w:rsid w:val="00BC263E"/>
    <w:rsid w:val="00BC7B6D"/>
    <w:rsid w:val="00BD211C"/>
    <w:rsid w:val="00BD7006"/>
    <w:rsid w:val="00BE1B67"/>
    <w:rsid w:val="00BE1D75"/>
    <w:rsid w:val="00BF027A"/>
    <w:rsid w:val="00BF4DC9"/>
    <w:rsid w:val="00BF4DDD"/>
    <w:rsid w:val="00C1111E"/>
    <w:rsid w:val="00C124AB"/>
    <w:rsid w:val="00C14BC8"/>
    <w:rsid w:val="00C160A4"/>
    <w:rsid w:val="00C22CC9"/>
    <w:rsid w:val="00C22F4D"/>
    <w:rsid w:val="00C25C10"/>
    <w:rsid w:val="00C26052"/>
    <w:rsid w:val="00C4624E"/>
    <w:rsid w:val="00C517BD"/>
    <w:rsid w:val="00C54829"/>
    <w:rsid w:val="00C571D6"/>
    <w:rsid w:val="00C60DCE"/>
    <w:rsid w:val="00C7549C"/>
    <w:rsid w:val="00C83510"/>
    <w:rsid w:val="00C868FB"/>
    <w:rsid w:val="00CA07A6"/>
    <w:rsid w:val="00CA36C3"/>
    <w:rsid w:val="00CA45CE"/>
    <w:rsid w:val="00CA480F"/>
    <w:rsid w:val="00CA5152"/>
    <w:rsid w:val="00CB02EC"/>
    <w:rsid w:val="00CB0D52"/>
    <w:rsid w:val="00CB20CF"/>
    <w:rsid w:val="00CB5C74"/>
    <w:rsid w:val="00CB796E"/>
    <w:rsid w:val="00CC1626"/>
    <w:rsid w:val="00CC3723"/>
    <w:rsid w:val="00CD724E"/>
    <w:rsid w:val="00CE322E"/>
    <w:rsid w:val="00CE5F3B"/>
    <w:rsid w:val="00CF0DFB"/>
    <w:rsid w:val="00D1429D"/>
    <w:rsid w:val="00D1690E"/>
    <w:rsid w:val="00D23612"/>
    <w:rsid w:val="00D26F38"/>
    <w:rsid w:val="00D31757"/>
    <w:rsid w:val="00D3327E"/>
    <w:rsid w:val="00D337B4"/>
    <w:rsid w:val="00D531CE"/>
    <w:rsid w:val="00D57565"/>
    <w:rsid w:val="00D6417D"/>
    <w:rsid w:val="00D668A8"/>
    <w:rsid w:val="00D71626"/>
    <w:rsid w:val="00D8201C"/>
    <w:rsid w:val="00D8228F"/>
    <w:rsid w:val="00D863F1"/>
    <w:rsid w:val="00D938F1"/>
    <w:rsid w:val="00D95EDD"/>
    <w:rsid w:val="00DB08E4"/>
    <w:rsid w:val="00DB3DB6"/>
    <w:rsid w:val="00DC0DFC"/>
    <w:rsid w:val="00DC4043"/>
    <w:rsid w:val="00DC452E"/>
    <w:rsid w:val="00DD2287"/>
    <w:rsid w:val="00DD6507"/>
    <w:rsid w:val="00DF4C33"/>
    <w:rsid w:val="00DF7889"/>
    <w:rsid w:val="00E06095"/>
    <w:rsid w:val="00E108E9"/>
    <w:rsid w:val="00E2648C"/>
    <w:rsid w:val="00E27BB3"/>
    <w:rsid w:val="00E36621"/>
    <w:rsid w:val="00E37753"/>
    <w:rsid w:val="00E405F1"/>
    <w:rsid w:val="00E41BBA"/>
    <w:rsid w:val="00E42B6F"/>
    <w:rsid w:val="00E43300"/>
    <w:rsid w:val="00E65DAA"/>
    <w:rsid w:val="00E67A6D"/>
    <w:rsid w:val="00E71329"/>
    <w:rsid w:val="00E74A5E"/>
    <w:rsid w:val="00E77740"/>
    <w:rsid w:val="00E83908"/>
    <w:rsid w:val="00E83CFB"/>
    <w:rsid w:val="00E90451"/>
    <w:rsid w:val="00E956A3"/>
    <w:rsid w:val="00EA241F"/>
    <w:rsid w:val="00EA797F"/>
    <w:rsid w:val="00EC65F5"/>
    <w:rsid w:val="00EC74B7"/>
    <w:rsid w:val="00ED7871"/>
    <w:rsid w:val="00EE1A45"/>
    <w:rsid w:val="00EE6601"/>
    <w:rsid w:val="00EF22A8"/>
    <w:rsid w:val="00EF27A0"/>
    <w:rsid w:val="00F0353F"/>
    <w:rsid w:val="00F14382"/>
    <w:rsid w:val="00F1624A"/>
    <w:rsid w:val="00F21CF3"/>
    <w:rsid w:val="00F23349"/>
    <w:rsid w:val="00F2643B"/>
    <w:rsid w:val="00F26A98"/>
    <w:rsid w:val="00F33E69"/>
    <w:rsid w:val="00F46245"/>
    <w:rsid w:val="00F578B1"/>
    <w:rsid w:val="00F635A0"/>
    <w:rsid w:val="00F644D5"/>
    <w:rsid w:val="00F71463"/>
    <w:rsid w:val="00F81A50"/>
    <w:rsid w:val="00F83D00"/>
    <w:rsid w:val="00F9284D"/>
    <w:rsid w:val="00F92E68"/>
    <w:rsid w:val="00F93DB4"/>
    <w:rsid w:val="00F96FA9"/>
    <w:rsid w:val="00F97A94"/>
    <w:rsid w:val="00FA4A62"/>
    <w:rsid w:val="00FB22C0"/>
    <w:rsid w:val="00FB3CA3"/>
    <w:rsid w:val="00FB5AE8"/>
    <w:rsid w:val="00FB6628"/>
    <w:rsid w:val="00FC2A49"/>
    <w:rsid w:val="00FC51C0"/>
    <w:rsid w:val="00FD0D5B"/>
    <w:rsid w:val="00FD3BA9"/>
    <w:rsid w:val="00FF1392"/>
    <w:rsid w:val="00FF6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2A8B"/>
  <w15:docId w15:val="{693E2E50-F441-4228-ABBB-BAAE241F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389"/>
    <w:pPr>
      <w:suppressAutoHyphens/>
    </w:pPr>
    <w:rPr>
      <w:sz w:val="24"/>
      <w:szCs w:val="24"/>
      <w:lang w:eastAsia="ar-SA"/>
    </w:rPr>
  </w:style>
  <w:style w:type="paragraph" w:styleId="Ttulo1">
    <w:name w:val="heading 1"/>
    <w:basedOn w:val="Normal"/>
    <w:next w:val="Normal"/>
    <w:qFormat/>
    <w:rsid w:val="003E4389"/>
    <w:pPr>
      <w:keepNext/>
      <w:tabs>
        <w:tab w:val="num" w:pos="432"/>
      </w:tabs>
      <w:ind w:left="432" w:hanging="432"/>
      <w:jc w:val="both"/>
      <w:outlineLvl w:val="0"/>
    </w:pPr>
    <w:rPr>
      <w:rFonts w:ascii="Arial" w:hAnsi="Arial"/>
      <w:b/>
      <w:sz w:val="20"/>
    </w:rPr>
  </w:style>
  <w:style w:type="paragraph" w:styleId="Ttulo2">
    <w:name w:val="heading 2"/>
    <w:basedOn w:val="Normal"/>
    <w:next w:val="Normal"/>
    <w:qFormat/>
    <w:rsid w:val="003E4389"/>
    <w:pPr>
      <w:keepNext/>
      <w:numPr>
        <w:ilvl w:val="1"/>
        <w:numId w:val="1"/>
      </w:numPr>
      <w:jc w:val="center"/>
      <w:outlineLvl w:val="1"/>
    </w:pPr>
    <w:rPr>
      <w:rFonts w:ascii="Arial" w:hAnsi="Arial"/>
      <w:b/>
    </w:rPr>
  </w:style>
  <w:style w:type="paragraph" w:styleId="Ttulo3">
    <w:name w:val="heading 3"/>
    <w:basedOn w:val="Normal"/>
    <w:next w:val="Normal"/>
    <w:qFormat/>
    <w:rsid w:val="003E4389"/>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rsid w:val="003E4389"/>
    <w:pPr>
      <w:keepNext/>
      <w:tabs>
        <w:tab w:val="num" w:pos="864"/>
      </w:tabs>
      <w:spacing w:before="240" w:after="60"/>
      <w:ind w:left="864" w:hanging="864"/>
      <w:outlineLvl w:val="3"/>
    </w:pPr>
    <w:rPr>
      <w:b/>
      <w:bCs/>
      <w:sz w:val="28"/>
      <w:szCs w:val="28"/>
    </w:rPr>
  </w:style>
  <w:style w:type="paragraph" w:styleId="Ttulo5">
    <w:name w:val="heading 5"/>
    <w:basedOn w:val="Normal"/>
    <w:next w:val="Normal"/>
    <w:qFormat/>
    <w:rsid w:val="003E4389"/>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rsid w:val="003E4389"/>
    <w:pPr>
      <w:tabs>
        <w:tab w:val="num" w:pos="1152"/>
      </w:tabs>
      <w:spacing w:before="240" w:after="60"/>
      <w:ind w:left="1152" w:hanging="1152"/>
      <w:outlineLvl w:val="5"/>
    </w:pPr>
    <w:rPr>
      <w:b/>
      <w:bCs/>
      <w:sz w:val="22"/>
      <w:szCs w:val="22"/>
    </w:rPr>
  </w:style>
  <w:style w:type="paragraph" w:styleId="Ttulo7">
    <w:name w:val="heading 7"/>
    <w:basedOn w:val="Normal"/>
    <w:next w:val="Normal"/>
    <w:qFormat/>
    <w:rsid w:val="003E4389"/>
    <w:pPr>
      <w:tabs>
        <w:tab w:val="num" w:pos="1296"/>
      </w:tabs>
      <w:spacing w:before="240" w:after="60"/>
      <w:ind w:left="1296" w:hanging="1296"/>
      <w:outlineLvl w:val="6"/>
    </w:pPr>
  </w:style>
  <w:style w:type="paragraph" w:styleId="Ttulo8">
    <w:name w:val="heading 8"/>
    <w:basedOn w:val="Normal"/>
    <w:next w:val="Normal"/>
    <w:qFormat/>
    <w:rsid w:val="003E4389"/>
    <w:pPr>
      <w:keepNext/>
      <w:tabs>
        <w:tab w:val="num" w:pos="1440"/>
      </w:tabs>
      <w:ind w:left="1440" w:hanging="1440"/>
      <w:jc w:val="center"/>
      <w:outlineLvl w:val="7"/>
    </w:pPr>
    <w:rPr>
      <w:rFonts w:ascii="Arial" w:hAnsi="Arial" w:cs="Arial"/>
      <w:b/>
      <w:bCs/>
      <w:sz w:val="16"/>
      <w:szCs w:val="20"/>
    </w:rPr>
  </w:style>
  <w:style w:type="paragraph" w:styleId="Ttulo9">
    <w:name w:val="heading 9"/>
    <w:basedOn w:val="Normal"/>
    <w:next w:val="Normal"/>
    <w:qFormat/>
    <w:rsid w:val="003E4389"/>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3E4389"/>
    <w:rPr>
      <w:rFonts w:ascii="Wingdings" w:hAnsi="Wingdings"/>
      <w:color w:val="auto"/>
      <w:u w:val="none"/>
    </w:rPr>
  </w:style>
  <w:style w:type="character" w:customStyle="1" w:styleId="WW8Num1z1">
    <w:name w:val="WW8Num1z1"/>
    <w:rsid w:val="003E4389"/>
    <w:rPr>
      <w:rFonts w:ascii="Courier New" w:hAnsi="Courier New" w:cs="Courier New"/>
    </w:rPr>
  </w:style>
  <w:style w:type="character" w:customStyle="1" w:styleId="WW8Num1z2">
    <w:name w:val="WW8Num1z2"/>
    <w:rsid w:val="003E4389"/>
    <w:rPr>
      <w:rFonts w:ascii="Wingdings" w:hAnsi="Wingdings"/>
    </w:rPr>
  </w:style>
  <w:style w:type="character" w:customStyle="1" w:styleId="WW8Num1z3">
    <w:name w:val="WW8Num1z3"/>
    <w:rsid w:val="003E4389"/>
    <w:rPr>
      <w:rFonts w:ascii="Symbol" w:hAnsi="Symbol"/>
    </w:rPr>
  </w:style>
  <w:style w:type="character" w:customStyle="1" w:styleId="WW8Num2z0">
    <w:name w:val="WW8Num2z0"/>
    <w:rsid w:val="003E4389"/>
    <w:rPr>
      <w:rFonts w:ascii="Wingdings" w:hAnsi="Wingdings"/>
      <w:color w:val="auto"/>
      <w:u w:val="none"/>
    </w:rPr>
  </w:style>
  <w:style w:type="character" w:customStyle="1" w:styleId="WW8Num2z1">
    <w:name w:val="WW8Num2z1"/>
    <w:rsid w:val="003E4389"/>
    <w:rPr>
      <w:rFonts w:ascii="Courier New" w:hAnsi="Courier New" w:cs="Courier New"/>
    </w:rPr>
  </w:style>
  <w:style w:type="character" w:customStyle="1" w:styleId="WW8Num2z2">
    <w:name w:val="WW8Num2z2"/>
    <w:rsid w:val="003E4389"/>
    <w:rPr>
      <w:rFonts w:ascii="Wingdings" w:hAnsi="Wingdings"/>
    </w:rPr>
  </w:style>
  <w:style w:type="character" w:customStyle="1" w:styleId="WW8Num2z3">
    <w:name w:val="WW8Num2z3"/>
    <w:rsid w:val="003E4389"/>
    <w:rPr>
      <w:rFonts w:ascii="Symbol" w:hAnsi="Symbol"/>
    </w:rPr>
  </w:style>
  <w:style w:type="character" w:customStyle="1" w:styleId="WW8Num3z0">
    <w:name w:val="WW8Num3z0"/>
    <w:rsid w:val="003E4389"/>
    <w:rPr>
      <w:rFonts w:ascii="Wingdings" w:hAnsi="Wingdings"/>
      <w:color w:val="auto"/>
      <w:u w:val="none"/>
    </w:rPr>
  </w:style>
  <w:style w:type="character" w:customStyle="1" w:styleId="WW8Num3z1">
    <w:name w:val="WW8Num3z1"/>
    <w:rsid w:val="003E4389"/>
    <w:rPr>
      <w:rFonts w:ascii="Courier New" w:hAnsi="Courier New" w:cs="Courier New"/>
    </w:rPr>
  </w:style>
  <w:style w:type="character" w:customStyle="1" w:styleId="WW8Num3z2">
    <w:name w:val="WW8Num3z2"/>
    <w:rsid w:val="003E4389"/>
    <w:rPr>
      <w:rFonts w:ascii="Wingdings" w:hAnsi="Wingdings"/>
    </w:rPr>
  </w:style>
  <w:style w:type="character" w:customStyle="1" w:styleId="WW8Num3z3">
    <w:name w:val="WW8Num3z3"/>
    <w:rsid w:val="003E4389"/>
    <w:rPr>
      <w:rFonts w:ascii="Symbol" w:hAnsi="Symbol"/>
    </w:rPr>
  </w:style>
  <w:style w:type="character" w:customStyle="1" w:styleId="WW8Num4z0">
    <w:name w:val="WW8Num4z0"/>
    <w:rsid w:val="003E4389"/>
    <w:rPr>
      <w:rFonts w:ascii="Wingdings" w:hAnsi="Wingdings"/>
      <w:color w:val="auto"/>
      <w:u w:val="none"/>
    </w:rPr>
  </w:style>
  <w:style w:type="character" w:customStyle="1" w:styleId="WW8Num4z1">
    <w:name w:val="WW8Num4z1"/>
    <w:rsid w:val="003E4389"/>
    <w:rPr>
      <w:rFonts w:ascii="Courier New" w:hAnsi="Courier New" w:cs="Courier New"/>
    </w:rPr>
  </w:style>
  <w:style w:type="character" w:customStyle="1" w:styleId="WW8Num4z2">
    <w:name w:val="WW8Num4z2"/>
    <w:rsid w:val="003E4389"/>
    <w:rPr>
      <w:rFonts w:ascii="Wingdings" w:hAnsi="Wingdings"/>
    </w:rPr>
  </w:style>
  <w:style w:type="character" w:customStyle="1" w:styleId="WW8Num4z3">
    <w:name w:val="WW8Num4z3"/>
    <w:rsid w:val="003E4389"/>
    <w:rPr>
      <w:rFonts w:ascii="Symbol" w:hAnsi="Symbol"/>
    </w:rPr>
  </w:style>
  <w:style w:type="character" w:customStyle="1" w:styleId="WW8Num5z0">
    <w:name w:val="WW8Num5z0"/>
    <w:rsid w:val="003E4389"/>
    <w:rPr>
      <w:rFonts w:ascii="Symbol" w:hAnsi="Symbol"/>
    </w:rPr>
  </w:style>
  <w:style w:type="character" w:customStyle="1" w:styleId="WW8Num5z1">
    <w:name w:val="WW8Num5z1"/>
    <w:rsid w:val="003E4389"/>
    <w:rPr>
      <w:rFonts w:ascii="Courier New" w:hAnsi="Courier New" w:cs="Courier New"/>
    </w:rPr>
  </w:style>
  <w:style w:type="character" w:customStyle="1" w:styleId="WW8Num5z2">
    <w:name w:val="WW8Num5z2"/>
    <w:rsid w:val="003E4389"/>
    <w:rPr>
      <w:rFonts w:ascii="Wingdings" w:hAnsi="Wingdings"/>
    </w:rPr>
  </w:style>
  <w:style w:type="character" w:customStyle="1" w:styleId="WW8Num6z0">
    <w:name w:val="WW8Num6z0"/>
    <w:rsid w:val="003E4389"/>
    <w:rPr>
      <w:rFonts w:ascii="Wingdings" w:hAnsi="Wingdings"/>
      <w:color w:val="auto"/>
      <w:u w:val="none"/>
    </w:rPr>
  </w:style>
  <w:style w:type="character" w:customStyle="1" w:styleId="WW8Num6z1">
    <w:name w:val="WW8Num6z1"/>
    <w:rsid w:val="003E4389"/>
    <w:rPr>
      <w:rFonts w:ascii="Courier New" w:hAnsi="Courier New" w:cs="Courier New"/>
    </w:rPr>
  </w:style>
  <w:style w:type="character" w:customStyle="1" w:styleId="WW8Num6z2">
    <w:name w:val="WW8Num6z2"/>
    <w:rsid w:val="003E4389"/>
    <w:rPr>
      <w:rFonts w:ascii="Wingdings" w:hAnsi="Wingdings"/>
    </w:rPr>
  </w:style>
  <w:style w:type="character" w:customStyle="1" w:styleId="WW8Num6z3">
    <w:name w:val="WW8Num6z3"/>
    <w:rsid w:val="003E4389"/>
    <w:rPr>
      <w:rFonts w:ascii="Symbol" w:hAnsi="Symbol"/>
    </w:rPr>
  </w:style>
  <w:style w:type="character" w:customStyle="1" w:styleId="WW8Num7z0">
    <w:name w:val="WW8Num7z0"/>
    <w:rsid w:val="003E4389"/>
    <w:rPr>
      <w:rFonts w:ascii="Wingdings" w:hAnsi="Wingdings"/>
      <w:color w:val="auto"/>
      <w:u w:val="none"/>
    </w:rPr>
  </w:style>
  <w:style w:type="character" w:customStyle="1" w:styleId="WW8Num7z2">
    <w:name w:val="WW8Num7z2"/>
    <w:rsid w:val="003E4389"/>
    <w:rPr>
      <w:rFonts w:ascii="Wingdings" w:hAnsi="Wingdings"/>
    </w:rPr>
  </w:style>
  <w:style w:type="character" w:customStyle="1" w:styleId="WW8Num7z3">
    <w:name w:val="WW8Num7z3"/>
    <w:rsid w:val="003E4389"/>
    <w:rPr>
      <w:rFonts w:ascii="Symbol" w:hAnsi="Symbol"/>
    </w:rPr>
  </w:style>
  <w:style w:type="character" w:customStyle="1" w:styleId="WW8Num7z4">
    <w:name w:val="WW8Num7z4"/>
    <w:rsid w:val="003E4389"/>
    <w:rPr>
      <w:rFonts w:ascii="Courier New" w:hAnsi="Courier New" w:cs="Courier New"/>
    </w:rPr>
  </w:style>
  <w:style w:type="character" w:customStyle="1" w:styleId="WW8Num8z0">
    <w:name w:val="WW8Num8z0"/>
    <w:rsid w:val="003E4389"/>
    <w:rPr>
      <w:rFonts w:ascii="Wingdings" w:hAnsi="Wingdings"/>
      <w:color w:val="auto"/>
      <w:u w:val="none"/>
    </w:rPr>
  </w:style>
  <w:style w:type="character" w:customStyle="1" w:styleId="WW8Num8z1">
    <w:name w:val="WW8Num8z1"/>
    <w:rsid w:val="003E4389"/>
    <w:rPr>
      <w:rFonts w:ascii="Courier New" w:hAnsi="Courier New" w:cs="Courier New"/>
    </w:rPr>
  </w:style>
  <w:style w:type="character" w:customStyle="1" w:styleId="WW8Num8z2">
    <w:name w:val="WW8Num8z2"/>
    <w:rsid w:val="003E4389"/>
    <w:rPr>
      <w:rFonts w:ascii="Wingdings" w:hAnsi="Wingdings"/>
    </w:rPr>
  </w:style>
  <w:style w:type="character" w:customStyle="1" w:styleId="WW8Num8z3">
    <w:name w:val="WW8Num8z3"/>
    <w:rsid w:val="003E4389"/>
    <w:rPr>
      <w:rFonts w:ascii="Symbol" w:hAnsi="Symbol"/>
    </w:rPr>
  </w:style>
  <w:style w:type="character" w:customStyle="1" w:styleId="WW8Num9z0">
    <w:name w:val="WW8Num9z0"/>
    <w:rsid w:val="003E4389"/>
    <w:rPr>
      <w:rFonts w:ascii="Wingdings" w:hAnsi="Wingdings"/>
      <w:color w:val="auto"/>
      <w:u w:val="none"/>
    </w:rPr>
  </w:style>
  <w:style w:type="character" w:customStyle="1" w:styleId="WW8Num9z1">
    <w:name w:val="WW8Num9z1"/>
    <w:rsid w:val="003E4389"/>
    <w:rPr>
      <w:rFonts w:ascii="Courier New" w:hAnsi="Courier New" w:cs="Courier New"/>
    </w:rPr>
  </w:style>
  <w:style w:type="character" w:customStyle="1" w:styleId="WW8Num9z2">
    <w:name w:val="WW8Num9z2"/>
    <w:rsid w:val="003E4389"/>
    <w:rPr>
      <w:rFonts w:ascii="Wingdings" w:hAnsi="Wingdings"/>
    </w:rPr>
  </w:style>
  <w:style w:type="character" w:customStyle="1" w:styleId="WW8Num9z3">
    <w:name w:val="WW8Num9z3"/>
    <w:rsid w:val="003E4389"/>
    <w:rPr>
      <w:rFonts w:ascii="Symbol" w:hAnsi="Symbol"/>
    </w:rPr>
  </w:style>
  <w:style w:type="character" w:customStyle="1" w:styleId="WW8Num10z0">
    <w:name w:val="WW8Num10z0"/>
    <w:rsid w:val="003E4389"/>
    <w:rPr>
      <w:rFonts w:ascii="Wingdings" w:hAnsi="Wingdings"/>
      <w:color w:val="auto"/>
      <w:u w:val="none"/>
    </w:rPr>
  </w:style>
  <w:style w:type="character" w:customStyle="1" w:styleId="WW8Num10z1">
    <w:name w:val="WW8Num10z1"/>
    <w:rsid w:val="003E4389"/>
    <w:rPr>
      <w:rFonts w:ascii="Courier New" w:hAnsi="Courier New" w:cs="Courier New"/>
    </w:rPr>
  </w:style>
  <w:style w:type="character" w:customStyle="1" w:styleId="WW8Num10z2">
    <w:name w:val="WW8Num10z2"/>
    <w:rsid w:val="003E4389"/>
    <w:rPr>
      <w:rFonts w:ascii="Wingdings" w:hAnsi="Wingdings"/>
    </w:rPr>
  </w:style>
  <w:style w:type="character" w:customStyle="1" w:styleId="WW8Num10z3">
    <w:name w:val="WW8Num10z3"/>
    <w:rsid w:val="003E4389"/>
    <w:rPr>
      <w:rFonts w:ascii="Symbol" w:hAnsi="Symbol"/>
    </w:rPr>
  </w:style>
  <w:style w:type="character" w:customStyle="1" w:styleId="WW8Num11z0">
    <w:name w:val="WW8Num11z0"/>
    <w:rsid w:val="003E4389"/>
    <w:rPr>
      <w:rFonts w:ascii="Wingdings" w:hAnsi="Wingdings"/>
      <w:color w:val="auto"/>
      <w:u w:val="none"/>
    </w:rPr>
  </w:style>
  <w:style w:type="character" w:customStyle="1" w:styleId="WW8Num11z1">
    <w:name w:val="WW8Num11z1"/>
    <w:rsid w:val="003E4389"/>
    <w:rPr>
      <w:rFonts w:ascii="Courier New" w:hAnsi="Courier New" w:cs="Courier New"/>
    </w:rPr>
  </w:style>
  <w:style w:type="character" w:customStyle="1" w:styleId="WW8Num11z2">
    <w:name w:val="WW8Num11z2"/>
    <w:rsid w:val="003E4389"/>
    <w:rPr>
      <w:rFonts w:ascii="Wingdings" w:hAnsi="Wingdings"/>
    </w:rPr>
  </w:style>
  <w:style w:type="character" w:customStyle="1" w:styleId="WW8Num11z3">
    <w:name w:val="WW8Num11z3"/>
    <w:rsid w:val="003E4389"/>
    <w:rPr>
      <w:rFonts w:ascii="Symbol" w:hAnsi="Symbol"/>
    </w:rPr>
  </w:style>
  <w:style w:type="character" w:customStyle="1" w:styleId="WW8Num12z0">
    <w:name w:val="WW8Num12z0"/>
    <w:rsid w:val="003E4389"/>
    <w:rPr>
      <w:rFonts w:ascii="Wingdings" w:hAnsi="Wingdings"/>
      <w:color w:val="auto"/>
      <w:u w:val="none"/>
    </w:rPr>
  </w:style>
  <w:style w:type="character" w:customStyle="1" w:styleId="WW8Num12z1">
    <w:name w:val="WW8Num12z1"/>
    <w:rsid w:val="003E4389"/>
    <w:rPr>
      <w:rFonts w:ascii="Courier New" w:hAnsi="Courier New"/>
    </w:rPr>
  </w:style>
  <w:style w:type="character" w:customStyle="1" w:styleId="WW8Num12z2">
    <w:name w:val="WW8Num12z2"/>
    <w:rsid w:val="003E4389"/>
    <w:rPr>
      <w:rFonts w:ascii="Wingdings" w:hAnsi="Wingdings"/>
    </w:rPr>
  </w:style>
  <w:style w:type="character" w:customStyle="1" w:styleId="WW8Num12z3">
    <w:name w:val="WW8Num12z3"/>
    <w:rsid w:val="003E4389"/>
    <w:rPr>
      <w:rFonts w:ascii="Symbol" w:hAnsi="Symbol"/>
    </w:rPr>
  </w:style>
  <w:style w:type="character" w:customStyle="1" w:styleId="WW8Num13z0">
    <w:name w:val="WW8Num13z0"/>
    <w:rsid w:val="003E4389"/>
    <w:rPr>
      <w:rFonts w:ascii="Wingdings" w:hAnsi="Wingdings"/>
      <w:color w:val="auto"/>
      <w:u w:val="none"/>
    </w:rPr>
  </w:style>
  <w:style w:type="character" w:customStyle="1" w:styleId="WW8Num13z1">
    <w:name w:val="WW8Num13z1"/>
    <w:rsid w:val="003E4389"/>
    <w:rPr>
      <w:rFonts w:ascii="Courier New" w:hAnsi="Courier New" w:cs="Courier New"/>
    </w:rPr>
  </w:style>
  <w:style w:type="character" w:customStyle="1" w:styleId="WW8Num13z2">
    <w:name w:val="WW8Num13z2"/>
    <w:rsid w:val="003E4389"/>
    <w:rPr>
      <w:rFonts w:ascii="Wingdings" w:hAnsi="Wingdings"/>
    </w:rPr>
  </w:style>
  <w:style w:type="character" w:customStyle="1" w:styleId="WW8Num13z3">
    <w:name w:val="WW8Num13z3"/>
    <w:rsid w:val="003E4389"/>
    <w:rPr>
      <w:rFonts w:ascii="Symbol" w:hAnsi="Symbol"/>
    </w:rPr>
  </w:style>
  <w:style w:type="character" w:customStyle="1" w:styleId="WW8Num14z0">
    <w:name w:val="WW8Num14z0"/>
    <w:rsid w:val="003E4389"/>
    <w:rPr>
      <w:rFonts w:ascii="Wingdings" w:hAnsi="Wingdings"/>
      <w:color w:val="auto"/>
      <w:u w:val="none"/>
    </w:rPr>
  </w:style>
  <w:style w:type="character" w:customStyle="1" w:styleId="WW8Num14z1">
    <w:name w:val="WW8Num14z1"/>
    <w:rsid w:val="003E4389"/>
    <w:rPr>
      <w:rFonts w:ascii="Courier New" w:hAnsi="Courier New" w:cs="Courier New"/>
    </w:rPr>
  </w:style>
  <w:style w:type="character" w:customStyle="1" w:styleId="WW8Num14z2">
    <w:name w:val="WW8Num14z2"/>
    <w:rsid w:val="003E4389"/>
    <w:rPr>
      <w:rFonts w:ascii="Wingdings" w:hAnsi="Wingdings"/>
    </w:rPr>
  </w:style>
  <w:style w:type="character" w:customStyle="1" w:styleId="WW8Num14z3">
    <w:name w:val="WW8Num14z3"/>
    <w:rsid w:val="003E4389"/>
    <w:rPr>
      <w:rFonts w:ascii="Symbol" w:hAnsi="Symbol"/>
    </w:rPr>
  </w:style>
  <w:style w:type="character" w:customStyle="1" w:styleId="WW8Num15z0">
    <w:name w:val="WW8Num15z0"/>
    <w:rsid w:val="003E4389"/>
    <w:rPr>
      <w:rFonts w:ascii="Wingdings" w:hAnsi="Wingdings"/>
      <w:color w:val="auto"/>
      <w:u w:val="none"/>
    </w:rPr>
  </w:style>
  <w:style w:type="character" w:customStyle="1" w:styleId="WW8Num15z1">
    <w:name w:val="WW8Num15z1"/>
    <w:rsid w:val="003E4389"/>
    <w:rPr>
      <w:rFonts w:ascii="Courier New" w:hAnsi="Courier New" w:cs="Courier New"/>
    </w:rPr>
  </w:style>
  <w:style w:type="character" w:customStyle="1" w:styleId="WW8Num15z2">
    <w:name w:val="WW8Num15z2"/>
    <w:rsid w:val="003E4389"/>
    <w:rPr>
      <w:rFonts w:ascii="Wingdings" w:hAnsi="Wingdings"/>
    </w:rPr>
  </w:style>
  <w:style w:type="character" w:customStyle="1" w:styleId="WW8Num15z3">
    <w:name w:val="WW8Num15z3"/>
    <w:rsid w:val="003E4389"/>
    <w:rPr>
      <w:rFonts w:ascii="Symbol" w:hAnsi="Symbol"/>
    </w:rPr>
  </w:style>
  <w:style w:type="character" w:customStyle="1" w:styleId="WW8Num16z0">
    <w:name w:val="WW8Num16z0"/>
    <w:rsid w:val="003E4389"/>
    <w:rPr>
      <w:rFonts w:ascii="Wingdings" w:hAnsi="Wingdings"/>
      <w:color w:val="auto"/>
      <w:u w:val="none"/>
    </w:rPr>
  </w:style>
  <w:style w:type="character" w:customStyle="1" w:styleId="WW8Num16z1">
    <w:name w:val="WW8Num16z1"/>
    <w:rsid w:val="003E4389"/>
    <w:rPr>
      <w:rFonts w:ascii="Courier New" w:hAnsi="Courier New" w:cs="Courier New"/>
    </w:rPr>
  </w:style>
  <w:style w:type="character" w:customStyle="1" w:styleId="WW8Num16z2">
    <w:name w:val="WW8Num16z2"/>
    <w:rsid w:val="003E4389"/>
    <w:rPr>
      <w:rFonts w:ascii="Wingdings" w:hAnsi="Wingdings"/>
    </w:rPr>
  </w:style>
  <w:style w:type="character" w:customStyle="1" w:styleId="WW8Num16z3">
    <w:name w:val="WW8Num16z3"/>
    <w:rsid w:val="003E4389"/>
    <w:rPr>
      <w:rFonts w:ascii="Symbol" w:hAnsi="Symbol"/>
    </w:rPr>
  </w:style>
  <w:style w:type="character" w:customStyle="1" w:styleId="WW8Num17z0">
    <w:name w:val="WW8Num17z0"/>
    <w:rsid w:val="003E4389"/>
    <w:rPr>
      <w:rFonts w:ascii="Wingdings" w:hAnsi="Wingdings"/>
      <w:color w:val="auto"/>
      <w:u w:val="none"/>
    </w:rPr>
  </w:style>
  <w:style w:type="character" w:customStyle="1" w:styleId="WW8Num17z1">
    <w:name w:val="WW8Num17z1"/>
    <w:rsid w:val="003E4389"/>
    <w:rPr>
      <w:rFonts w:ascii="Courier New" w:hAnsi="Courier New" w:cs="Courier New"/>
    </w:rPr>
  </w:style>
  <w:style w:type="character" w:customStyle="1" w:styleId="WW8Num17z2">
    <w:name w:val="WW8Num17z2"/>
    <w:rsid w:val="003E4389"/>
    <w:rPr>
      <w:rFonts w:ascii="Wingdings" w:hAnsi="Wingdings"/>
    </w:rPr>
  </w:style>
  <w:style w:type="character" w:customStyle="1" w:styleId="WW8Num17z3">
    <w:name w:val="WW8Num17z3"/>
    <w:rsid w:val="003E4389"/>
    <w:rPr>
      <w:rFonts w:ascii="Symbol" w:hAnsi="Symbol"/>
    </w:rPr>
  </w:style>
  <w:style w:type="character" w:customStyle="1" w:styleId="WW8Num18z0">
    <w:name w:val="WW8Num18z0"/>
    <w:rsid w:val="003E4389"/>
    <w:rPr>
      <w:rFonts w:ascii="Wingdings" w:hAnsi="Wingdings"/>
      <w:color w:val="auto"/>
      <w:u w:val="none"/>
    </w:rPr>
  </w:style>
  <w:style w:type="character" w:customStyle="1" w:styleId="WW8Num18z1">
    <w:name w:val="WW8Num18z1"/>
    <w:rsid w:val="003E4389"/>
    <w:rPr>
      <w:rFonts w:ascii="Courier New" w:hAnsi="Courier New" w:cs="Courier New"/>
    </w:rPr>
  </w:style>
  <w:style w:type="character" w:customStyle="1" w:styleId="WW8Num18z2">
    <w:name w:val="WW8Num18z2"/>
    <w:rsid w:val="003E4389"/>
    <w:rPr>
      <w:rFonts w:ascii="Wingdings" w:hAnsi="Wingdings"/>
    </w:rPr>
  </w:style>
  <w:style w:type="character" w:customStyle="1" w:styleId="WW8Num18z3">
    <w:name w:val="WW8Num18z3"/>
    <w:rsid w:val="003E4389"/>
    <w:rPr>
      <w:rFonts w:ascii="Symbol" w:hAnsi="Symbol"/>
    </w:rPr>
  </w:style>
  <w:style w:type="character" w:customStyle="1" w:styleId="WW8Num19z0">
    <w:name w:val="WW8Num19z0"/>
    <w:rsid w:val="003E4389"/>
    <w:rPr>
      <w:rFonts w:ascii="Wingdings" w:hAnsi="Wingdings"/>
      <w:color w:val="auto"/>
      <w:u w:val="none"/>
    </w:rPr>
  </w:style>
  <w:style w:type="character" w:customStyle="1" w:styleId="WW8Num19z1">
    <w:name w:val="WW8Num19z1"/>
    <w:rsid w:val="003E4389"/>
    <w:rPr>
      <w:rFonts w:ascii="Courier New" w:hAnsi="Courier New" w:cs="Courier New"/>
    </w:rPr>
  </w:style>
  <w:style w:type="character" w:customStyle="1" w:styleId="WW8Num19z2">
    <w:name w:val="WW8Num19z2"/>
    <w:rsid w:val="003E4389"/>
    <w:rPr>
      <w:rFonts w:ascii="Wingdings" w:hAnsi="Wingdings"/>
    </w:rPr>
  </w:style>
  <w:style w:type="character" w:customStyle="1" w:styleId="WW8Num19z3">
    <w:name w:val="WW8Num19z3"/>
    <w:rsid w:val="003E4389"/>
    <w:rPr>
      <w:rFonts w:ascii="Symbol" w:hAnsi="Symbol"/>
    </w:rPr>
  </w:style>
  <w:style w:type="character" w:customStyle="1" w:styleId="WW8Num21z0">
    <w:name w:val="WW8Num21z0"/>
    <w:rsid w:val="003E4389"/>
    <w:rPr>
      <w:rFonts w:ascii="Wingdings" w:hAnsi="Wingdings"/>
      <w:color w:val="auto"/>
      <w:u w:val="none"/>
    </w:rPr>
  </w:style>
  <w:style w:type="character" w:customStyle="1" w:styleId="WW8Num21z1">
    <w:name w:val="WW8Num21z1"/>
    <w:rsid w:val="003E4389"/>
    <w:rPr>
      <w:rFonts w:ascii="Courier New" w:hAnsi="Courier New" w:cs="Courier New"/>
    </w:rPr>
  </w:style>
  <w:style w:type="character" w:customStyle="1" w:styleId="WW8Num21z2">
    <w:name w:val="WW8Num21z2"/>
    <w:rsid w:val="003E4389"/>
    <w:rPr>
      <w:rFonts w:ascii="Wingdings" w:hAnsi="Wingdings"/>
    </w:rPr>
  </w:style>
  <w:style w:type="character" w:customStyle="1" w:styleId="WW8Num21z3">
    <w:name w:val="WW8Num21z3"/>
    <w:rsid w:val="003E4389"/>
    <w:rPr>
      <w:rFonts w:ascii="Symbol" w:hAnsi="Symbol"/>
    </w:rPr>
  </w:style>
  <w:style w:type="character" w:customStyle="1" w:styleId="WW8Num22z0">
    <w:name w:val="WW8Num22z0"/>
    <w:rsid w:val="003E4389"/>
    <w:rPr>
      <w:rFonts w:ascii="Wingdings" w:hAnsi="Wingdings"/>
      <w:color w:val="auto"/>
      <w:u w:val="none"/>
    </w:rPr>
  </w:style>
  <w:style w:type="character" w:customStyle="1" w:styleId="WW8Num22z1">
    <w:name w:val="WW8Num22z1"/>
    <w:rsid w:val="003E4389"/>
    <w:rPr>
      <w:rFonts w:ascii="Courier New" w:hAnsi="Courier New" w:cs="Courier New"/>
    </w:rPr>
  </w:style>
  <w:style w:type="character" w:customStyle="1" w:styleId="WW8Num22z2">
    <w:name w:val="WW8Num22z2"/>
    <w:rsid w:val="003E4389"/>
    <w:rPr>
      <w:rFonts w:ascii="Wingdings" w:hAnsi="Wingdings"/>
    </w:rPr>
  </w:style>
  <w:style w:type="character" w:customStyle="1" w:styleId="WW8Num22z3">
    <w:name w:val="WW8Num22z3"/>
    <w:rsid w:val="003E4389"/>
    <w:rPr>
      <w:rFonts w:ascii="Symbol" w:hAnsi="Symbol"/>
    </w:rPr>
  </w:style>
  <w:style w:type="character" w:customStyle="1" w:styleId="WW8Num23z0">
    <w:name w:val="WW8Num23z0"/>
    <w:rsid w:val="003E4389"/>
    <w:rPr>
      <w:rFonts w:ascii="Symbol" w:hAnsi="Symbol" w:cs="Bookman Old Style"/>
      <w:color w:val="auto"/>
      <w:sz w:val="32"/>
      <w:szCs w:val="32"/>
    </w:rPr>
  </w:style>
  <w:style w:type="character" w:customStyle="1" w:styleId="WW8Num23z1">
    <w:name w:val="WW8Num23z1"/>
    <w:rsid w:val="003E4389"/>
    <w:rPr>
      <w:rFonts w:ascii="Courier New" w:hAnsi="Courier New" w:cs="Courier New"/>
    </w:rPr>
  </w:style>
  <w:style w:type="character" w:customStyle="1" w:styleId="WW8Num23z2">
    <w:name w:val="WW8Num23z2"/>
    <w:rsid w:val="003E4389"/>
    <w:rPr>
      <w:rFonts w:ascii="Wingdings" w:hAnsi="Wingdings"/>
    </w:rPr>
  </w:style>
  <w:style w:type="character" w:customStyle="1" w:styleId="WW8Num23z3">
    <w:name w:val="WW8Num23z3"/>
    <w:rsid w:val="003E4389"/>
    <w:rPr>
      <w:rFonts w:ascii="Symbol" w:hAnsi="Symbol"/>
    </w:rPr>
  </w:style>
  <w:style w:type="character" w:customStyle="1" w:styleId="WW8Num24z0">
    <w:name w:val="WW8Num24z0"/>
    <w:rsid w:val="003E4389"/>
    <w:rPr>
      <w:rFonts w:ascii="Wingdings" w:hAnsi="Wingdings"/>
      <w:color w:val="auto"/>
      <w:u w:val="none"/>
    </w:rPr>
  </w:style>
  <w:style w:type="character" w:customStyle="1" w:styleId="WW8Num24z1">
    <w:name w:val="WW8Num24z1"/>
    <w:rsid w:val="003E4389"/>
    <w:rPr>
      <w:rFonts w:ascii="Courier New" w:hAnsi="Courier New" w:cs="Courier New"/>
    </w:rPr>
  </w:style>
  <w:style w:type="character" w:customStyle="1" w:styleId="WW8Num24z2">
    <w:name w:val="WW8Num24z2"/>
    <w:rsid w:val="003E4389"/>
    <w:rPr>
      <w:rFonts w:ascii="Wingdings" w:hAnsi="Wingdings"/>
    </w:rPr>
  </w:style>
  <w:style w:type="character" w:customStyle="1" w:styleId="WW8Num24z3">
    <w:name w:val="WW8Num24z3"/>
    <w:rsid w:val="003E4389"/>
    <w:rPr>
      <w:rFonts w:ascii="Symbol" w:hAnsi="Symbol"/>
    </w:rPr>
  </w:style>
  <w:style w:type="character" w:customStyle="1" w:styleId="WW8Num25z0">
    <w:name w:val="WW8Num25z0"/>
    <w:rsid w:val="003E4389"/>
    <w:rPr>
      <w:rFonts w:ascii="Wingdings" w:hAnsi="Wingdings"/>
      <w:color w:val="auto"/>
      <w:u w:val="none"/>
    </w:rPr>
  </w:style>
  <w:style w:type="character" w:customStyle="1" w:styleId="WW8Num25z1">
    <w:name w:val="WW8Num25z1"/>
    <w:rsid w:val="003E4389"/>
    <w:rPr>
      <w:rFonts w:ascii="Courier New" w:hAnsi="Courier New" w:cs="Courier New"/>
    </w:rPr>
  </w:style>
  <w:style w:type="character" w:customStyle="1" w:styleId="WW8Num25z2">
    <w:name w:val="WW8Num25z2"/>
    <w:rsid w:val="003E4389"/>
    <w:rPr>
      <w:rFonts w:ascii="Wingdings" w:hAnsi="Wingdings"/>
    </w:rPr>
  </w:style>
  <w:style w:type="character" w:customStyle="1" w:styleId="WW8Num25z3">
    <w:name w:val="WW8Num25z3"/>
    <w:rsid w:val="003E4389"/>
    <w:rPr>
      <w:rFonts w:ascii="Symbol" w:hAnsi="Symbol"/>
    </w:rPr>
  </w:style>
  <w:style w:type="character" w:customStyle="1" w:styleId="WW8Num27z0">
    <w:name w:val="WW8Num27z0"/>
    <w:rsid w:val="003E4389"/>
    <w:rPr>
      <w:rFonts w:ascii="Wingdings" w:hAnsi="Wingdings"/>
      <w:color w:val="auto"/>
      <w:u w:val="none"/>
    </w:rPr>
  </w:style>
  <w:style w:type="character" w:customStyle="1" w:styleId="WW8Num27z1">
    <w:name w:val="WW8Num27z1"/>
    <w:rsid w:val="003E4389"/>
    <w:rPr>
      <w:rFonts w:ascii="Courier New" w:hAnsi="Courier New" w:cs="Courier New"/>
    </w:rPr>
  </w:style>
  <w:style w:type="character" w:customStyle="1" w:styleId="WW8Num27z2">
    <w:name w:val="WW8Num27z2"/>
    <w:rsid w:val="003E4389"/>
    <w:rPr>
      <w:rFonts w:ascii="Wingdings" w:hAnsi="Wingdings"/>
    </w:rPr>
  </w:style>
  <w:style w:type="character" w:customStyle="1" w:styleId="WW8Num27z3">
    <w:name w:val="WW8Num27z3"/>
    <w:rsid w:val="003E4389"/>
    <w:rPr>
      <w:rFonts w:ascii="Symbol" w:hAnsi="Symbol"/>
    </w:rPr>
  </w:style>
  <w:style w:type="character" w:customStyle="1" w:styleId="WW8Num29z0">
    <w:name w:val="WW8Num29z0"/>
    <w:rsid w:val="003E4389"/>
    <w:rPr>
      <w:rFonts w:ascii="Wingdings" w:hAnsi="Wingdings"/>
      <w:color w:val="auto"/>
      <w:u w:val="none"/>
    </w:rPr>
  </w:style>
  <w:style w:type="character" w:customStyle="1" w:styleId="WW8Num29z1">
    <w:name w:val="WW8Num29z1"/>
    <w:rsid w:val="003E4389"/>
    <w:rPr>
      <w:rFonts w:ascii="Courier New" w:hAnsi="Courier New" w:cs="Courier New"/>
    </w:rPr>
  </w:style>
  <w:style w:type="character" w:customStyle="1" w:styleId="WW8Num29z2">
    <w:name w:val="WW8Num29z2"/>
    <w:rsid w:val="003E4389"/>
    <w:rPr>
      <w:rFonts w:ascii="Wingdings" w:hAnsi="Wingdings"/>
    </w:rPr>
  </w:style>
  <w:style w:type="character" w:customStyle="1" w:styleId="WW8Num29z3">
    <w:name w:val="WW8Num29z3"/>
    <w:rsid w:val="003E4389"/>
    <w:rPr>
      <w:rFonts w:ascii="Symbol" w:hAnsi="Symbol"/>
    </w:rPr>
  </w:style>
  <w:style w:type="character" w:customStyle="1" w:styleId="WW8Num30z0">
    <w:name w:val="WW8Num30z0"/>
    <w:rsid w:val="003E4389"/>
    <w:rPr>
      <w:rFonts w:ascii="Wingdings" w:hAnsi="Wingdings"/>
      <w:color w:val="auto"/>
      <w:u w:val="none"/>
    </w:rPr>
  </w:style>
  <w:style w:type="character" w:customStyle="1" w:styleId="WW8Num30z1">
    <w:name w:val="WW8Num30z1"/>
    <w:rsid w:val="003E4389"/>
    <w:rPr>
      <w:rFonts w:ascii="Courier New" w:hAnsi="Courier New" w:cs="Courier New"/>
    </w:rPr>
  </w:style>
  <w:style w:type="character" w:customStyle="1" w:styleId="WW8Num30z2">
    <w:name w:val="WW8Num30z2"/>
    <w:rsid w:val="003E4389"/>
    <w:rPr>
      <w:rFonts w:ascii="Wingdings" w:hAnsi="Wingdings"/>
    </w:rPr>
  </w:style>
  <w:style w:type="character" w:customStyle="1" w:styleId="WW8Num30z3">
    <w:name w:val="WW8Num30z3"/>
    <w:rsid w:val="003E4389"/>
    <w:rPr>
      <w:rFonts w:ascii="Symbol" w:hAnsi="Symbol"/>
    </w:rPr>
  </w:style>
  <w:style w:type="character" w:customStyle="1" w:styleId="WW8Num31z0">
    <w:name w:val="WW8Num31z0"/>
    <w:rsid w:val="003E4389"/>
    <w:rPr>
      <w:rFonts w:ascii="Wingdings" w:hAnsi="Wingdings"/>
      <w:color w:val="auto"/>
      <w:u w:val="none"/>
    </w:rPr>
  </w:style>
  <w:style w:type="character" w:customStyle="1" w:styleId="WW8Num31z1">
    <w:name w:val="WW8Num31z1"/>
    <w:rsid w:val="003E4389"/>
    <w:rPr>
      <w:rFonts w:ascii="Courier New" w:hAnsi="Courier New" w:cs="Courier New"/>
    </w:rPr>
  </w:style>
  <w:style w:type="character" w:customStyle="1" w:styleId="WW8Num31z2">
    <w:name w:val="WW8Num31z2"/>
    <w:rsid w:val="003E4389"/>
    <w:rPr>
      <w:rFonts w:ascii="Wingdings" w:hAnsi="Wingdings"/>
    </w:rPr>
  </w:style>
  <w:style w:type="character" w:customStyle="1" w:styleId="WW8Num31z3">
    <w:name w:val="WW8Num31z3"/>
    <w:rsid w:val="003E4389"/>
    <w:rPr>
      <w:rFonts w:ascii="Symbol" w:hAnsi="Symbol"/>
    </w:rPr>
  </w:style>
  <w:style w:type="character" w:customStyle="1" w:styleId="WW8Num32z0">
    <w:name w:val="WW8Num32z0"/>
    <w:rsid w:val="003E4389"/>
    <w:rPr>
      <w:rFonts w:ascii="Times New Roman" w:eastAsia="Times New Roman" w:hAnsi="Times New Roman" w:cs="Times New Roman"/>
    </w:rPr>
  </w:style>
  <w:style w:type="character" w:customStyle="1" w:styleId="WW8Num32z1">
    <w:name w:val="WW8Num32z1"/>
    <w:rsid w:val="003E4389"/>
    <w:rPr>
      <w:rFonts w:ascii="Courier New" w:hAnsi="Courier New"/>
    </w:rPr>
  </w:style>
  <w:style w:type="character" w:customStyle="1" w:styleId="WW8Num32z2">
    <w:name w:val="WW8Num32z2"/>
    <w:rsid w:val="003E4389"/>
    <w:rPr>
      <w:rFonts w:ascii="Wingdings" w:hAnsi="Wingdings"/>
    </w:rPr>
  </w:style>
  <w:style w:type="character" w:customStyle="1" w:styleId="WW8Num32z3">
    <w:name w:val="WW8Num32z3"/>
    <w:rsid w:val="003E4389"/>
    <w:rPr>
      <w:rFonts w:ascii="Symbol" w:hAnsi="Symbol"/>
    </w:rPr>
  </w:style>
  <w:style w:type="character" w:customStyle="1" w:styleId="WW8Num33z0">
    <w:name w:val="WW8Num33z0"/>
    <w:rsid w:val="003E4389"/>
    <w:rPr>
      <w:rFonts w:ascii="Wingdings" w:hAnsi="Wingdings"/>
      <w:color w:val="auto"/>
      <w:u w:val="none"/>
    </w:rPr>
  </w:style>
  <w:style w:type="character" w:customStyle="1" w:styleId="WW8Num33z1">
    <w:name w:val="WW8Num33z1"/>
    <w:rsid w:val="003E4389"/>
    <w:rPr>
      <w:rFonts w:ascii="Courier New" w:hAnsi="Courier New"/>
    </w:rPr>
  </w:style>
  <w:style w:type="character" w:customStyle="1" w:styleId="WW8Num33z2">
    <w:name w:val="WW8Num33z2"/>
    <w:rsid w:val="003E4389"/>
    <w:rPr>
      <w:rFonts w:ascii="Wingdings" w:hAnsi="Wingdings"/>
    </w:rPr>
  </w:style>
  <w:style w:type="character" w:customStyle="1" w:styleId="WW8Num33z3">
    <w:name w:val="WW8Num33z3"/>
    <w:rsid w:val="003E4389"/>
    <w:rPr>
      <w:rFonts w:ascii="Symbol" w:hAnsi="Symbol"/>
    </w:rPr>
  </w:style>
  <w:style w:type="character" w:customStyle="1" w:styleId="WW8Num34z0">
    <w:name w:val="WW8Num34z0"/>
    <w:rsid w:val="003E4389"/>
    <w:rPr>
      <w:rFonts w:ascii="Wingdings" w:hAnsi="Wingdings"/>
      <w:color w:val="auto"/>
      <w:u w:val="none"/>
    </w:rPr>
  </w:style>
  <w:style w:type="character" w:customStyle="1" w:styleId="WW8Num34z1">
    <w:name w:val="WW8Num34z1"/>
    <w:rsid w:val="003E4389"/>
    <w:rPr>
      <w:rFonts w:ascii="Courier New" w:hAnsi="Courier New" w:cs="Courier New"/>
    </w:rPr>
  </w:style>
  <w:style w:type="character" w:customStyle="1" w:styleId="WW8Num34z2">
    <w:name w:val="WW8Num34z2"/>
    <w:rsid w:val="003E4389"/>
    <w:rPr>
      <w:rFonts w:ascii="Wingdings" w:hAnsi="Wingdings"/>
    </w:rPr>
  </w:style>
  <w:style w:type="character" w:customStyle="1" w:styleId="WW8Num34z3">
    <w:name w:val="WW8Num34z3"/>
    <w:rsid w:val="003E4389"/>
    <w:rPr>
      <w:rFonts w:ascii="Symbol" w:hAnsi="Symbol"/>
    </w:rPr>
  </w:style>
  <w:style w:type="character" w:customStyle="1" w:styleId="WW8Num35z0">
    <w:name w:val="WW8Num35z0"/>
    <w:rsid w:val="003E4389"/>
    <w:rPr>
      <w:rFonts w:ascii="Wingdings" w:hAnsi="Wingdings"/>
      <w:color w:val="auto"/>
      <w:u w:val="none"/>
    </w:rPr>
  </w:style>
  <w:style w:type="character" w:customStyle="1" w:styleId="WW8Num35z1">
    <w:name w:val="WW8Num35z1"/>
    <w:rsid w:val="003E4389"/>
    <w:rPr>
      <w:rFonts w:ascii="Courier New" w:hAnsi="Courier New" w:cs="Courier New"/>
    </w:rPr>
  </w:style>
  <w:style w:type="character" w:customStyle="1" w:styleId="WW8Num35z2">
    <w:name w:val="WW8Num35z2"/>
    <w:rsid w:val="003E4389"/>
    <w:rPr>
      <w:rFonts w:ascii="Wingdings" w:hAnsi="Wingdings"/>
    </w:rPr>
  </w:style>
  <w:style w:type="character" w:customStyle="1" w:styleId="WW8Num35z3">
    <w:name w:val="WW8Num35z3"/>
    <w:rsid w:val="003E4389"/>
    <w:rPr>
      <w:rFonts w:ascii="Symbol" w:hAnsi="Symbol"/>
    </w:rPr>
  </w:style>
  <w:style w:type="character" w:customStyle="1" w:styleId="WW8Num36z0">
    <w:name w:val="WW8Num36z0"/>
    <w:rsid w:val="003E4389"/>
    <w:rPr>
      <w:rFonts w:ascii="Wingdings" w:hAnsi="Wingdings"/>
      <w:color w:val="auto"/>
      <w:u w:val="none"/>
    </w:rPr>
  </w:style>
  <w:style w:type="character" w:customStyle="1" w:styleId="WW8Num36z1">
    <w:name w:val="WW8Num36z1"/>
    <w:rsid w:val="003E4389"/>
    <w:rPr>
      <w:rFonts w:ascii="Courier New" w:hAnsi="Courier New" w:cs="Courier New"/>
    </w:rPr>
  </w:style>
  <w:style w:type="character" w:customStyle="1" w:styleId="WW8Num36z2">
    <w:name w:val="WW8Num36z2"/>
    <w:rsid w:val="003E4389"/>
    <w:rPr>
      <w:rFonts w:ascii="Wingdings" w:hAnsi="Wingdings"/>
    </w:rPr>
  </w:style>
  <w:style w:type="character" w:customStyle="1" w:styleId="WW8Num36z3">
    <w:name w:val="WW8Num36z3"/>
    <w:rsid w:val="003E4389"/>
    <w:rPr>
      <w:rFonts w:ascii="Symbol" w:hAnsi="Symbol"/>
    </w:rPr>
  </w:style>
  <w:style w:type="character" w:customStyle="1" w:styleId="WW8Num37z0">
    <w:name w:val="WW8Num37z0"/>
    <w:rsid w:val="003E4389"/>
    <w:rPr>
      <w:rFonts w:ascii="Wingdings" w:hAnsi="Wingdings"/>
      <w:color w:val="auto"/>
      <w:u w:val="none"/>
    </w:rPr>
  </w:style>
  <w:style w:type="character" w:customStyle="1" w:styleId="WW8Num37z1">
    <w:name w:val="WW8Num37z1"/>
    <w:rsid w:val="003E4389"/>
    <w:rPr>
      <w:rFonts w:ascii="Courier New" w:hAnsi="Courier New" w:cs="Courier New"/>
    </w:rPr>
  </w:style>
  <w:style w:type="character" w:customStyle="1" w:styleId="WW8Num37z2">
    <w:name w:val="WW8Num37z2"/>
    <w:rsid w:val="003E4389"/>
    <w:rPr>
      <w:rFonts w:ascii="Wingdings" w:hAnsi="Wingdings"/>
    </w:rPr>
  </w:style>
  <w:style w:type="character" w:customStyle="1" w:styleId="WW8Num37z3">
    <w:name w:val="WW8Num37z3"/>
    <w:rsid w:val="003E4389"/>
    <w:rPr>
      <w:rFonts w:ascii="Symbol" w:hAnsi="Symbol"/>
    </w:rPr>
  </w:style>
  <w:style w:type="character" w:customStyle="1" w:styleId="WW8Num38z0">
    <w:name w:val="WW8Num38z0"/>
    <w:rsid w:val="003E4389"/>
    <w:rPr>
      <w:rFonts w:ascii="Wingdings" w:hAnsi="Wingdings"/>
      <w:color w:val="auto"/>
      <w:u w:val="none"/>
    </w:rPr>
  </w:style>
  <w:style w:type="character" w:customStyle="1" w:styleId="WW8Num38z1">
    <w:name w:val="WW8Num38z1"/>
    <w:rsid w:val="003E4389"/>
    <w:rPr>
      <w:rFonts w:ascii="Courier New" w:hAnsi="Courier New" w:cs="Courier New"/>
    </w:rPr>
  </w:style>
  <w:style w:type="character" w:customStyle="1" w:styleId="WW8Num38z2">
    <w:name w:val="WW8Num38z2"/>
    <w:rsid w:val="003E4389"/>
    <w:rPr>
      <w:rFonts w:ascii="Wingdings" w:hAnsi="Wingdings"/>
    </w:rPr>
  </w:style>
  <w:style w:type="character" w:customStyle="1" w:styleId="WW8Num38z3">
    <w:name w:val="WW8Num38z3"/>
    <w:rsid w:val="003E4389"/>
    <w:rPr>
      <w:rFonts w:ascii="Symbol" w:hAnsi="Symbol"/>
    </w:rPr>
  </w:style>
  <w:style w:type="character" w:customStyle="1" w:styleId="WW8Num39z0">
    <w:name w:val="WW8Num39z0"/>
    <w:rsid w:val="003E4389"/>
    <w:rPr>
      <w:rFonts w:ascii="Wingdings" w:hAnsi="Wingdings"/>
      <w:color w:val="auto"/>
      <w:u w:val="none"/>
    </w:rPr>
  </w:style>
  <w:style w:type="character" w:customStyle="1" w:styleId="WW8Num39z1">
    <w:name w:val="WW8Num39z1"/>
    <w:rsid w:val="003E4389"/>
    <w:rPr>
      <w:rFonts w:ascii="Courier New" w:hAnsi="Courier New" w:cs="Courier New"/>
    </w:rPr>
  </w:style>
  <w:style w:type="character" w:customStyle="1" w:styleId="WW8Num39z2">
    <w:name w:val="WW8Num39z2"/>
    <w:rsid w:val="003E4389"/>
    <w:rPr>
      <w:rFonts w:ascii="Wingdings" w:hAnsi="Wingdings"/>
    </w:rPr>
  </w:style>
  <w:style w:type="character" w:customStyle="1" w:styleId="WW8Num39z3">
    <w:name w:val="WW8Num39z3"/>
    <w:rsid w:val="003E4389"/>
    <w:rPr>
      <w:rFonts w:ascii="Symbol" w:hAnsi="Symbol"/>
    </w:rPr>
  </w:style>
  <w:style w:type="character" w:customStyle="1" w:styleId="Fuentedeprrafopredeter1">
    <w:name w:val="Fuente de párrafo predeter.1"/>
    <w:rsid w:val="003E4389"/>
  </w:style>
  <w:style w:type="character" w:customStyle="1" w:styleId="Ttulo3Car">
    <w:name w:val="Título 3 Car"/>
    <w:basedOn w:val="Fuentedeprrafopredeter1"/>
    <w:rsid w:val="003E4389"/>
    <w:rPr>
      <w:rFonts w:ascii="Arial" w:hAnsi="Arial" w:cs="Arial"/>
      <w:b/>
      <w:bCs/>
      <w:sz w:val="26"/>
      <w:szCs w:val="26"/>
      <w:lang w:val="es-ES" w:eastAsia="ar-SA" w:bidi="ar-SA"/>
    </w:rPr>
  </w:style>
  <w:style w:type="character" w:customStyle="1" w:styleId="FootnoteCharacters">
    <w:name w:val="Footnote Characters"/>
    <w:basedOn w:val="Fuentedeprrafopredeter1"/>
    <w:rsid w:val="003E4389"/>
    <w:rPr>
      <w:vertAlign w:val="superscript"/>
    </w:rPr>
  </w:style>
  <w:style w:type="character" w:styleId="Nmerodepgina">
    <w:name w:val="page number"/>
    <w:basedOn w:val="Fuentedeprrafopredeter1"/>
    <w:rsid w:val="003E4389"/>
  </w:style>
  <w:style w:type="character" w:styleId="nfasis">
    <w:name w:val="Emphasis"/>
    <w:qFormat/>
    <w:rsid w:val="003E4389"/>
    <w:rPr>
      <w:rFonts w:ascii="Arial Black" w:hAnsi="Arial Black"/>
      <w:sz w:val="18"/>
      <w:szCs w:val="18"/>
    </w:rPr>
  </w:style>
  <w:style w:type="character" w:customStyle="1" w:styleId="texto1">
    <w:name w:val="texto1"/>
    <w:basedOn w:val="Fuentedeprrafopredeter1"/>
    <w:rsid w:val="003E4389"/>
    <w:rPr>
      <w:rFonts w:ascii="Verdana" w:hAnsi="Verdana"/>
      <w:b w:val="0"/>
      <w:bCs w:val="0"/>
      <w:color w:val="000000"/>
      <w:sz w:val="24"/>
      <w:szCs w:val="24"/>
    </w:rPr>
  </w:style>
  <w:style w:type="character" w:styleId="Textoennegrita">
    <w:name w:val="Strong"/>
    <w:basedOn w:val="Fuentedeprrafopredeter1"/>
    <w:qFormat/>
    <w:rsid w:val="003E4389"/>
    <w:rPr>
      <w:b/>
      <w:bCs/>
    </w:rPr>
  </w:style>
  <w:style w:type="character" w:customStyle="1" w:styleId="VietasCarCarCar">
    <w:name w:val="Viñetas Car Car Car"/>
    <w:basedOn w:val="Fuentedeprrafopredeter1"/>
    <w:rsid w:val="003E4389"/>
    <w:rPr>
      <w:rFonts w:ascii="Verdana" w:hAnsi="Verdana"/>
      <w:sz w:val="24"/>
      <w:lang w:val="es-ES" w:eastAsia="ar-SA" w:bidi="ar-SA"/>
    </w:rPr>
  </w:style>
  <w:style w:type="character" w:styleId="Hipervnculo">
    <w:name w:val="Hyperlink"/>
    <w:basedOn w:val="Fuentedeprrafopredeter1"/>
    <w:uiPriority w:val="99"/>
    <w:rsid w:val="003E4389"/>
    <w:rPr>
      <w:color w:val="0000FF"/>
      <w:u w:val="single"/>
    </w:rPr>
  </w:style>
  <w:style w:type="character" w:styleId="Hipervnculovisitado">
    <w:name w:val="FollowedHyperlink"/>
    <w:basedOn w:val="Fuentedeprrafopredeter1"/>
    <w:rsid w:val="003E4389"/>
    <w:rPr>
      <w:color w:val="800080"/>
      <w:u w:val="single"/>
    </w:rPr>
  </w:style>
  <w:style w:type="character" w:customStyle="1" w:styleId="CarCar1">
    <w:name w:val="Car Car1"/>
    <w:basedOn w:val="Fuentedeprrafopredeter1"/>
    <w:rsid w:val="003E4389"/>
    <w:rPr>
      <w:sz w:val="24"/>
      <w:szCs w:val="24"/>
      <w:lang w:val="es-ES" w:eastAsia="ar-SA" w:bidi="ar-SA"/>
    </w:rPr>
  </w:style>
  <w:style w:type="character" w:customStyle="1" w:styleId="estilo33">
    <w:name w:val="estilo33"/>
    <w:basedOn w:val="Fuentedeprrafopredeter1"/>
    <w:rsid w:val="003E4389"/>
  </w:style>
  <w:style w:type="character" w:customStyle="1" w:styleId="estilo23">
    <w:name w:val="estilo23"/>
    <w:basedOn w:val="Fuentedeprrafopredeter1"/>
    <w:rsid w:val="003E4389"/>
  </w:style>
  <w:style w:type="character" w:customStyle="1" w:styleId="CarCar">
    <w:name w:val="Car Car"/>
    <w:basedOn w:val="Fuentedeprrafopredeter1"/>
    <w:rsid w:val="003E4389"/>
    <w:rPr>
      <w:sz w:val="24"/>
      <w:szCs w:val="24"/>
      <w:lang w:val="es-ES" w:eastAsia="ar-SA" w:bidi="ar-SA"/>
    </w:rPr>
  </w:style>
  <w:style w:type="paragraph" w:customStyle="1" w:styleId="Heading">
    <w:name w:val="Heading"/>
    <w:basedOn w:val="Normal"/>
    <w:next w:val="Textoindependiente"/>
    <w:rsid w:val="003E4389"/>
    <w:pPr>
      <w:keepNext/>
      <w:spacing w:before="240" w:after="120"/>
    </w:pPr>
    <w:rPr>
      <w:rFonts w:ascii="Arial" w:eastAsia="MS Mincho" w:hAnsi="Arial" w:cs="Tahoma"/>
      <w:sz w:val="28"/>
      <w:szCs w:val="28"/>
    </w:rPr>
  </w:style>
  <w:style w:type="paragraph" w:styleId="Textoindependiente">
    <w:name w:val="Body Text"/>
    <w:basedOn w:val="Normal"/>
    <w:rsid w:val="003E4389"/>
    <w:pPr>
      <w:jc w:val="both"/>
    </w:pPr>
    <w:rPr>
      <w:rFonts w:ascii="Arial" w:hAnsi="Arial"/>
      <w:szCs w:val="20"/>
      <w:lang w:val="es-CO"/>
    </w:rPr>
  </w:style>
  <w:style w:type="paragraph" w:styleId="Lista">
    <w:name w:val="List"/>
    <w:basedOn w:val="Textoindependiente"/>
    <w:rsid w:val="003E4389"/>
    <w:rPr>
      <w:rFonts w:cs="Tahoma"/>
    </w:rPr>
  </w:style>
  <w:style w:type="paragraph" w:customStyle="1" w:styleId="Epgrafe1">
    <w:name w:val="Epígrafe1"/>
    <w:basedOn w:val="Normal"/>
    <w:rsid w:val="003E4389"/>
    <w:pPr>
      <w:suppressLineNumbers/>
      <w:spacing w:before="120" w:after="120"/>
    </w:pPr>
    <w:rPr>
      <w:rFonts w:cs="Tahoma"/>
      <w:i/>
      <w:iCs/>
    </w:rPr>
  </w:style>
  <w:style w:type="paragraph" w:customStyle="1" w:styleId="Index">
    <w:name w:val="Index"/>
    <w:basedOn w:val="Normal"/>
    <w:rsid w:val="003E4389"/>
    <w:pPr>
      <w:suppressLineNumbers/>
    </w:pPr>
    <w:rPr>
      <w:rFonts w:cs="Tahoma"/>
    </w:rPr>
  </w:style>
  <w:style w:type="paragraph" w:styleId="Textonotapie">
    <w:name w:val="footnote text"/>
    <w:basedOn w:val="Normal"/>
    <w:semiHidden/>
    <w:rsid w:val="003E4389"/>
    <w:rPr>
      <w:sz w:val="20"/>
      <w:szCs w:val="20"/>
    </w:rPr>
  </w:style>
  <w:style w:type="paragraph" w:styleId="Piedepgina">
    <w:name w:val="footer"/>
    <w:basedOn w:val="Normal"/>
    <w:rsid w:val="003E4389"/>
    <w:pPr>
      <w:tabs>
        <w:tab w:val="center" w:pos="4252"/>
        <w:tab w:val="right" w:pos="8504"/>
      </w:tabs>
    </w:pPr>
  </w:style>
  <w:style w:type="paragraph" w:styleId="Encabezado">
    <w:name w:val="header"/>
    <w:basedOn w:val="Normal"/>
    <w:link w:val="EncabezadoCar"/>
    <w:rsid w:val="003E4389"/>
    <w:pPr>
      <w:tabs>
        <w:tab w:val="center" w:pos="4252"/>
        <w:tab w:val="right" w:pos="8504"/>
      </w:tabs>
    </w:pPr>
  </w:style>
  <w:style w:type="paragraph" w:customStyle="1" w:styleId="Textoindependiente31">
    <w:name w:val="Texto independiente 31"/>
    <w:basedOn w:val="Normal"/>
    <w:rsid w:val="003E4389"/>
    <w:pPr>
      <w:spacing w:after="120"/>
    </w:pPr>
    <w:rPr>
      <w:sz w:val="16"/>
      <w:szCs w:val="16"/>
    </w:rPr>
  </w:style>
  <w:style w:type="paragraph" w:customStyle="1" w:styleId="Textoindependiente21">
    <w:name w:val="Texto independiente 21"/>
    <w:basedOn w:val="Normal"/>
    <w:rsid w:val="003E4389"/>
    <w:pPr>
      <w:spacing w:after="120" w:line="480" w:lineRule="auto"/>
    </w:pPr>
  </w:style>
  <w:style w:type="paragraph" w:styleId="Sangradetextonormal">
    <w:name w:val="Body Text Indent"/>
    <w:basedOn w:val="Normal"/>
    <w:rsid w:val="003E4389"/>
    <w:pPr>
      <w:spacing w:after="120"/>
      <w:ind w:left="283"/>
    </w:pPr>
  </w:style>
  <w:style w:type="paragraph" w:customStyle="1" w:styleId="Vietas">
    <w:name w:val="Viñetas"/>
    <w:basedOn w:val="Normal"/>
    <w:rsid w:val="003E4389"/>
    <w:pPr>
      <w:jc w:val="both"/>
    </w:pPr>
    <w:rPr>
      <w:rFonts w:ascii="Verdana" w:hAnsi="Verdana"/>
      <w:szCs w:val="20"/>
    </w:rPr>
  </w:style>
  <w:style w:type="paragraph" w:customStyle="1" w:styleId="texto">
    <w:name w:val="texto"/>
    <w:basedOn w:val="Normal"/>
    <w:rsid w:val="003E4389"/>
    <w:pPr>
      <w:spacing w:before="280" w:after="280"/>
      <w:jc w:val="both"/>
    </w:pPr>
    <w:rPr>
      <w:rFonts w:ascii="Verdana" w:hAnsi="Verdana"/>
      <w:color w:val="000000"/>
    </w:rPr>
  </w:style>
  <w:style w:type="paragraph" w:styleId="NormalWeb">
    <w:name w:val="Normal (Web)"/>
    <w:basedOn w:val="Normal"/>
    <w:rsid w:val="003E4389"/>
    <w:pPr>
      <w:spacing w:before="280" w:after="280"/>
    </w:pPr>
  </w:style>
  <w:style w:type="paragraph" w:customStyle="1" w:styleId="cuerpo">
    <w:name w:val="cuerpo"/>
    <w:basedOn w:val="Normal"/>
    <w:rsid w:val="003E4389"/>
    <w:pPr>
      <w:spacing w:before="280" w:after="280"/>
    </w:pPr>
    <w:rPr>
      <w:rFonts w:ascii="Arial" w:eastAsia="Arial Unicode MS" w:hAnsi="Arial" w:cs="Arial"/>
      <w:color w:val="000000"/>
    </w:rPr>
  </w:style>
  <w:style w:type="paragraph" w:customStyle="1" w:styleId="textops">
    <w:name w:val="textops"/>
    <w:basedOn w:val="Normal"/>
    <w:rsid w:val="003E4389"/>
    <w:pPr>
      <w:spacing w:before="280" w:after="280"/>
    </w:pPr>
    <w:rPr>
      <w:color w:val="000000"/>
    </w:rPr>
  </w:style>
  <w:style w:type="paragraph" w:styleId="TDC3">
    <w:name w:val="toc 3"/>
    <w:basedOn w:val="Normal"/>
    <w:next w:val="Normal"/>
    <w:semiHidden/>
    <w:rsid w:val="003E4389"/>
    <w:pPr>
      <w:tabs>
        <w:tab w:val="left" w:pos="720"/>
        <w:tab w:val="right" w:leader="dot" w:pos="8830"/>
      </w:tabs>
    </w:pPr>
    <w:rPr>
      <w:rFonts w:ascii="Arial" w:hAnsi="Arial" w:cs="Arial"/>
      <w:b/>
      <w:sz w:val="22"/>
      <w:szCs w:val="22"/>
    </w:rPr>
  </w:style>
  <w:style w:type="paragraph" w:customStyle="1" w:styleId="Blockquote">
    <w:name w:val="Blockquote"/>
    <w:basedOn w:val="Normal"/>
    <w:rsid w:val="003E4389"/>
    <w:pPr>
      <w:spacing w:before="100" w:after="100"/>
      <w:ind w:left="360" w:right="360"/>
    </w:pPr>
    <w:rPr>
      <w:rFonts w:ascii="Arial" w:hAnsi="Arial"/>
      <w:szCs w:val="20"/>
      <w:lang w:val="es-CO"/>
    </w:rPr>
  </w:style>
  <w:style w:type="paragraph" w:styleId="Subttulo">
    <w:name w:val="Subtitle"/>
    <w:basedOn w:val="Normal"/>
    <w:next w:val="Textoindependiente"/>
    <w:qFormat/>
    <w:rsid w:val="003E4389"/>
    <w:pPr>
      <w:jc w:val="center"/>
    </w:pPr>
    <w:rPr>
      <w:rFonts w:ascii="Bauhaus Md BT" w:hAnsi="Bauhaus Md BT"/>
      <w:b/>
      <w:sz w:val="28"/>
      <w:szCs w:val="20"/>
    </w:rPr>
  </w:style>
  <w:style w:type="paragraph" w:styleId="Ttulo">
    <w:name w:val="Title"/>
    <w:basedOn w:val="Normal"/>
    <w:next w:val="Subttulo"/>
    <w:qFormat/>
    <w:rsid w:val="003E4389"/>
    <w:pPr>
      <w:jc w:val="center"/>
    </w:pPr>
    <w:rPr>
      <w:rFonts w:ascii="Helvetica-Bold" w:hAnsi="Helvetica-Bold"/>
      <w:b/>
      <w:sz w:val="28"/>
      <w:szCs w:val="20"/>
    </w:rPr>
  </w:style>
  <w:style w:type="paragraph" w:customStyle="1" w:styleId="WW-Default">
    <w:name w:val="WW-Default"/>
    <w:rsid w:val="003E4389"/>
    <w:pPr>
      <w:suppressAutoHyphens/>
      <w:autoSpaceDE w:val="0"/>
    </w:pPr>
    <w:rPr>
      <w:rFonts w:ascii="Tahoma" w:eastAsia="Arial" w:hAnsi="Tahoma" w:cs="Tahoma"/>
      <w:color w:val="000000"/>
      <w:sz w:val="24"/>
      <w:szCs w:val="24"/>
      <w:lang w:eastAsia="ar-SA"/>
    </w:rPr>
  </w:style>
  <w:style w:type="paragraph" w:customStyle="1" w:styleId="tectorc">
    <w:name w:val="tecto rc"/>
    <w:basedOn w:val="Normal"/>
    <w:rsid w:val="003E4389"/>
    <w:pPr>
      <w:widowControl w:val="0"/>
      <w:spacing w:after="360" w:line="360" w:lineRule="auto"/>
      <w:jc w:val="both"/>
    </w:pPr>
    <w:rPr>
      <w:rFonts w:ascii="Book Antiqua" w:hAnsi="Book Antiqua"/>
      <w:szCs w:val="20"/>
    </w:rPr>
  </w:style>
  <w:style w:type="paragraph" w:customStyle="1" w:styleId="VietasCarCar">
    <w:name w:val="Viñetas Car Car"/>
    <w:basedOn w:val="Normal"/>
    <w:rsid w:val="003E4389"/>
    <w:pPr>
      <w:tabs>
        <w:tab w:val="left" w:pos="1477"/>
      </w:tabs>
      <w:ind w:left="1477" w:hanging="397"/>
      <w:jc w:val="both"/>
    </w:pPr>
    <w:rPr>
      <w:rFonts w:ascii="Verdana" w:hAnsi="Verdana"/>
      <w:szCs w:val="20"/>
    </w:rPr>
  </w:style>
  <w:style w:type="paragraph" w:customStyle="1" w:styleId="nw2006textonormalp">
    <w:name w:val="nw2006textonormalp"/>
    <w:basedOn w:val="Normal"/>
    <w:rsid w:val="003E4389"/>
    <w:pPr>
      <w:shd w:val="clear" w:color="auto" w:fill="FFFFFF"/>
      <w:spacing w:before="35" w:after="280"/>
      <w:jc w:val="both"/>
    </w:pPr>
    <w:rPr>
      <w:rFonts w:ascii="Verdana" w:hAnsi="Verdana"/>
      <w:color w:val="000000"/>
      <w:sz w:val="16"/>
      <w:szCs w:val="16"/>
    </w:rPr>
  </w:style>
  <w:style w:type="paragraph" w:customStyle="1" w:styleId="Textogeneral">
    <w:name w:val="Texto general"/>
    <w:rsid w:val="003E4389"/>
    <w:pPr>
      <w:widowControl w:val="0"/>
      <w:tabs>
        <w:tab w:val="left" w:pos="907"/>
      </w:tabs>
      <w:suppressAutoHyphens/>
      <w:spacing w:after="283" w:line="256" w:lineRule="auto"/>
      <w:ind w:left="454"/>
      <w:jc w:val="both"/>
    </w:pPr>
    <w:rPr>
      <w:rFonts w:ascii="Switzerland" w:eastAsia="Arial" w:hAnsi="Switzerland"/>
      <w:color w:val="000000"/>
      <w:sz w:val="22"/>
      <w:lang w:eastAsia="ar-SA"/>
    </w:rPr>
  </w:style>
  <w:style w:type="paragraph" w:customStyle="1" w:styleId="Estndar">
    <w:name w:val="Estándar"/>
    <w:basedOn w:val="Normal"/>
    <w:rsid w:val="003E4389"/>
    <w:pPr>
      <w:jc w:val="both"/>
    </w:pPr>
    <w:rPr>
      <w:rFonts w:ascii="Arial" w:hAnsi="Arial"/>
      <w:szCs w:val="20"/>
      <w:lang w:val="es-CO"/>
    </w:rPr>
  </w:style>
  <w:style w:type="paragraph" w:customStyle="1" w:styleId="Seccin">
    <w:name w:val="Sección"/>
    <w:basedOn w:val="Ttulo2"/>
    <w:next w:val="Normal"/>
    <w:rsid w:val="003E4389"/>
    <w:pPr>
      <w:numPr>
        <w:numId w:val="0"/>
      </w:numPr>
      <w:tabs>
        <w:tab w:val="left" w:pos="360"/>
      </w:tabs>
      <w:spacing w:before="360" w:after="240"/>
      <w:outlineLvl w:val="9"/>
    </w:pPr>
    <w:rPr>
      <w:szCs w:val="20"/>
      <w:lang w:val="es-ES_tradnl"/>
    </w:rPr>
  </w:style>
  <w:style w:type="paragraph" w:customStyle="1" w:styleId="Estilo">
    <w:name w:val="Estilo"/>
    <w:rsid w:val="003E4389"/>
    <w:pPr>
      <w:widowControl w:val="0"/>
      <w:suppressAutoHyphens/>
      <w:autoSpaceDE w:val="0"/>
    </w:pPr>
    <w:rPr>
      <w:rFonts w:ascii="Arial" w:eastAsia="Arial" w:hAnsi="Arial" w:cs="Arial"/>
      <w:sz w:val="24"/>
      <w:szCs w:val="24"/>
      <w:lang w:eastAsia="ar-SA"/>
    </w:rPr>
  </w:style>
  <w:style w:type="paragraph" w:customStyle="1" w:styleId="juridica2007popupsnoleyesp">
    <w:name w:val="juridica2007popupsnoleyesp"/>
    <w:basedOn w:val="Normal"/>
    <w:rsid w:val="003E4389"/>
    <w:pPr>
      <w:spacing w:before="280" w:after="280"/>
      <w:ind w:left="263"/>
    </w:pPr>
    <w:rPr>
      <w:rFonts w:ascii="Arial" w:hAnsi="Arial" w:cs="Arial"/>
      <w:color w:val="000000"/>
      <w:sz w:val="20"/>
      <w:szCs w:val="20"/>
    </w:rPr>
  </w:style>
  <w:style w:type="paragraph" w:customStyle="1" w:styleId="Textosinformato1">
    <w:name w:val="Texto sin formato1"/>
    <w:basedOn w:val="Normal"/>
    <w:rsid w:val="003E4389"/>
    <w:pPr>
      <w:autoSpaceDE w:val="0"/>
    </w:pPr>
    <w:rPr>
      <w:rFonts w:ascii="Courier New" w:hAnsi="Courier New"/>
      <w:sz w:val="20"/>
    </w:rPr>
  </w:style>
  <w:style w:type="paragraph" w:customStyle="1" w:styleId="Sangra3detindependiente1">
    <w:name w:val="Sangría 3 de t. independiente1"/>
    <w:basedOn w:val="Normal"/>
    <w:rsid w:val="003E4389"/>
    <w:pPr>
      <w:spacing w:after="120"/>
      <w:ind w:left="283"/>
    </w:pPr>
    <w:rPr>
      <w:sz w:val="16"/>
      <w:szCs w:val="16"/>
    </w:rPr>
  </w:style>
  <w:style w:type="paragraph" w:customStyle="1" w:styleId="BodyText21">
    <w:name w:val="Body Text 21"/>
    <w:basedOn w:val="Normal"/>
    <w:rsid w:val="003E4389"/>
    <w:pPr>
      <w:jc w:val="both"/>
    </w:pPr>
    <w:rPr>
      <w:rFonts w:ascii="Arial" w:hAnsi="Arial"/>
      <w:szCs w:val="20"/>
    </w:rPr>
  </w:style>
  <w:style w:type="paragraph" w:customStyle="1" w:styleId="Sangra2detindependiente1">
    <w:name w:val="Sangría 2 de t. independiente1"/>
    <w:basedOn w:val="Normal"/>
    <w:rsid w:val="003E4389"/>
    <w:pPr>
      <w:ind w:left="1416"/>
    </w:pPr>
    <w:rPr>
      <w:rFonts w:ascii="Arial" w:hAnsi="Arial" w:cs="Arial"/>
      <w:sz w:val="16"/>
      <w:szCs w:val="20"/>
    </w:rPr>
  </w:style>
  <w:style w:type="paragraph" w:styleId="TDC1">
    <w:name w:val="toc 1"/>
    <w:basedOn w:val="Normal"/>
    <w:next w:val="Normal"/>
    <w:uiPriority w:val="39"/>
    <w:rsid w:val="003E4389"/>
  </w:style>
  <w:style w:type="paragraph" w:styleId="TDC2">
    <w:name w:val="toc 2"/>
    <w:basedOn w:val="Normal"/>
    <w:next w:val="Normal"/>
    <w:uiPriority w:val="39"/>
    <w:rsid w:val="003E4389"/>
    <w:pPr>
      <w:tabs>
        <w:tab w:val="left" w:pos="720"/>
        <w:tab w:val="right" w:leader="dot" w:pos="8830"/>
      </w:tabs>
      <w:ind w:left="709" w:hanging="709"/>
      <w:jc w:val="both"/>
    </w:pPr>
  </w:style>
  <w:style w:type="paragraph" w:styleId="Textodeglobo">
    <w:name w:val="Balloon Text"/>
    <w:basedOn w:val="Normal"/>
    <w:rsid w:val="003E4389"/>
    <w:rPr>
      <w:rFonts w:ascii="Tahoma" w:hAnsi="Tahoma" w:cs="Tahoma"/>
      <w:sz w:val="16"/>
      <w:szCs w:val="16"/>
    </w:rPr>
  </w:style>
  <w:style w:type="paragraph" w:styleId="TDC4">
    <w:name w:val="toc 4"/>
    <w:basedOn w:val="Index"/>
    <w:semiHidden/>
    <w:rsid w:val="003E4389"/>
    <w:pPr>
      <w:tabs>
        <w:tab w:val="right" w:leader="dot" w:pos="9637"/>
      </w:tabs>
      <w:ind w:left="849"/>
    </w:pPr>
  </w:style>
  <w:style w:type="paragraph" w:styleId="TDC5">
    <w:name w:val="toc 5"/>
    <w:basedOn w:val="Index"/>
    <w:semiHidden/>
    <w:rsid w:val="003E4389"/>
    <w:pPr>
      <w:tabs>
        <w:tab w:val="right" w:leader="dot" w:pos="9637"/>
      </w:tabs>
      <w:ind w:left="1132"/>
    </w:pPr>
  </w:style>
  <w:style w:type="paragraph" w:styleId="TDC6">
    <w:name w:val="toc 6"/>
    <w:basedOn w:val="Index"/>
    <w:semiHidden/>
    <w:rsid w:val="003E4389"/>
    <w:pPr>
      <w:tabs>
        <w:tab w:val="right" w:leader="dot" w:pos="9637"/>
      </w:tabs>
      <w:ind w:left="1415"/>
    </w:pPr>
  </w:style>
  <w:style w:type="paragraph" w:styleId="TDC7">
    <w:name w:val="toc 7"/>
    <w:basedOn w:val="Index"/>
    <w:semiHidden/>
    <w:rsid w:val="003E4389"/>
    <w:pPr>
      <w:tabs>
        <w:tab w:val="right" w:leader="dot" w:pos="9637"/>
      </w:tabs>
      <w:ind w:left="1698"/>
    </w:pPr>
  </w:style>
  <w:style w:type="paragraph" w:styleId="TDC8">
    <w:name w:val="toc 8"/>
    <w:basedOn w:val="Index"/>
    <w:semiHidden/>
    <w:rsid w:val="003E4389"/>
    <w:pPr>
      <w:tabs>
        <w:tab w:val="right" w:leader="dot" w:pos="9637"/>
      </w:tabs>
      <w:ind w:left="1981"/>
    </w:pPr>
  </w:style>
  <w:style w:type="paragraph" w:styleId="TDC9">
    <w:name w:val="toc 9"/>
    <w:basedOn w:val="Index"/>
    <w:semiHidden/>
    <w:rsid w:val="003E4389"/>
    <w:pPr>
      <w:tabs>
        <w:tab w:val="right" w:leader="dot" w:pos="9637"/>
      </w:tabs>
      <w:ind w:left="2264"/>
    </w:pPr>
  </w:style>
  <w:style w:type="paragraph" w:customStyle="1" w:styleId="Contents10">
    <w:name w:val="Contents 10"/>
    <w:basedOn w:val="Index"/>
    <w:rsid w:val="003E4389"/>
    <w:pPr>
      <w:tabs>
        <w:tab w:val="right" w:leader="dot" w:pos="9637"/>
      </w:tabs>
      <w:ind w:left="2547"/>
    </w:pPr>
  </w:style>
  <w:style w:type="paragraph" w:customStyle="1" w:styleId="TableContents">
    <w:name w:val="Table Contents"/>
    <w:basedOn w:val="Normal"/>
    <w:rsid w:val="003E4389"/>
    <w:pPr>
      <w:suppressLineNumbers/>
    </w:pPr>
  </w:style>
  <w:style w:type="paragraph" w:customStyle="1" w:styleId="TableHeading">
    <w:name w:val="Table Heading"/>
    <w:basedOn w:val="TableContents"/>
    <w:rsid w:val="003E4389"/>
    <w:pPr>
      <w:jc w:val="center"/>
    </w:pPr>
    <w:rPr>
      <w:b/>
      <w:bCs/>
    </w:rPr>
  </w:style>
  <w:style w:type="character" w:styleId="Refdecomentario">
    <w:name w:val="annotation reference"/>
    <w:basedOn w:val="Fuentedeprrafopredeter"/>
    <w:semiHidden/>
    <w:rsid w:val="00F71463"/>
    <w:rPr>
      <w:sz w:val="16"/>
      <w:szCs w:val="16"/>
    </w:rPr>
  </w:style>
  <w:style w:type="paragraph" w:styleId="Textocomentario">
    <w:name w:val="annotation text"/>
    <w:basedOn w:val="Normal"/>
    <w:semiHidden/>
    <w:rsid w:val="00F71463"/>
    <w:rPr>
      <w:sz w:val="20"/>
      <w:szCs w:val="20"/>
    </w:rPr>
  </w:style>
  <w:style w:type="paragraph" w:styleId="Asuntodelcomentario">
    <w:name w:val="annotation subject"/>
    <w:basedOn w:val="Textocomentario"/>
    <w:next w:val="Textocomentario"/>
    <w:semiHidden/>
    <w:rsid w:val="00F71463"/>
    <w:rPr>
      <w:b/>
      <w:bCs/>
    </w:rPr>
  </w:style>
  <w:style w:type="character" w:styleId="Refdenotaalpie">
    <w:name w:val="footnote reference"/>
    <w:basedOn w:val="Fuentedeprrafopredeter"/>
    <w:semiHidden/>
    <w:rsid w:val="00F71463"/>
    <w:rPr>
      <w:vertAlign w:val="superscript"/>
    </w:rPr>
  </w:style>
  <w:style w:type="paragraph" w:styleId="Sinespaciado">
    <w:name w:val="No Spacing"/>
    <w:uiPriority w:val="1"/>
    <w:qFormat/>
    <w:rsid w:val="00AC47A3"/>
    <w:rPr>
      <w:rFonts w:asciiTheme="minorHAnsi" w:eastAsiaTheme="minorHAnsi" w:hAnsiTheme="minorHAnsi" w:cstheme="minorBidi"/>
      <w:sz w:val="22"/>
      <w:szCs w:val="22"/>
      <w:lang w:eastAsia="en-US"/>
    </w:rPr>
  </w:style>
  <w:style w:type="paragraph" w:styleId="Prrafodelista">
    <w:name w:val="List Paragraph"/>
    <w:basedOn w:val="Normal"/>
    <w:uiPriority w:val="1"/>
    <w:qFormat/>
    <w:rsid w:val="007C1ED5"/>
    <w:pPr>
      <w:ind w:left="720"/>
      <w:contextualSpacing/>
    </w:pPr>
  </w:style>
  <w:style w:type="character" w:customStyle="1" w:styleId="EncabezadoCar">
    <w:name w:val="Encabezado Car"/>
    <w:basedOn w:val="Fuentedeprrafopredeter"/>
    <w:link w:val="Encabezado"/>
    <w:rsid w:val="0095279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144634">
      <w:bodyDiv w:val="1"/>
      <w:marLeft w:val="0"/>
      <w:marRight w:val="0"/>
      <w:marTop w:val="0"/>
      <w:marBottom w:val="0"/>
      <w:divBdr>
        <w:top w:val="none" w:sz="0" w:space="0" w:color="auto"/>
        <w:left w:val="none" w:sz="0" w:space="0" w:color="auto"/>
        <w:bottom w:val="none" w:sz="0" w:space="0" w:color="auto"/>
        <w:right w:val="none" w:sz="0" w:space="0" w:color="auto"/>
      </w:divBdr>
    </w:div>
    <w:div w:id="1756395970">
      <w:bodyDiv w:val="1"/>
      <w:marLeft w:val="0"/>
      <w:marRight w:val="0"/>
      <w:marTop w:val="0"/>
      <w:marBottom w:val="0"/>
      <w:divBdr>
        <w:top w:val="none" w:sz="0" w:space="0" w:color="auto"/>
        <w:left w:val="none" w:sz="0" w:space="0" w:color="auto"/>
        <w:bottom w:val="none" w:sz="0" w:space="0" w:color="auto"/>
        <w:right w:val="none" w:sz="0" w:space="0" w:color="auto"/>
      </w:divBdr>
    </w:div>
    <w:div w:id="1786194473">
      <w:bodyDiv w:val="1"/>
      <w:marLeft w:val="0"/>
      <w:marRight w:val="0"/>
      <w:marTop w:val="0"/>
      <w:marBottom w:val="0"/>
      <w:divBdr>
        <w:top w:val="none" w:sz="0" w:space="0" w:color="auto"/>
        <w:left w:val="none" w:sz="0" w:space="0" w:color="auto"/>
        <w:bottom w:val="none" w:sz="0" w:space="0" w:color="auto"/>
        <w:right w:val="none" w:sz="0" w:space="0" w:color="auto"/>
      </w:divBdr>
    </w:div>
    <w:div w:id="18102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2076EB-FB0B-4C13-BF0D-39B6117A51EE}" type="doc">
      <dgm:prSet loTypeId="urn:microsoft.com/office/officeart/2005/8/layout/hierarchy1" loCatId="hierarchy" qsTypeId="urn:microsoft.com/office/officeart/2005/8/quickstyle/3d1" qsCatId="3D" csTypeId="urn:microsoft.com/office/officeart/2005/8/colors/colorful2" csCatId="colorful" phldr="1"/>
      <dgm:spPr/>
      <dgm:t>
        <a:bodyPr/>
        <a:lstStyle/>
        <a:p>
          <a:endParaRPr lang="es-ES"/>
        </a:p>
      </dgm:t>
    </dgm:pt>
    <dgm:pt modelId="{1300890A-3576-42CE-9E19-5119154FF10B}">
      <dgm:prSet phldrT="[Texto]"/>
      <dgm:spPr/>
      <dgm:t>
        <a:bodyPr/>
        <a:lstStyle/>
        <a:p>
          <a:r>
            <a:rPr lang="es-ES" b="1"/>
            <a:t>VICERECTORIA ACADÈMICA</a:t>
          </a:r>
        </a:p>
      </dgm:t>
    </dgm:pt>
    <dgm:pt modelId="{66F430CB-DB42-4B7E-8F3A-1890AD9AE831}" type="parTrans" cxnId="{9B9AC6E9-5842-4444-A97F-FE37247B4BD0}">
      <dgm:prSet/>
      <dgm:spPr/>
      <dgm:t>
        <a:bodyPr/>
        <a:lstStyle/>
        <a:p>
          <a:endParaRPr lang="es-ES" b="1">
            <a:solidFill>
              <a:sysClr val="windowText" lastClr="000000"/>
            </a:solidFill>
          </a:endParaRPr>
        </a:p>
      </dgm:t>
    </dgm:pt>
    <dgm:pt modelId="{A19B5AB1-E381-45E4-8BEF-8A9D44C7A58A}" type="sibTrans" cxnId="{9B9AC6E9-5842-4444-A97F-FE37247B4BD0}">
      <dgm:prSet/>
      <dgm:spPr/>
      <dgm:t>
        <a:bodyPr/>
        <a:lstStyle/>
        <a:p>
          <a:endParaRPr lang="es-ES" b="1">
            <a:solidFill>
              <a:sysClr val="windowText" lastClr="000000"/>
            </a:solidFill>
          </a:endParaRPr>
        </a:p>
      </dgm:t>
    </dgm:pt>
    <dgm:pt modelId="{F37A64D9-80F2-4E39-8A3C-5D0CAEF3C025}">
      <dgm:prSet phldrT="[Texto]"/>
      <dgm:spPr/>
      <dgm:t>
        <a:bodyPr/>
        <a:lstStyle/>
        <a:p>
          <a:r>
            <a:rPr lang="es-ES" b="1"/>
            <a:t>DIRECCION DE INVESTIGACIONES Y EXTENSION</a:t>
          </a:r>
        </a:p>
      </dgm:t>
    </dgm:pt>
    <dgm:pt modelId="{5873F40D-B450-4918-8BB4-61A40954C1EF}" type="parTrans" cxnId="{61FCB460-A5AB-4F40-997B-89009558E084}">
      <dgm:prSet/>
      <dgm:spPr/>
      <dgm:t>
        <a:bodyPr/>
        <a:lstStyle/>
        <a:p>
          <a:endParaRPr lang="es-ES" b="1">
            <a:solidFill>
              <a:sysClr val="windowText" lastClr="000000"/>
            </a:solidFill>
          </a:endParaRPr>
        </a:p>
      </dgm:t>
    </dgm:pt>
    <dgm:pt modelId="{EA62660C-FE22-4955-B67C-D80C8E944339}" type="sibTrans" cxnId="{61FCB460-A5AB-4F40-997B-89009558E084}">
      <dgm:prSet/>
      <dgm:spPr/>
      <dgm:t>
        <a:bodyPr/>
        <a:lstStyle/>
        <a:p>
          <a:endParaRPr lang="es-ES" b="1">
            <a:solidFill>
              <a:sysClr val="windowText" lastClr="000000"/>
            </a:solidFill>
          </a:endParaRPr>
        </a:p>
      </dgm:t>
    </dgm:pt>
    <dgm:pt modelId="{D42A42A1-7651-4247-ACB4-4AB10FBF6AAF}">
      <dgm:prSet phldrT="[Texto]"/>
      <dgm:spPr/>
      <dgm:t>
        <a:bodyPr/>
        <a:lstStyle/>
        <a:p>
          <a:r>
            <a:rPr lang="es-ES" b="1"/>
            <a:t>FACULTAD DE LAS CIENCIAS SOCIOECONOMICAS Y EMPRESARIALES</a:t>
          </a:r>
        </a:p>
      </dgm:t>
    </dgm:pt>
    <dgm:pt modelId="{97D1D8F7-3AAE-4852-BC6B-D3E4053A1517}" type="parTrans" cxnId="{B451973A-38A8-442C-BDC9-E350A6AE220D}">
      <dgm:prSet/>
      <dgm:spPr/>
      <dgm:t>
        <a:bodyPr/>
        <a:lstStyle/>
        <a:p>
          <a:endParaRPr lang="es-ES" b="1">
            <a:solidFill>
              <a:sysClr val="windowText" lastClr="000000"/>
            </a:solidFill>
          </a:endParaRPr>
        </a:p>
      </dgm:t>
    </dgm:pt>
    <dgm:pt modelId="{EC52641E-B639-431B-A689-0D7D48735D16}" type="sibTrans" cxnId="{B451973A-38A8-442C-BDC9-E350A6AE220D}">
      <dgm:prSet/>
      <dgm:spPr/>
      <dgm:t>
        <a:bodyPr/>
        <a:lstStyle/>
        <a:p>
          <a:endParaRPr lang="es-ES" b="1">
            <a:solidFill>
              <a:sysClr val="windowText" lastClr="000000"/>
            </a:solidFill>
          </a:endParaRPr>
        </a:p>
      </dgm:t>
    </dgm:pt>
    <dgm:pt modelId="{8A830CA8-553D-43D2-8E5E-07D5B744C436}">
      <dgm:prSet phldrT="[Texto]"/>
      <dgm:spPr/>
      <dgm:t>
        <a:bodyPr/>
        <a:lstStyle/>
        <a:p>
          <a:r>
            <a:rPr lang="es-ES" b="1"/>
            <a:t>COORDINACIÒN en ADMINISTRACION FINANCEIRA Y TECNOLOGIA EN GESTION BANCARIA Y FINANCIERA</a:t>
          </a:r>
        </a:p>
      </dgm:t>
    </dgm:pt>
    <dgm:pt modelId="{D80B4638-350A-4885-8E3B-0917A5295293}" type="parTrans" cxnId="{FDF1EB92-4FA7-43A8-B01E-7759F65B62FA}">
      <dgm:prSet/>
      <dgm:spPr/>
      <dgm:t>
        <a:bodyPr/>
        <a:lstStyle/>
        <a:p>
          <a:endParaRPr lang="es-ES" b="1">
            <a:solidFill>
              <a:sysClr val="windowText" lastClr="000000"/>
            </a:solidFill>
          </a:endParaRPr>
        </a:p>
      </dgm:t>
    </dgm:pt>
    <dgm:pt modelId="{87674C95-E744-4D3F-AC1D-DB0ED12DF5A7}" type="sibTrans" cxnId="{FDF1EB92-4FA7-43A8-B01E-7759F65B62FA}">
      <dgm:prSet/>
      <dgm:spPr/>
      <dgm:t>
        <a:bodyPr/>
        <a:lstStyle/>
        <a:p>
          <a:endParaRPr lang="es-ES" b="1">
            <a:solidFill>
              <a:sysClr val="windowText" lastClr="000000"/>
            </a:solidFill>
          </a:endParaRPr>
        </a:p>
      </dgm:t>
    </dgm:pt>
    <dgm:pt modelId="{57A8A21E-1D0F-4798-B9CE-31E3C16A3034}">
      <dgm:prSet phldrT="[Texto]"/>
      <dgm:spPr/>
      <dgm:t>
        <a:bodyPr/>
        <a:lstStyle/>
        <a:p>
          <a:r>
            <a:rPr lang="es-ES" b="1"/>
            <a:t>LIDER GRUPO I&amp;D FINANCIERO</a:t>
          </a:r>
        </a:p>
        <a:p>
          <a:r>
            <a:rPr lang="es-ES" b="1"/>
            <a:t> Y </a:t>
          </a:r>
        </a:p>
        <a:p>
          <a:r>
            <a:rPr lang="es-ES" b="1"/>
            <a:t>LIDER DEL SEMILLERO BANFI</a:t>
          </a:r>
        </a:p>
      </dgm:t>
    </dgm:pt>
    <dgm:pt modelId="{0C89343A-3E64-40F6-B233-A8A69C497C1A}" type="parTrans" cxnId="{D460808C-43B5-4AD7-81C3-63ED8C461F39}">
      <dgm:prSet/>
      <dgm:spPr/>
      <dgm:t>
        <a:bodyPr/>
        <a:lstStyle/>
        <a:p>
          <a:endParaRPr lang="es-ES" b="1">
            <a:solidFill>
              <a:sysClr val="windowText" lastClr="000000"/>
            </a:solidFill>
          </a:endParaRPr>
        </a:p>
      </dgm:t>
    </dgm:pt>
    <dgm:pt modelId="{2B135F2D-1B7A-438E-BE63-D2B5E24201CF}" type="sibTrans" cxnId="{D460808C-43B5-4AD7-81C3-63ED8C461F39}">
      <dgm:prSet/>
      <dgm:spPr/>
      <dgm:t>
        <a:bodyPr/>
        <a:lstStyle/>
        <a:p>
          <a:endParaRPr lang="es-ES" b="1">
            <a:solidFill>
              <a:sysClr val="windowText" lastClr="000000"/>
            </a:solidFill>
          </a:endParaRPr>
        </a:p>
      </dgm:t>
    </dgm:pt>
    <dgm:pt modelId="{53C461D5-FF67-4CD6-8878-5457850394FF}">
      <dgm:prSet phldrT="[Texto]"/>
      <dgm:spPr/>
      <dgm:t>
        <a:bodyPr/>
        <a:lstStyle/>
        <a:p>
          <a:r>
            <a:rPr lang="es-ES" b="1"/>
            <a:t>COMPETITIVIDAD Y CLIMA DE NEGOCIOS</a:t>
          </a:r>
        </a:p>
      </dgm:t>
    </dgm:pt>
    <dgm:pt modelId="{E3280A51-895D-4BB3-8978-06271A92DCDC}" type="parTrans" cxnId="{E64CE47D-FFF8-45CE-9D1D-6762583D2D34}">
      <dgm:prSet/>
      <dgm:spPr/>
      <dgm:t>
        <a:bodyPr/>
        <a:lstStyle/>
        <a:p>
          <a:endParaRPr lang="es-ES" b="1">
            <a:solidFill>
              <a:sysClr val="windowText" lastClr="000000"/>
            </a:solidFill>
          </a:endParaRPr>
        </a:p>
      </dgm:t>
    </dgm:pt>
    <dgm:pt modelId="{32C5C98B-D5BE-41B6-9790-18EAA6F1DBB5}" type="sibTrans" cxnId="{E64CE47D-FFF8-45CE-9D1D-6762583D2D34}">
      <dgm:prSet/>
      <dgm:spPr/>
      <dgm:t>
        <a:bodyPr/>
        <a:lstStyle/>
        <a:p>
          <a:endParaRPr lang="es-ES" b="1">
            <a:solidFill>
              <a:sysClr val="windowText" lastClr="000000"/>
            </a:solidFill>
          </a:endParaRPr>
        </a:p>
      </dgm:t>
    </dgm:pt>
    <dgm:pt modelId="{D0D66318-88AA-4A42-833A-C9DB66532435}">
      <dgm:prSet phldrT="[Texto]"/>
      <dgm:spPr/>
      <dgm:t>
        <a:bodyPr/>
        <a:lstStyle/>
        <a:p>
          <a:r>
            <a:rPr lang="es-ES" b="1"/>
            <a:t>CONSULTORIA Y DESARROLLO DE PORTAFOLIOS</a:t>
          </a:r>
        </a:p>
      </dgm:t>
    </dgm:pt>
    <dgm:pt modelId="{01BD7DF1-B60D-4349-9DF3-D7CCA9166222}" type="parTrans" cxnId="{C7B0AD39-468A-49E7-B829-61E486DCEA56}">
      <dgm:prSet/>
      <dgm:spPr/>
      <dgm:t>
        <a:bodyPr/>
        <a:lstStyle/>
        <a:p>
          <a:endParaRPr lang="es-ES" b="1">
            <a:solidFill>
              <a:sysClr val="windowText" lastClr="000000"/>
            </a:solidFill>
          </a:endParaRPr>
        </a:p>
      </dgm:t>
    </dgm:pt>
    <dgm:pt modelId="{233724EE-ED50-47C6-8A63-E1B722EC6F4E}" type="sibTrans" cxnId="{C7B0AD39-468A-49E7-B829-61E486DCEA56}">
      <dgm:prSet/>
      <dgm:spPr/>
      <dgm:t>
        <a:bodyPr/>
        <a:lstStyle/>
        <a:p>
          <a:endParaRPr lang="es-ES" b="1">
            <a:solidFill>
              <a:sysClr val="windowText" lastClr="000000"/>
            </a:solidFill>
          </a:endParaRPr>
        </a:p>
      </dgm:t>
    </dgm:pt>
    <dgm:pt modelId="{6C4C175B-8FD0-460C-A343-F53495EE8D27}">
      <dgm:prSet phldrT="[Texto]"/>
      <dgm:spPr/>
      <dgm:t>
        <a:bodyPr/>
        <a:lstStyle/>
        <a:p>
          <a:r>
            <a:rPr lang="es-ES" b="1"/>
            <a:t>GESTION Y MEDIACION DE LAS TIC</a:t>
          </a:r>
        </a:p>
      </dgm:t>
    </dgm:pt>
    <dgm:pt modelId="{35EEEE9C-9B2F-48B7-8AAE-9DF3AF812DB4}" type="parTrans" cxnId="{05AE66A6-A494-42C7-BA24-F8EA4627B9EC}">
      <dgm:prSet/>
      <dgm:spPr/>
      <dgm:t>
        <a:bodyPr/>
        <a:lstStyle/>
        <a:p>
          <a:endParaRPr lang="es-ES" b="1">
            <a:solidFill>
              <a:sysClr val="windowText" lastClr="000000"/>
            </a:solidFill>
          </a:endParaRPr>
        </a:p>
      </dgm:t>
    </dgm:pt>
    <dgm:pt modelId="{7BFF02C0-F42B-4F5E-87F3-F75DBFCAA96D}" type="sibTrans" cxnId="{05AE66A6-A494-42C7-BA24-F8EA4627B9EC}">
      <dgm:prSet/>
      <dgm:spPr/>
      <dgm:t>
        <a:bodyPr/>
        <a:lstStyle/>
        <a:p>
          <a:endParaRPr lang="es-ES" b="1">
            <a:solidFill>
              <a:sysClr val="windowText" lastClr="000000"/>
            </a:solidFill>
          </a:endParaRPr>
        </a:p>
      </dgm:t>
    </dgm:pt>
    <dgm:pt modelId="{4E386802-3B39-4AA8-8508-5B0F212DEF5E}">
      <dgm:prSet phldrT="[Texto]"/>
      <dgm:spPr/>
      <dgm:t>
        <a:bodyPr/>
        <a:lstStyle/>
        <a:p>
          <a:r>
            <a:rPr lang="es-ES" b="1"/>
            <a:t>RESPONSABILIDAD SOCIAL</a:t>
          </a:r>
        </a:p>
      </dgm:t>
    </dgm:pt>
    <dgm:pt modelId="{F6C67842-A43A-4593-ABED-81AA0E2D763A}" type="parTrans" cxnId="{E7638421-FFEB-455A-BAF6-7BE38E6E566C}">
      <dgm:prSet/>
      <dgm:spPr/>
      <dgm:t>
        <a:bodyPr/>
        <a:lstStyle/>
        <a:p>
          <a:endParaRPr lang="es-ES" b="1">
            <a:solidFill>
              <a:sysClr val="windowText" lastClr="000000"/>
            </a:solidFill>
          </a:endParaRPr>
        </a:p>
      </dgm:t>
    </dgm:pt>
    <dgm:pt modelId="{641109FD-BD63-4482-9E06-DDF9F909C9EC}" type="sibTrans" cxnId="{E7638421-FFEB-455A-BAF6-7BE38E6E566C}">
      <dgm:prSet/>
      <dgm:spPr/>
      <dgm:t>
        <a:bodyPr/>
        <a:lstStyle/>
        <a:p>
          <a:endParaRPr lang="es-ES" b="1">
            <a:solidFill>
              <a:sysClr val="windowText" lastClr="000000"/>
            </a:solidFill>
          </a:endParaRPr>
        </a:p>
      </dgm:t>
    </dgm:pt>
    <dgm:pt modelId="{8385590B-CE3D-4730-B8A0-B3CC5503A2B5}">
      <dgm:prSet phldrT="[Texto]"/>
      <dgm:spPr/>
      <dgm:t>
        <a:bodyPr/>
        <a:lstStyle/>
        <a:p>
          <a:r>
            <a:rPr lang="es-ES" b="1"/>
            <a:t>INNOVACION CREATIVIDAD Y DESARROLLO TECNOLOGICO</a:t>
          </a:r>
        </a:p>
      </dgm:t>
    </dgm:pt>
    <dgm:pt modelId="{494F53BA-172B-4174-A35C-E8758D6E07FF}" type="parTrans" cxnId="{1038ABBB-0829-4A87-83F6-3BD63EB36071}">
      <dgm:prSet/>
      <dgm:spPr/>
      <dgm:t>
        <a:bodyPr/>
        <a:lstStyle/>
        <a:p>
          <a:endParaRPr lang="es-ES" b="1">
            <a:solidFill>
              <a:sysClr val="windowText" lastClr="000000"/>
            </a:solidFill>
          </a:endParaRPr>
        </a:p>
      </dgm:t>
    </dgm:pt>
    <dgm:pt modelId="{54FF6115-42E4-48BB-99EE-50C019CE297E}" type="sibTrans" cxnId="{1038ABBB-0829-4A87-83F6-3BD63EB36071}">
      <dgm:prSet/>
      <dgm:spPr/>
      <dgm:t>
        <a:bodyPr/>
        <a:lstStyle/>
        <a:p>
          <a:endParaRPr lang="es-ES" b="1">
            <a:solidFill>
              <a:sysClr val="windowText" lastClr="000000"/>
            </a:solidFill>
          </a:endParaRPr>
        </a:p>
      </dgm:t>
    </dgm:pt>
    <dgm:pt modelId="{6F4B13DF-1D02-4EDA-AA89-350C268586BA}" type="pres">
      <dgm:prSet presAssocID="{632076EB-FB0B-4C13-BF0D-39B6117A51EE}" presName="hierChild1" presStyleCnt="0">
        <dgm:presLayoutVars>
          <dgm:chPref val="1"/>
          <dgm:dir/>
          <dgm:animOne val="branch"/>
          <dgm:animLvl val="lvl"/>
          <dgm:resizeHandles/>
        </dgm:presLayoutVars>
      </dgm:prSet>
      <dgm:spPr/>
    </dgm:pt>
    <dgm:pt modelId="{63EC85F0-6F6E-4770-BB21-DE6D9199163F}" type="pres">
      <dgm:prSet presAssocID="{1300890A-3576-42CE-9E19-5119154FF10B}" presName="hierRoot1" presStyleCnt="0"/>
      <dgm:spPr/>
    </dgm:pt>
    <dgm:pt modelId="{6AF194CF-6BE1-4983-B85E-17006DCA2B07}" type="pres">
      <dgm:prSet presAssocID="{1300890A-3576-42CE-9E19-5119154FF10B}" presName="composite" presStyleCnt="0"/>
      <dgm:spPr/>
    </dgm:pt>
    <dgm:pt modelId="{19CF1E0C-5EAF-48B3-B529-EDA295A7F89A}" type="pres">
      <dgm:prSet presAssocID="{1300890A-3576-42CE-9E19-5119154FF10B}" presName="background" presStyleLbl="node0" presStyleIdx="0" presStyleCnt="1"/>
      <dgm:spPr/>
    </dgm:pt>
    <dgm:pt modelId="{D16FADB0-375C-4E0F-9EFF-109056631942}" type="pres">
      <dgm:prSet presAssocID="{1300890A-3576-42CE-9E19-5119154FF10B}" presName="text" presStyleLbl="fgAcc0" presStyleIdx="0" presStyleCnt="1">
        <dgm:presLayoutVars>
          <dgm:chPref val="3"/>
        </dgm:presLayoutVars>
      </dgm:prSet>
      <dgm:spPr/>
    </dgm:pt>
    <dgm:pt modelId="{42F71E01-DE46-4BC8-9894-70CBBD5B92FC}" type="pres">
      <dgm:prSet presAssocID="{1300890A-3576-42CE-9E19-5119154FF10B}" presName="hierChild2" presStyleCnt="0"/>
      <dgm:spPr/>
    </dgm:pt>
    <dgm:pt modelId="{01BA927B-C964-4637-9CBE-679CBA6CD223}" type="pres">
      <dgm:prSet presAssocID="{5873F40D-B450-4918-8BB4-61A40954C1EF}" presName="Name10" presStyleLbl="parChTrans1D2" presStyleIdx="0" presStyleCnt="1"/>
      <dgm:spPr/>
    </dgm:pt>
    <dgm:pt modelId="{5C5E0559-916D-48E0-A1CF-9C56FB1B20E3}" type="pres">
      <dgm:prSet presAssocID="{F37A64D9-80F2-4E39-8A3C-5D0CAEF3C025}" presName="hierRoot2" presStyleCnt="0"/>
      <dgm:spPr/>
    </dgm:pt>
    <dgm:pt modelId="{84777845-1740-4038-9FAB-2FE1C9D55073}" type="pres">
      <dgm:prSet presAssocID="{F37A64D9-80F2-4E39-8A3C-5D0CAEF3C025}" presName="composite2" presStyleCnt="0"/>
      <dgm:spPr/>
    </dgm:pt>
    <dgm:pt modelId="{4B986C00-5E75-4419-8A1C-15E041F9941F}" type="pres">
      <dgm:prSet presAssocID="{F37A64D9-80F2-4E39-8A3C-5D0CAEF3C025}" presName="background2" presStyleLbl="node2" presStyleIdx="0" presStyleCnt="1"/>
      <dgm:spPr/>
    </dgm:pt>
    <dgm:pt modelId="{57BBE05C-9087-45FA-9B71-8D21482AC9E8}" type="pres">
      <dgm:prSet presAssocID="{F37A64D9-80F2-4E39-8A3C-5D0CAEF3C025}" presName="text2" presStyleLbl="fgAcc2" presStyleIdx="0" presStyleCnt="1">
        <dgm:presLayoutVars>
          <dgm:chPref val="3"/>
        </dgm:presLayoutVars>
      </dgm:prSet>
      <dgm:spPr/>
    </dgm:pt>
    <dgm:pt modelId="{9C50A901-3AFF-4FC1-90E0-451C8FDC1ACC}" type="pres">
      <dgm:prSet presAssocID="{F37A64D9-80F2-4E39-8A3C-5D0CAEF3C025}" presName="hierChild3" presStyleCnt="0"/>
      <dgm:spPr/>
    </dgm:pt>
    <dgm:pt modelId="{58D35D96-88D8-453B-A14E-0FD44F4C7529}" type="pres">
      <dgm:prSet presAssocID="{97D1D8F7-3AAE-4852-BC6B-D3E4053A1517}" presName="Name17" presStyleLbl="parChTrans1D3" presStyleIdx="0" presStyleCnt="1"/>
      <dgm:spPr/>
    </dgm:pt>
    <dgm:pt modelId="{95E0EB88-239D-4E73-A371-80F4B135F2D1}" type="pres">
      <dgm:prSet presAssocID="{D42A42A1-7651-4247-ACB4-4AB10FBF6AAF}" presName="hierRoot3" presStyleCnt="0"/>
      <dgm:spPr/>
    </dgm:pt>
    <dgm:pt modelId="{F2AA427F-24FC-4A93-B7F3-F0291A9F4AA9}" type="pres">
      <dgm:prSet presAssocID="{D42A42A1-7651-4247-ACB4-4AB10FBF6AAF}" presName="composite3" presStyleCnt="0"/>
      <dgm:spPr/>
    </dgm:pt>
    <dgm:pt modelId="{6AD1CADD-6E04-4552-A459-82645F99E069}" type="pres">
      <dgm:prSet presAssocID="{D42A42A1-7651-4247-ACB4-4AB10FBF6AAF}" presName="background3" presStyleLbl="node3" presStyleIdx="0" presStyleCnt="1"/>
      <dgm:spPr/>
    </dgm:pt>
    <dgm:pt modelId="{686430EC-8B92-4A18-93D4-62B5056DA011}" type="pres">
      <dgm:prSet presAssocID="{D42A42A1-7651-4247-ACB4-4AB10FBF6AAF}" presName="text3" presStyleLbl="fgAcc3" presStyleIdx="0" presStyleCnt="1">
        <dgm:presLayoutVars>
          <dgm:chPref val="3"/>
        </dgm:presLayoutVars>
      </dgm:prSet>
      <dgm:spPr/>
    </dgm:pt>
    <dgm:pt modelId="{E14044D5-0D1A-4823-B493-51D479CF672F}" type="pres">
      <dgm:prSet presAssocID="{D42A42A1-7651-4247-ACB4-4AB10FBF6AAF}" presName="hierChild4" presStyleCnt="0"/>
      <dgm:spPr/>
    </dgm:pt>
    <dgm:pt modelId="{F350C090-FE70-4A07-A6BD-86D91906BC05}" type="pres">
      <dgm:prSet presAssocID="{D80B4638-350A-4885-8E3B-0917A5295293}" presName="Name23" presStyleLbl="parChTrans1D4" presStyleIdx="0" presStyleCnt="7"/>
      <dgm:spPr/>
    </dgm:pt>
    <dgm:pt modelId="{026B51B6-1907-4904-A971-433C1D917BDD}" type="pres">
      <dgm:prSet presAssocID="{8A830CA8-553D-43D2-8E5E-07D5B744C436}" presName="hierRoot4" presStyleCnt="0"/>
      <dgm:spPr/>
    </dgm:pt>
    <dgm:pt modelId="{FC08544F-8865-48BD-8DD8-4784D34D7C9B}" type="pres">
      <dgm:prSet presAssocID="{8A830CA8-553D-43D2-8E5E-07D5B744C436}" presName="composite4" presStyleCnt="0"/>
      <dgm:spPr/>
    </dgm:pt>
    <dgm:pt modelId="{12173610-061A-4D87-896E-AC91C103D158}" type="pres">
      <dgm:prSet presAssocID="{8A830CA8-553D-43D2-8E5E-07D5B744C436}" presName="background4" presStyleLbl="node4" presStyleIdx="0" presStyleCnt="7"/>
      <dgm:spPr/>
    </dgm:pt>
    <dgm:pt modelId="{A6EAEF93-B0D7-44F7-8579-E95DF56C732B}" type="pres">
      <dgm:prSet presAssocID="{8A830CA8-553D-43D2-8E5E-07D5B744C436}" presName="text4" presStyleLbl="fgAcc4" presStyleIdx="0" presStyleCnt="7">
        <dgm:presLayoutVars>
          <dgm:chPref val="3"/>
        </dgm:presLayoutVars>
      </dgm:prSet>
      <dgm:spPr/>
    </dgm:pt>
    <dgm:pt modelId="{9BBC9C56-D88A-48FB-8F59-C8D37A8D7879}" type="pres">
      <dgm:prSet presAssocID="{8A830CA8-553D-43D2-8E5E-07D5B744C436}" presName="hierChild5" presStyleCnt="0"/>
      <dgm:spPr/>
    </dgm:pt>
    <dgm:pt modelId="{6FA83DFD-13BC-4DE0-9631-42AAF1E5930D}" type="pres">
      <dgm:prSet presAssocID="{0C89343A-3E64-40F6-B233-A8A69C497C1A}" presName="Name23" presStyleLbl="parChTrans1D4" presStyleIdx="1" presStyleCnt="7"/>
      <dgm:spPr/>
    </dgm:pt>
    <dgm:pt modelId="{AACA96FC-5052-4DA2-99F2-9222ED94428D}" type="pres">
      <dgm:prSet presAssocID="{57A8A21E-1D0F-4798-B9CE-31E3C16A3034}" presName="hierRoot4" presStyleCnt="0"/>
      <dgm:spPr/>
    </dgm:pt>
    <dgm:pt modelId="{4CC58157-A84C-46B7-9F68-D363921C3D50}" type="pres">
      <dgm:prSet presAssocID="{57A8A21E-1D0F-4798-B9CE-31E3C16A3034}" presName="composite4" presStyleCnt="0"/>
      <dgm:spPr/>
    </dgm:pt>
    <dgm:pt modelId="{62F41C67-949B-464F-9B5B-CC8FDC06885B}" type="pres">
      <dgm:prSet presAssocID="{57A8A21E-1D0F-4798-B9CE-31E3C16A3034}" presName="background4" presStyleLbl="node4" presStyleIdx="1" presStyleCnt="7"/>
      <dgm:spPr/>
    </dgm:pt>
    <dgm:pt modelId="{BF2BBB1C-6128-463D-8CD1-C4415530EB07}" type="pres">
      <dgm:prSet presAssocID="{57A8A21E-1D0F-4798-B9CE-31E3C16A3034}" presName="text4" presStyleLbl="fgAcc4" presStyleIdx="1" presStyleCnt="7">
        <dgm:presLayoutVars>
          <dgm:chPref val="3"/>
        </dgm:presLayoutVars>
      </dgm:prSet>
      <dgm:spPr/>
    </dgm:pt>
    <dgm:pt modelId="{4DDCF0AA-99A3-4968-A4AF-E51F26A4E568}" type="pres">
      <dgm:prSet presAssocID="{57A8A21E-1D0F-4798-B9CE-31E3C16A3034}" presName="hierChild5" presStyleCnt="0"/>
      <dgm:spPr/>
    </dgm:pt>
    <dgm:pt modelId="{8D2A36A6-0DF3-4497-9945-104BB9EF5D94}" type="pres">
      <dgm:prSet presAssocID="{E3280A51-895D-4BB3-8978-06271A92DCDC}" presName="Name23" presStyleLbl="parChTrans1D4" presStyleIdx="2" presStyleCnt="7"/>
      <dgm:spPr/>
    </dgm:pt>
    <dgm:pt modelId="{0B4907F6-248B-4CBC-9342-18665B89C151}" type="pres">
      <dgm:prSet presAssocID="{53C461D5-FF67-4CD6-8878-5457850394FF}" presName="hierRoot4" presStyleCnt="0"/>
      <dgm:spPr/>
    </dgm:pt>
    <dgm:pt modelId="{D8DDE831-48C4-4885-BDCC-A2637464B074}" type="pres">
      <dgm:prSet presAssocID="{53C461D5-FF67-4CD6-8878-5457850394FF}" presName="composite4" presStyleCnt="0"/>
      <dgm:spPr/>
    </dgm:pt>
    <dgm:pt modelId="{C675BA47-5332-44E2-82B3-FA98364D36CA}" type="pres">
      <dgm:prSet presAssocID="{53C461D5-FF67-4CD6-8878-5457850394FF}" presName="background4" presStyleLbl="node4" presStyleIdx="2" presStyleCnt="7"/>
      <dgm:spPr/>
    </dgm:pt>
    <dgm:pt modelId="{A18118FC-63C5-49CB-A4D1-A5581D574F72}" type="pres">
      <dgm:prSet presAssocID="{53C461D5-FF67-4CD6-8878-5457850394FF}" presName="text4" presStyleLbl="fgAcc4" presStyleIdx="2" presStyleCnt="7">
        <dgm:presLayoutVars>
          <dgm:chPref val="3"/>
        </dgm:presLayoutVars>
      </dgm:prSet>
      <dgm:spPr/>
    </dgm:pt>
    <dgm:pt modelId="{3B9797B2-E259-4A8A-BE54-DCBF049AFB4D}" type="pres">
      <dgm:prSet presAssocID="{53C461D5-FF67-4CD6-8878-5457850394FF}" presName="hierChild5" presStyleCnt="0"/>
      <dgm:spPr/>
    </dgm:pt>
    <dgm:pt modelId="{B28928F2-48FE-4A7E-B500-A358F21D6798}" type="pres">
      <dgm:prSet presAssocID="{01BD7DF1-B60D-4349-9DF3-D7CCA9166222}" presName="Name23" presStyleLbl="parChTrans1D4" presStyleIdx="3" presStyleCnt="7"/>
      <dgm:spPr/>
    </dgm:pt>
    <dgm:pt modelId="{C3788C78-275C-4CCA-8CF0-4DAAEB96B23B}" type="pres">
      <dgm:prSet presAssocID="{D0D66318-88AA-4A42-833A-C9DB66532435}" presName="hierRoot4" presStyleCnt="0"/>
      <dgm:spPr/>
    </dgm:pt>
    <dgm:pt modelId="{CE90AE63-7ACE-438B-A26C-33B967A51DC2}" type="pres">
      <dgm:prSet presAssocID="{D0D66318-88AA-4A42-833A-C9DB66532435}" presName="composite4" presStyleCnt="0"/>
      <dgm:spPr/>
    </dgm:pt>
    <dgm:pt modelId="{9F43B594-EE99-4EC3-A5C8-44D8E47A0503}" type="pres">
      <dgm:prSet presAssocID="{D0D66318-88AA-4A42-833A-C9DB66532435}" presName="background4" presStyleLbl="node4" presStyleIdx="3" presStyleCnt="7"/>
      <dgm:spPr/>
    </dgm:pt>
    <dgm:pt modelId="{53045248-4416-4F8A-8FE3-8E1E25454D74}" type="pres">
      <dgm:prSet presAssocID="{D0D66318-88AA-4A42-833A-C9DB66532435}" presName="text4" presStyleLbl="fgAcc4" presStyleIdx="3" presStyleCnt="7">
        <dgm:presLayoutVars>
          <dgm:chPref val="3"/>
        </dgm:presLayoutVars>
      </dgm:prSet>
      <dgm:spPr/>
    </dgm:pt>
    <dgm:pt modelId="{485586F0-B615-42B3-8F5E-5F66DF052D7D}" type="pres">
      <dgm:prSet presAssocID="{D0D66318-88AA-4A42-833A-C9DB66532435}" presName="hierChild5" presStyleCnt="0"/>
      <dgm:spPr/>
    </dgm:pt>
    <dgm:pt modelId="{2DBF0CEA-8972-4EEB-B8AC-D1D033D639B2}" type="pres">
      <dgm:prSet presAssocID="{35EEEE9C-9B2F-48B7-8AAE-9DF3AF812DB4}" presName="Name23" presStyleLbl="parChTrans1D4" presStyleIdx="4" presStyleCnt="7"/>
      <dgm:spPr/>
    </dgm:pt>
    <dgm:pt modelId="{6DA73A13-01CB-401E-8174-8936DB486E65}" type="pres">
      <dgm:prSet presAssocID="{6C4C175B-8FD0-460C-A343-F53495EE8D27}" presName="hierRoot4" presStyleCnt="0"/>
      <dgm:spPr/>
    </dgm:pt>
    <dgm:pt modelId="{99489E2C-92C8-453A-968F-A911B63CA69E}" type="pres">
      <dgm:prSet presAssocID="{6C4C175B-8FD0-460C-A343-F53495EE8D27}" presName="composite4" presStyleCnt="0"/>
      <dgm:spPr/>
    </dgm:pt>
    <dgm:pt modelId="{A8D0A4EE-5949-4403-AF22-188D9C38BAA3}" type="pres">
      <dgm:prSet presAssocID="{6C4C175B-8FD0-460C-A343-F53495EE8D27}" presName="background4" presStyleLbl="node4" presStyleIdx="4" presStyleCnt="7"/>
      <dgm:spPr/>
    </dgm:pt>
    <dgm:pt modelId="{B31B9BFC-D3F0-44AC-96EB-88BEC4B1B033}" type="pres">
      <dgm:prSet presAssocID="{6C4C175B-8FD0-460C-A343-F53495EE8D27}" presName="text4" presStyleLbl="fgAcc4" presStyleIdx="4" presStyleCnt="7">
        <dgm:presLayoutVars>
          <dgm:chPref val="3"/>
        </dgm:presLayoutVars>
      </dgm:prSet>
      <dgm:spPr/>
    </dgm:pt>
    <dgm:pt modelId="{340F75E0-ADE8-498A-A495-E840767B7D91}" type="pres">
      <dgm:prSet presAssocID="{6C4C175B-8FD0-460C-A343-F53495EE8D27}" presName="hierChild5" presStyleCnt="0"/>
      <dgm:spPr/>
    </dgm:pt>
    <dgm:pt modelId="{17DA9D2B-DDB0-45E5-A1DD-BD5F91ACE0A2}" type="pres">
      <dgm:prSet presAssocID="{F6C67842-A43A-4593-ABED-81AA0E2D763A}" presName="Name23" presStyleLbl="parChTrans1D4" presStyleIdx="5" presStyleCnt="7"/>
      <dgm:spPr/>
    </dgm:pt>
    <dgm:pt modelId="{07242CCB-BB06-4678-A84C-F50EF5A86438}" type="pres">
      <dgm:prSet presAssocID="{4E386802-3B39-4AA8-8508-5B0F212DEF5E}" presName="hierRoot4" presStyleCnt="0"/>
      <dgm:spPr/>
    </dgm:pt>
    <dgm:pt modelId="{49618A50-DA1F-45D6-BD79-F5C389E5D87F}" type="pres">
      <dgm:prSet presAssocID="{4E386802-3B39-4AA8-8508-5B0F212DEF5E}" presName="composite4" presStyleCnt="0"/>
      <dgm:spPr/>
    </dgm:pt>
    <dgm:pt modelId="{AEDA17E9-EC5E-4F6C-99F0-FE699EBAAE87}" type="pres">
      <dgm:prSet presAssocID="{4E386802-3B39-4AA8-8508-5B0F212DEF5E}" presName="background4" presStyleLbl="node4" presStyleIdx="5" presStyleCnt="7"/>
      <dgm:spPr/>
    </dgm:pt>
    <dgm:pt modelId="{41ACB0F9-E1F1-4C78-8E59-B59CB50E69B4}" type="pres">
      <dgm:prSet presAssocID="{4E386802-3B39-4AA8-8508-5B0F212DEF5E}" presName="text4" presStyleLbl="fgAcc4" presStyleIdx="5" presStyleCnt="7">
        <dgm:presLayoutVars>
          <dgm:chPref val="3"/>
        </dgm:presLayoutVars>
      </dgm:prSet>
      <dgm:spPr/>
    </dgm:pt>
    <dgm:pt modelId="{4F55D23B-6434-412B-B673-D2508FF26414}" type="pres">
      <dgm:prSet presAssocID="{4E386802-3B39-4AA8-8508-5B0F212DEF5E}" presName="hierChild5" presStyleCnt="0"/>
      <dgm:spPr/>
    </dgm:pt>
    <dgm:pt modelId="{A2791DB8-DA45-4FC5-9858-93B99F436FB4}" type="pres">
      <dgm:prSet presAssocID="{494F53BA-172B-4174-A35C-E8758D6E07FF}" presName="Name23" presStyleLbl="parChTrans1D4" presStyleIdx="6" presStyleCnt="7"/>
      <dgm:spPr/>
    </dgm:pt>
    <dgm:pt modelId="{62D71B21-71DC-4757-AC6C-F1FF7694AAF2}" type="pres">
      <dgm:prSet presAssocID="{8385590B-CE3D-4730-B8A0-B3CC5503A2B5}" presName="hierRoot4" presStyleCnt="0"/>
      <dgm:spPr/>
    </dgm:pt>
    <dgm:pt modelId="{2EB27634-8740-4BD0-9AF6-153533C70A40}" type="pres">
      <dgm:prSet presAssocID="{8385590B-CE3D-4730-B8A0-B3CC5503A2B5}" presName="composite4" presStyleCnt="0"/>
      <dgm:spPr/>
    </dgm:pt>
    <dgm:pt modelId="{4E97C470-27BF-4582-AA70-E52DEB719C49}" type="pres">
      <dgm:prSet presAssocID="{8385590B-CE3D-4730-B8A0-B3CC5503A2B5}" presName="background4" presStyleLbl="node4" presStyleIdx="6" presStyleCnt="7"/>
      <dgm:spPr/>
    </dgm:pt>
    <dgm:pt modelId="{AFF7B7AD-B4AE-46E5-8CA6-C3D08F85E7E0}" type="pres">
      <dgm:prSet presAssocID="{8385590B-CE3D-4730-B8A0-B3CC5503A2B5}" presName="text4" presStyleLbl="fgAcc4" presStyleIdx="6" presStyleCnt="7">
        <dgm:presLayoutVars>
          <dgm:chPref val="3"/>
        </dgm:presLayoutVars>
      </dgm:prSet>
      <dgm:spPr/>
    </dgm:pt>
    <dgm:pt modelId="{A2A52999-AFF0-420E-9F0E-68D7DBD614A6}" type="pres">
      <dgm:prSet presAssocID="{8385590B-CE3D-4730-B8A0-B3CC5503A2B5}" presName="hierChild5" presStyleCnt="0"/>
      <dgm:spPr/>
    </dgm:pt>
  </dgm:ptLst>
  <dgm:cxnLst>
    <dgm:cxn modelId="{12D7050A-1E78-4F9B-82C3-92B918E480C6}" type="presOf" srcId="{35EEEE9C-9B2F-48B7-8AAE-9DF3AF812DB4}" destId="{2DBF0CEA-8972-4EEB-B8AC-D1D033D639B2}" srcOrd="0" destOrd="0" presId="urn:microsoft.com/office/officeart/2005/8/layout/hierarchy1"/>
    <dgm:cxn modelId="{86B4E012-5EA1-49AE-AF2B-2F93BABAA2D5}" type="presOf" srcId="{97D1D8F7-3AAE-4852-BC6B-D3E4053A1517}" destId="{58D35D96-88D8-453B-A14E-0FD44F4C7529}" srcOrd="0" destOrd="0" presId="urn:microsoft.com/office/officeart/2005/8/layout/hierarchy1"/>
    <dgm:cxn modelId="{FCCA541D-83BE-4925-AE77-025872987D75}" type="presOf" srcId="{E3280A51-895D-4BB3-8978-06271A92DCDC}" destId="{8D2A36A6-0DF3-4497-9945-104BB9EF5D94}" srcOrd="0" destOrd="0" presId="urn:microsoft.com/office/officeart/2005/8/layout/hierarchy1"/>
    <dgm:cxn modelId="{E7638421-FFEB-455A-BAF6-7BE38E6E566C}" srcId="{57A8A21E-1D0F-4798-B9CE-31E3C16A3034}" destId="{4E386802-3B39-4AA8-8508-5B0F212DEF5E}" srcOrd="3" destOrd="0" parTransId="{F6C67842-A43A-4593-ABED-81AA0E2D763A}" sibTransId="{641109FD-BD63-4482-9E06-DDF9F909C9EC}"/>
    <dgm:cxn modelId="{01137626-E9DE-4A1D-A9A0-AFD30E7FEC7F}" type="presOf" srcId="{6C4C175B-8FD0-460C-A343-F53495EE8D27}" destId="{B31B9BFC-D3F0-44AC-96EB-88BEC4B1B033}" srcOrd="0" destOrd="0" presId="urn:microsoft.com/office/officeart/2005/8/layout/hierarchy1"/>
    <dgm:cxn modelId="{8CFA472E-4810-40AD-8703-915D7B420373}" type="presOf" srcId="{D80B4638-350A-4885-8E3B-0917A5295293}" destId="{F350C090-FE70-4A07-A6BD-86D91906BC05}" srcOrd="0" destOrd="0" presId="urn:microsoft.com/office/officeart/2005/8/layout/hierarchy1"/>
    <dgm:cxn modelId="{412C2034-9C72-4F16-957D-2F9E77B386CD}" type="presOf" srcId="{F6C67842-A43A-4593-ABED-81AA0E2D763A}" destId="{17DA9D2B-DDB0-45E5-A1DD-BD5F91ACE0A2}" srcOrd="0" destOrd="0" presId="urn:microsoft.com/office/officeart/2005/8/layout/hierarchy1"/>
    <dgm:cxn modelId="{C7B0AD39-468A-49E7-B829-61E486DCEA56}" srcId="{57A8A21E-1D0F-4798-B9CE-31E3C16A3034}" destId="{D0D66318-88AA-4A42-833A-C9DB66532435}" srcOrd="1" destOrd="0" parTransId="{01BD7DF1-B60D-4349-9DF3-D7CCA9166222}" sibTransId="{233724EE-ED50-47C6-8A63-E1B722EC6F4E}"/>
    <dgm:cxn modelId="{B451973A-38A8-442C-BDC9-E350A6AE220D}" srcId="{F37A64D9-80F2-4E39-8A3C-5D0CAEF3C025}" destId="{D42A42A1-7651-4247-ACB4-4AB10FBF6AAF}" srcOrd="0" destOrd="0" parTransId="{97D1D8F7-3AAE-4852-BC6B-D3E4053A1517}" sibTransId="{EC52641E-B639-431B-A689-0D7D48735D16}"/>
    <dgm:cxn modelId="{248E2A5F-D822-4A2A-A54E-32BDC6D455F5}" type="presOf" srcId="{632076EB-FB0B-4C13-BF0D-39B6117A51EE}" destId="{6F4B13DF-1D02-4EDA-AA89-350C268586BA}" srcOrd="0" destOrd="0" presId="urn:microsoft.com/office/officeart/2005/8/layout/hierarchy1"/>
    <dgm:cxn modelId="{61FCB460-A5AB-4F40-997B-89009558E084}" srcId="{1300890A-3576-42CE-9E19-5119154FF10B}" destId="{F37A64D9-80F2-4E39-8A3C-5D0CAEF3C025}" srcOrd="0" destOrd="0" parTransId="{5873F40D-B450-4918-8BB4-61A40954C1EF}" sibTransId="{EA62660C-FE22-4955-B67C-D80C8E944339}"/>
    <dgm:cxn modelId="{F97AC244-FFD3-4739-A7B9-31A135A25CF1}" type="presOf" srcId="{1300890A-3576-42CE-9E19-5119154FF10B}" destId="{D16FADB0-375C-4E0F-9EFF-109056631942}" srcOrd="0" destOrd="0" presId="urn:microsoft.com/office/officeart/2005/8/layout/hierarchy1"/>
    <dgm:cxn modelId="{0E9D124B-9C0A-40F6-B362-186DE81C7AD4}" type="presOf" srcId="{F37A64D9-80F2-4E39-8A3C-5D0CAEF3C025}" destId="{57BBE05C-9087-45FA-9B71-8D21482AC9E8}" srcOrd="0" destOrd="0" presId="urn:microsoft.com/office/officeart/2005/8/layout/hierarchy1"/>
    <dgm:cxn modelId="{3E72864D-EFE0-4749-B9A2-5B282DB6C9A4}" type="presOf" srcId="{D42A42A1-7651-4247-ACB4-4AB10FBF6AAF}" destId="{686430EC-8B92-4A18-93D4-62B5056DA011}" srcOrd="0" destOrd="0" presId="urn:microsoft.com/office/officeart/2005/8/layout/hierarchy1"/>
    <dgm:cxn modelId="{8CCC286E-CD94-40AE-B372-257E4945E009}" type="presOf" srcId="{4E386802-3B39-4AA8-8508-5B0F212DEF5E}" destId="{41ACB0F9-E1F1-4C78-8E59-B59CB50E69B4}" srcOrd="0" destOrd="0" presId="urn:microsoft.com/office/officeart/2005/8/layout/hierarchy1"/>
    <dgm:cxn modelId="{66032775-F25B-4283-BC81-25C282B157DB}" type="presOf" srcId="{5873F40D-B450-4918-8BB4-61A40954C1EF}" destId="{01BA927B-C964-4637-9CBE-679CBA6CD223}" srcOrd="0" destOrd="0" presId="urn:microsoft.com/office/officeart/2005/8/layout/hierarchy1"/>
    <dgm:cxn modelId="{E64CE47D-FFF8-45CE-9D1D-6762583D2D34}" srcId="{57A8A21E-1D0F-4798-B9CE-31E3C16A3034}" destId="{53C461D5-FF67-4CD6-8878-5457850394FF}" srcOrd="0" destOrd="0" parTransId="{E3280A51-895D-4BB3-8978-06271A92DCDC}" sibTransId="{32C5C98B-D5BE-41B6-9790-18EAA6F1DBB5}"/>
    <dgm:cxn modelId="{2467648A-D15E-49C0-9C5E-566C5C5DB219}" type="presOf" srcId="{8385590B-CE3D-4730-B8A0-B3CC5503A2B5}" destId="{AFF7B7AD-B4AE-46E5-8CA6-C3D08F85E7E0}" srcOrd="0" destOrd="0" presId="urn:microsoft.com/office/officeart/2005/8/layout/hierarchy1"/>
    <dgm:cxn modelId="{DABD978B-993A-492C-B98F-D588B7F901C1}" type="presOf" srcId="{57A8A21E-1D0F-4798-B9CE-31E3C16A3034}" destId="{BF2BBB1C-6128-463D-8CD1-C4415530EB07}" srcOrd="0" destOrd="0" presId="urn:microsoft.com/office/officeart/2005/8/layout/hierarchy1"/>
    <dgm:cxn modelId="{D460808C-43B5-4AD7-81C3-63ED8C461F39}" srcId="{8A830CA8-553D-43D2-8E5E-07D5B744C436}" destId="{57A8A21E-1D0F-4798-B9CE-31E3C16A3034}" srcOrd="0" destOrd="0" parTransId="{0C89343A-3E64-40F6-B233-A8A69C497C1A}" sibTransId="{2B135F2D-1B7A-438E-BE63-D2B5E24201CF}"/>
    <dgm:cxn modelId="{FDF1EB92-4FA7-43A8-B01E-7759F65B62FA}" srcId="{D42A42A1-7651-4247-ACB4-4AB10FBF6AAF}" destId="{8A830CA8-553D-43D2-8E5E-07D5B744C436}" srcOrd="0" destOrd="0" parTransId="{D80B4638-350A-4885-8E3B-0917A5295293}" sibTransId="{87674C95-E744-4D3F-AC1D-DB0ED12DF5A7}"/>
    <dgm:cxn modelId="{C5A7889A-4C91-4DB6-A81A-D72957CFFB50}" type="presOf" srcId="{0C89343A-3E64-40F6-B233-A8A69C497C1A}" destId="{6FA83DFD-13BC-4DE0-9631-42AAF1E5930D}" srcOrd="0" destOrd="0" presId="urn:microsoft.com/office/officeart/2005/8/layout/hierarchy1"/>
    <dgm:cxn modelId="{05AE66A6-A494-42C7-BA24-F8EA4627B9EC}" srcId="{57A8A21E-1D0F-4798-B9CE-31E3C16A3034}" destId="{6C4C175B-8FD0-460C-A343-F53495EE8D27}" srcOrd="2" destOrd="0" parTransId="{35EEEE9C-9B2F-48B7-8AAE-9DF3AF812DB4}" sibTransId="{7BFF02C0-F42B-4F5E-87F3-F75DBFCAA96D}"/>
    <dgm:cxn modelId="{7E2018AB-5BA0-45CE-B3F8-269FDC62852B}" type="presOf" srcId="{53C461D5-FF67-4CD6-8878-5457850394FF}" destId="{A18118FC-63C5-49CB-A4D1-A5581D574F72}" srcOrd="0" destOrd="0" presId="urn:microsoft.com/office/officeart/2005/8/layout/hierarchy1"/>
    <dgm:cxn modelId="{64ECD3B9-E012-4FBB-ABA4-55AECA8B0760}" type="presOf" srcId="{8A830CA8-553D-43D2-8E5E-07D5B744C436}" destId="{A6EAEF93-B0D7-44F7-8579-E95DF56C732B}" srcOrd="0" destOrd="0" presId="urn:microsoft.com/office/officeart/2005/8/layout/hierarchy1"/>
    <dgm:cxn modelId="{1038ABBB-0829-4A87-83F6-3BD63EB36071}" srcId="{57A8A21E-1D0F-4798-B9CE-31E3C16A3034}" destId="{8385590B-CE3D-4730-B8A0-B3CC5503A2B5}" srcOrd="4" destOrd="0" parTransId="{494F53BA-172B-4174-A35C-E8758D6E07FF}" sibTransId="{54FF6115-42E4-48BB-99EE-50C019CE297E}"/>
    <dgm:cxn modelId="{F297D3C6-69BE-4C00-8FC8-0B0EB80BA152}" type="presOf" srcId="{D0D66318-88AA-4A42-833A-C9DB66532435}" destId="{53045248-4416-4F8A-8FE3-8E1E25454D74}" srcOrd="0" destOrd="0" presId="urn:microsoft.com/office/officeart/2005/8/layout/hierarchy1"/>
    <dgm:cxn modelId="{9B9AC6E9-5842-4444-A97F-FE37247B4BD0}" srcId="{632076EB-FB0B-4C13-BF0D-39B6117A51EE}" destId="{1300890A-3576-42CE-9E19-5119154FF10B}" srcOrd="0" destOrd="0" parTransId="{66F430CB-DB42-4B7E-8F3A-1890AD9AE831}" sibTransId="{A19B5AB1-E381-45E4-8BEF-8A9D44C7A58A}"/>
    <dgm:cxn modelId="{DC8A81EA-A79A-41A8-8037-68DD889FDAFB}" type="presOf" srcId="{01BD7DF1-B60D-4349-9DF3-D7CCA9166222}" destId="{B28928F2-48FE-4A7E-B500-A358F21D6798}" srcOrd="0" destOrd="0" presId="urn:microsoft.com/office/officeart/2005/8/layout/hierarchy1"/>
    <dgm:cxn modelId="{6E7F06F9-0FF3-41E6-9F8E-1D2390CFE1E7}" type="presOf" srcId="{494F53BA-172B-4174-A35C-E8758D6E07FF}" destId="{A2791DB8-DA45-4FC5-9858-93B99F436FB4}" srcOrd="0" destOrd="0" presId="urn:microsoft.com/office/officeart/2005/8/layout/hierarchy1"/>
    <dgm:cxn modelId="{E5CEE024-7DE7-4BEA-97DA-4C00D46CB3B3}" type="presParOf" srcId="{6F4B13DF-1D02-4EDA-AA89-350C268586BA}" destId="{63EC85F0-6F6E-4770-BB21-DE6D9199163F}" srcOrd="0" destOrd="0" presId="urn:microsoft.com/office/officeart/2005/8/layout/hierarchy1"/>
    <dgm:cxn modelId="{00EE585E-EF36-4CA1-B81F-4A7C317ECB06}" type="presParOf" srcId="{63EC85F0-6F6E-4770-BB21-DE6D9199163F}" destId="{6AF194CF-6BE1-4983-B85E-17006DCA2B07}" srcOrd="0" destOrd="0" presId="urn:microsoft.com/office/officeart/2005/8/layout/hierarchy1"/>
    <dgm:cxn modelId="{DE4C4B71-ADB8-48D1-8AF0-DF3B23CFDDF9}" type="presParOf" srcId="{6AF194CF-6BE1-4983-B85E-17006DCA2B07}" destId="{19CF1E0C-5EAF-48B3-B529-EDA295A7F89A}" srcOrd="0" destOrd="0" presId="urn:microsoft.com/office/officeart/2005/8/layout/hierarchy1"/>
    <dgm:cxn modelId="{A1BEF5FF-644B-406E-8569-A4EC5036F833}" type="presParOf" srcId="{6AF194CF-6BE1-4983-B85E-17006DCA2B07}" destId="{D16FADB0-375C-4E0F-9EFF-109056631942}" srcOrd="1" destOrd="0" presId="urn:microsoft.com/office/officeart/2005/8/layout/hierarchy1"/>
    <dgm:cxn modelId="{26B8F081-AAFD-45DB-AA59-4D67DFC02D6D}" type="presParOf" srcId="{63EC85F0-6F6E-4770-BB21-DE6D9199163F}" destId="{42F71E01-DE46-4BC8-9894-70CBBD5B92FC}" srcOrd="1" destOrd="0" presId="urn:microsoft.com/office/officeart/2005/8/layout/hierarchy1"/>
    <dgm:cxn modelId="{A146E1DC-F080-48E8-AD0E-293DCAB6612C}" type="presParOf" srcId="{42F71E01-DE46-4BC8-9894-70CBBD5B92FC}" destId="{01BA927B-C964-4637-9CBE-679CBA6CD223}" srcOrd="0" destOrd="0" presId="urn:microsoft.com/office/officeart/2005/8/layout/hierarchy1"/>
    <dgm:cxn modelId="{A2E0F41F-AEA8-4F81-A6CC-C37D9B9239F2}" type="presParOf" srcId="{42F71E01-DE46-4BC8-9894-70CBBD5B92FC}" destId="{5C5E0559-916D-48E0-A1CF-9C56FB1B20E3}" srcOrd="1" destOrd="0" presId="urn:microsoft.com/office/officeart/2005/8/layout/hierarchy1"/>
    <dgm:cxn modelId="{B6E0AFCE-BDB2-4D1C-91F1-1CB728FD5316}" type="presParOf" srcId="{5C5E0559-916D-48E0-A1CF-9C56FB1B20E3}" destId="{84777845-1740-4038-9FAB-2FE1C9D55073}" srcOrd="0" destOrd="0" presId="urn:microsoft.com/office/officeart/2005/8/layout/hierarchy1"/>
    <dgm:cxn modelId="{A0E70ECE-7F92-4198-9894-2CC00A6372FF}" type="presParOf" srcId="{84777845-1740-4038-9FAB-2FE1C9D55073}" destId="{4B986C00-5E75-4419-8A1C-15E041F9941F}" srcOrd="0" destOrd="0" presId="urn:microsoft.com/office/officeart/2005/8/layout/hierarchy1"/>
    <dgm:cxn modelId="{C5CD38C9-0B4F-4FAB-8DCA-CE30F12C0A34}" type="presParOf" srcId="{84777845-1740-4038-9FAB-2FE1C9D55073}" destId="{57BBE05C-9087-45FA-9B71-8D21482AC9E8}" srcOrd="1" destOrd="0" presId="urn:microsoft.com/office/officeart/2005/8/layout/hierarchy1"/>
    <dgm:cxn modelId="{CB9FE205-B5E2-43F8-9F15-F761F68A8EE9}" type="presParOf" srcId="{5C5E0559-916D-48E0-A1CF-9C56FB1B20E3}" destId="{9C50A901-3AFF-4FC1-90E0-451C8FDC1ACC}" srcOrd="1" destOrd="0" presId="urn:microsoft.com/office/officeart/2005/8/layout/hierarchy1"/>
    <dgm:cxn modelId="{21E7BEFC-64ED-4762-95E1-A0696B31735A}" type="presParOf" srcId="{9C50A901-3AFF-4FC1-90E0-451C8FDC1ACC}" destId="{58D35D96-88D8-453B-A14E-0FD44F4C7529}" srcOrd="0" destOrd="0" presId="urn:microsoft.com/office/officeart/2005/8/layout/hierarchy1"/>
    <dgm:cxn modelId="{E29004DF-4D49-4897-B115-77A8A86DEB15}" type="presParOf" srcId="{9C50A901-3AFF-4FC1-90E0-451C8FDC1ACC}" destId="{95E0EB88-239D-4E73-A371-80F4B135F2D1}" srcOrd="1" destOrd="0" presId="urn:microsoft.com/office/officeart/2005/8/layout/hierarchy1"/>
    <dgm:cxn modelId="{13472F4B-6A3C-4B9A-9C8A-A5E0421BB0E6}" type="presParOf" srcId="{95E0EB88-239D-4E73-A371-80F4B135F2D1}" destId="{F2AA427F-24FC-4A93-B7F3-F0291A9F4AA9}" srcOrd="0" destOrd="0" presId="urn:microsoft.com/office/officeart/2005/8/layout/hierarchy1"/>
    <dgm:cxn modelId="{26052D39-FD05-4D17-BCC9-73A4B5213B95}" type="presParOf" srcId="{F2AA427F-24FC-4A93-B7F3-F0291A9F4AA9}" destId="{6AD1CADD-6E04-4552-A459-82645F99E069}" srcOrd="0" destOrd="0" presId="urn:microsoft.com/office/officeart/2005/8/layout/hierarchy1"/>
    <dgm:cxn modelId="{4B1A1B38-ECE9-4D8F-B3A1-9DFF04DDF4A0}" type="presParOf" srcId="{F2AA427F-24FC-4A93-B7F3-F0291A9F4AA9}" destId="{686430EC-8B92-4A18-93D4-62B5056DA011}" srcOrd="1" destOrd="0" presId="urn:microsoft.com/office/officeart/2005/8/layout/hierarchy1"/>
    <dgm:cxn modelId="{B17594D6-B79A-4A28-BAE1-75DE696D3C92}" type="presParOf" srcId="{95E0EB88-239D-4E73-A371-80F4B135F2D1}" destId="{E14044D5-0D1A-4823-B493-51D479CF672F}" srcOrd="1" destOrd="0" presId="urn:microsoft.com/office/officeart/2005/8/layout/hierarchy1"/>
    <dgm:cxn modelId="{064F7A1F-A8D8-4AB2-B215-D2DCE11C66B2}" type="presParOf" srcId="{E14044D5-0D1A-4823-B493-51D479CF672F}" destId="{F350C090-FE70-4A07-A6BD-86D91906BC05}" srcOrd="0" destOrd="0" presId="urn:microsoft.com/office/officeart/2005/8/layout/hierarchy1"/>
    <dgm:cxn modelId="{A283AEE5-7BD7-4E2A-BDB7-1C159E14D707}" type="presParOf" srcId="{E14044D5-0D1A-4823-B493-51D479CF672F}" destId="{026B51B6-1907-4904-A971-433C1D917BDD}" srcOrd="1" destOrd="0" presId="urn:microsoft.com/office/officeart/2005/8/layout/hierarchy1"/>
    <dgm:cxn modelId="{6F142156-680D-48A0-BD3B-486C037E1D16}" type="presParOf" srcId="{026B51B6-1907-4904-A971-433C1D917BDD}" destId="{FC08544F-8865-48BD-8DD8-4784D34D7C9B}" srcOrd="0" destOrd="0" presId="urn:microsoft.com/office/officeart/2005/8/layout/hierarchy1"/>
    <dgm:cxn modelId="{65597DF1-35EC-425A-8BBD-E3060621362A}" type="presParOf" srcId="{FC08544F-8865-48BD-8DD8-4784D34D7C9B}" destId="{12173610-061A-4D87-896E-AC91C103D158}" srcOrd="0" destOrd="0" presId="urn:microsoft.com/office/officeart/2005/8/layout/hierarchy1"/>
    <dgm:cxn modelId="{D3ECA62D-7D74-46D8-9A78-662425D38A10}" type="presParOf" srcId="{FC08544F-8865-48BD-8DD8-4784D34D7C9B}" destId="{A6EAEF93-B0D7-44F7-8579-E95DF56C732B}" srcOrd="1" destOrd="0" presId="urn:microsoft.com/office/officeart/2005/8/layout/hierarchy1"/>
    <dgm:cxn modelId="{1593A622-6D09-4E86-9A65-A2F87339721C}" type="presParOf" srcId="{026B51B6-1907-4904-A971-433C1D917BDD}" destId="{9BBC9C56-D88A-48FB-8F59-C8D37A8D7879}" srcOrd="1" destOrd="0" presId="urn:microsoft.com/office/officeart/2005/8/layout/hierarchy1"/>
    <dgm:cxn modelId="{1369FD87-DA79-49BB-9811-F7AE26D22467}" type="presParOf" srcId="{9BBC9C56-D88A-48FB-8F59-C8D37A8D7879}" destId="{6FA83DFD-13BC-4DE0-9631-42AAF1E5930D}" srcOrd="0" destOrd="0" presId="urn:microsoft.com/office/officeart/2005/8/layout/hierarchy1"/>
    <dgm:cxn modelId="{B1A48594-947D-4C92-B91E-4433435C1F2B}" type="presParOf" srcId="{9BBC9C56-D88A-48FB-8F59-C8D37A8D7879}" destId="{AACA96FC-5052-4DA2-99F2-9222ED94428D}" srcOrd="1" destOrd="0" presId="urn:microsoft.com/office/officeart/2005/8/layout/hierarchy1"/>
    <dgm:cxn modelId="{D162A48D-6830-409E-8DE4-20C7995C7E70}" type="presParOf" srcId="{AACA96FC-5052-4DA2-99F2-9222ED94428D}" destId="{4CC58157-A84C-46B7-9F68-D363921C3D50}" srcOrd="0" destOrd="0" presId="urn:microsoft.com/office/officeart/2005/8/layout/hierarchy1"/>
    <dgm:cxn modelId="{6240713A-B085-4915-A20C-F9904ADB8766}" type="presParOf" srcId="{4CC58157-A84C-46B7-9F68-D363921C3D50}" destId="{62F41C67-949B-464F-9B5B-CC8FDC06885B}" srcOrd="0" destOrd="0" presId="urn:microsoft.com/office/officeart/2005/8/layout/hierarchy1"/>
    <dgm:cxn modelId="{7D74B5F0-95AE-4735-8C57-55F89FA8AA13}" type="presParOf" srcId="{4CC58157-A84C-46B7-9F68-D363921C3D50}" destId="{BF2BBB1C-6128-463D-8CD1-C4415530EB07}" srcOrd="1" destOrd="0" presId="urn:microsoft.com/office/officeart/2005/8/layout/hierarchy1"/>
    <dgm:cxn modelId="{6650D502-7E6B-4267-BFB8-F6738C5CA15E}" type="presParOf" srcId="{AACA96FC-5052-4DA2-99F2-9222ED94428D}" destId="{4DDCF0AA-99A3-4968-A4AF-E51F26A4E568}" srcOrd="1" destOrd="0" presId="urn:microsoft.com/office/officeart/2005/8/layout/hierarchy1"/>
    <dgm:cxn modelId="{4987DE00-C757-4F38-9143-0340E1545486}" type="presParOf" srcId="{4DDCF0AA-99A3-4968-A4AF-E51F26A4E568}" destId="{8D2A36A6-0DF3-4497-9945-104BB9EF5D94}" srcOrd="0" destOrd="0" presId="urn:microsoft.com/office/officeart/2005/8/layout/hierarchy1"/>
    <dgm:cxn modelId="{92077F1C-3258-4B21-914C-8EC7E40408C6}" type="presParOf" srcId="{4DDCF0AA-99A3-4968-A4AF-E51F26A4E568}" destId="{0B4907F6-248B-4CBC-9342-18665B89C151}" srcOrd="1" destOrd="0" presId="urn:microsoft.com/office/officeart/2005/8/layout/hierarchy1"/>
    <dgm:cxn modelId="{5AD97E3D-EBDC-4266-82E2-E8B34A292DD3}" type="presParOf" srcId="{0B4907F6-248B-4CBC-9342-18665B89C151}" destId="{D8DDE831-48C4-4885-BDCC-A2637464B074}" srcOrd="0" destOrd="0" presId="urn:microsoft.com/office/officeart/2005/8/layout/hierarchy1"/>
    <dgm:cxn modelId="{E4376830-FEF3-40FD-9640-42172D79F672}" type="presParOf" srcId="{D8DDE831-48C4-4885-BDCC-A2637464B074}" destId="{C675BA47-5332-44E2-82B3-FA98364D36CA}" srcOrd="0" destOrd="0" presId="urn:microsoft.com/office/officeart/2005/8/layout/hierarchy1"/>
    <dgm:cxn modelId="{B37606A1-2EE1-4A6C-866E-94E4D8E2182F}" type="presParOf" srcId="{D8DDE831-48C4-4885-BDCC-A2637464B074}" destId="{A18118FC-63C5-49CB-A4D1-A5581D574F72}" srcOrd="1" destOrd="0" presId="urn:microsoft.com/office/officeart/2005/8/layout/hierarchy1"/>
    <dgm:cxn modelId="{A9576625-91A9-488E-A16B-598F12CB84C2}" type="presParOf" srcId="{0B4907F6-248B-4CBC-9342-18665B89C151}" destId="{3B9797B2-E259-4A8A-BE54-DCBF049AFB4D}" srcOrd="1" destOrd="0" presId="urn:microsoft.com/office/officeart/2005/8/layout/hierarchy1"/>
    <dgm:cxn modelId="{69EE4399-497C-4FDB-9D76-F9DCFF2752F6}" type="presParOf" srcId="{4DDCF0AA-99A3-4968-A4AF-E51F26A4E568}" destId="{B28928F2-48FE-4A7E-B500-A358F21D6798}" srcOrd="2" destOrd="0" presId="urn:microsoft.com/office/officeart/2005/8/layout/hierarchy1"/>
    <dgm:cxn modelId="{C3F60EBE-1AD5-427B-9EE3-D99E67E47F25}" type="presParOf" srcId="{4DDCF0AA-99A3-4968-A4AF-E51F26A4E568}" destId="{C3788C78-275C-4CCA-8CF0-4DAAEB96B23B}" srcOrd="3" destOrd="0" presId="urn:microsoft.com/office/officeart/2005/8/layout/hierarchy1"/>
    <dgm:cxn modelId="{39018AC2-7077-4414-8AFA-6D60CB5DDB08}" type="presParOf" srcId="{C3788C78-275C-4CCA-8CF0-4DAAEB96B23B}" destId="{CE90AE63-7ACE-438B-A26C-33B967A51DC2}" srcOrd="0" destOrd="0" presId="urn:microsoft.com/office/officeart/2005/8/layout/hierarchy1"/>
    <dgm:cxn modelId="{64245D38-352F-4C6E-B51F-7F99B6FE10D5}" type="presParOf" srcId="{CE90AE63-7ACE-438B-A26C-33B967A51DC2}" destId="{9F43B594-EE99-4EC3-A5C8-44D8E47A0503}" srcOrd="0" destOrd="0" presId="urn:microsoft.com/office/officeart/2005/8/layout/hierarchy1"/>
    <dgm:cxn modelId="{99F52AA6-A060-4C1C-9164-7A68A28CA1F4}" type="presParOf" srcId="{CE90AE63-7ACE-438B-A26C-33B967A51DC2}" destId="{53045248-4416-4F8A-8FE3-8E1E25454D74}" srcOrd="1" destOrd="0" presId="urn:microsoft.com/office/officeart/2005/8/layout/hierarchy1"/>
    <dgm:cxn modelId="{EE1AFFD2-1850-46E4-9A4A-051DD60FB72D}" type="presParOf" srcId="{C3788C78-275C-4CCA-8CF0-4DAAEB96B23B}" destId="{485586F0-B615-42B3-8F5E-5F66DF052D7D}" srcOrd="1" destOrd="0" presId="urn:microsoft.com/office/officeart/2005/8/layout/hierarchy1"/>
    <dgm:cxn modelId="{2800E195-99CB-4B40-840F-346CED56A27A}" type="presParOf" srcId="{4DDCF0AA-99A3-4968-A4AF-E51F26A4E568}" destId="{2DBF0CEA-8972-4EEB-B8AC-D1D033D639B2}" srcOrd="4" destOrd="0" presId="urn:microsoft.com/office/officeart/2005/8/layout/hierarchy1"/>
    <dgm:cxn modelId="{27D38391-7A33-4C55-B7F8-26F2BFA0769B}" type="presParOf" srcId="{4DDCF0AA-99A3-4968-A4AF-E51F26A4E568}" destId="{6DA73A13-01CB-401E-8174-8936DB486E65}" srcOrd="5" destOrd="0" presId="urn:microsoft.com/office/officeart/2005/8/layout/hierarchy1"/>
    <dgm:cxn modelId="{92006A51-77DE-42D5-8284-10BBDC72AEB4}" type="presParOf" srcId="{6DA73A13-01CB-401E-8174-8936DB486E65}" destId="{99489E2C-92C8-453A-968F-A911B63CA69E}" srcOrd="0" destOrd="0" presId="urn:microsoft.com/office/officeart/2005/8/layout/hierarchy1"/>
    <dgm:cxn modelId="{A0BD42F4-E2FD-46A2-A36C-7638A2FF7D2D}" type="presParOf" srcId="{99489E2C-92C8-453A-968F-A911B63CA69E}" destId="{A8D0A4EE-5949-4403-AF22-188D9C38BAA3}" srcOrd="0" destOrd="0" presId="urn:microsoft.com/office/officeart/2005/8/layout/hierarchy1"/>
    <dgm:cxn modelId="{4A1C49AF-9E2B-4403-9845-2736C00CD1E8}" type="presParOf" srcId="{99489E2C-92C8-453A-968F-A911B63CA69E}" destId="{B31B9BFC-D3F0-44AC-96EB-88BEC4B1B033}" srcOrd="1" destOrd="0" presId="urn:microsoft.com/office/officeart/2005/8/layout/hierarchy1"/>
    <dgm:cxn modelId="{5FFCCB22-9FD0-4862-8A48-17B6B2A2B57D}" type="presParOf" srcId="{6DA73A13-01CB-401E-8174-8936DB486E65}" destId="{340F75E0-ADE8-498A-A495-E840767B7D91}" srcOrd="1" destOrd="0" presId="urn:microsoft.com/office/officeart/2005/8/layout/hierarchy1"/>
    <dgm:cxn modelId="{71554985-C70A-410C-B46C-213BDE00FDD1}" type="presParOf" srcId="{4DDCF0AA-99A3-4968-A4AF-E51F26A4E568}" destId="{17DA9D2B-DDB0-45E5-A1DD-BD5F91ACE0A2}" srcOrd="6" destOrd="0" presId="urn:microsoft.com/office/officeart/2005/8/layout/hierarchy1"/>
    <dgm:cxn modelId="{70848F38-2CE3-4502-A7EF-33922225D893}" type="presParOf" srcId="{4DDCF0AA-99A3-4968-A4AF-E51F26A4E568}" destId="{07242CCB-BB06-4678-A84C-F50EF5A86438}" srcOrd="7" destOrd="0" presId="urn:microsoft.com/office/officeart/2005/8/layout/hierarchy1"/>
    <dgm:cxn modelId="{449572EC-2E53-46C4-9961-E97B2D84B35B}" type="presParOf" srcId="{07242CCB-BB06-4678-A84C-F50EF5A86438}" destId="{49618A50-DA1F-45D6-BD79-F5C389E5D87F}" srcOrd="0" destOrd="0" presId="urn:microsoft.com/office/officeart/2005/8/layout/hierarchy1"/>
    <dgm:cxn modelId="{125B02F8-6446-4C17-B3F2-AFD785B706A9}" type="presParOf" srcId="{49618A50-DA1F-45D6-BD79-F5C389E5D87F}" destId="{AEDA17E9-EC5E-4F6C-99F0-FE699EBAAE87}" srcOrd="0" destOrd="0" presId="urn:microsoft.com/office/officeart/2005/8/layout/hierarchy1"/>
    <dgm:cxn modelId="{301FC336-A3BB-42ED-989C-A95CAD618B8C}" type="presParOf" srcId="{49618A50-DA1F-45D6-BD79-F5C389E5D87F}" destId="{41ACB0F9-E1F1-4C78-8E59-B59CB50E69B4}" srcOrd="1" destOrd="0" presId="urn:microsoft.com/office/officeart/2005/8/layout/hierarchy1"/>
    <dgm:cxn modelId="{65913774-7FEC-4966-A56F-6769D3A3C69C}" type="presParOf" srcId="{07242CCB-BB06-4678-A84C-F50EF5A86438}" destId="{4F55D23B-6434-412B-B673-D2508FF26414}" srcOrd="1" destOrd="0" presId="urn:microsoft.com/office/officeart/2005/8/layout/hierarchy1"/>
    <dgm:cxn modelId="{BA244162-261B-44D0-992E-34EA5A0663D0}" type="presParOf" srcId="{4DDCF0AA-99A3-4968-A4AF-E51F26A4E568}" destId="{A2791DB8-DA45-4FC5-9858-93B99F436FB4}" srcOrd="8" destOrd="0" presId="urn:microsoft.com/office/officeart/2005/8/layout/hierarchy1"/>
    <dgm:cxn modelId="{E034AB34-F563-4D24-A2AB-1910E1CE3AF6}" type="presParOf" srcId="{4DDCF0AA-99A3-4968-A4AF-E51F26A4E568}" destId="{62D71B21-71DC-4757-AC6C-F1FF7694AAF2}" srcOrd="9" destOrd="0" presId="urn:microsoft.com/office/officeart/2005/8/layout/hierarchy1"/>
    <dgm:cxn modelId="{8F8C5B7D-DC19-41C7-ABAA-0DF7EB58A856}" type="presParOf" srcId="{62D71B21-71DC-4757-AC6C-F1FF7694AAF2}" destId="{2EB27634-8740-4BD0-9AF6-153533C70A40}" srcOrd="0" destOrd="0" presId="urn:microsoft.com/office/officeart/2005/8/layout/hierarchy1"/>
    <dgm:cxn modelId="{B0D68336-93B8-4A43-89E8-ADF5AAB8578F}" type="presParOf" srcId="{2EB27634-8740-4BD0-9AF6-153533C70A40}" destId="{4E97C470-27BF-4582-AA70-E52DEB719C49}" srcOrd="0" destOrd="0" presId="urn:microsoft.com/office/officeart/2005/8/layout/hierarchy1"/>
    <dgm:cxn modelId="{7B6D7394-0448-458F-9A96-6906BDAB5650}" type="presParOf" srcId="{2EB27634-8740-4BD0-9AF6-153533C70A40}" destId="{AFF7B7AD-B4AE-46E5-8CA6-C3D08F85E7E0}" srcOrd="1" destOrd="0" presId="urn:microsoft.com/office/officeart/2005/8/layout/hierarchy1"/>
    <dgm:cxn modelId="{EC14F0DC-101E-4F39-84E0-998A70B423AD}" type="presParOf" srcId="{62D71B21-71DC-4757-AC6C-F1FF7694AAF2}" destId="{A2A52999-AFF0-420E-9F0E-68D7DBD614A6}"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791DB8-DA45-4FC5-9858-93B99F436FB4}">
      <dsp:nvSpPr>
        <dsp:cNvPr id="0" name=""/>
        <dsp:cNvSpPr/>
      </dsp:nvSpPr>
      <dsp:spPr>
        <a:xfrm>
          <a:off x="2972896" y="4382912"/>
          <a:ext cx="2466346" cy="293439"/>
        </a:xfrm>
        <a:custGeom>
          <a:avLst/>
          <a:gdLst/>
          <a:ahLst/>
          <a:cxnLst/>
          <a:rect l="0" t="0" r="0" b="0"/>
          <a:pathLst>
            <a:path>
              <a:moveTo>
                <a:pt x="0" y="0"/>
              </a:moveTo>
              <a:lnTo>
                <a:pt x="0" y="199970"/>
              </a:lnTo>
              <a:lnTo>
                <a:pt x="2466346" y="199970"/>
              </a:lnTo>
              <a:lnTo>
                <a:pt x="2466346" y="29343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7DA9D2B-DDB0-45E5-A1DD-BD5F91ACE0A2}">
      <dsp:nvSpPr>
        <dsp:cNvPr id="0" name=""/>
        <dsp:cNvSpPr/>
      </dsp:nvSpPr>
      <dsp:spPr>
        <a:xfrm>
          <a:off x="2972896" y="4382912"/>
          <a:ext cx="1233173" cy="293439"/>
        </a:xfrm>
        <a:custGeom>
          <a:avLst/>
          <a:gdLst/>
          <a:ahLst/>
          <a:cxnLst/>
          <a:rect l="0" t="0" r="0" b="0"/>
          <a:pathLst>
            <a:path>
              <a:moveTo>
                <a:pt x="0" y="0"/>
              </a:moveTo>
              <a:lnTo>
                <a:pt x="0" y="199970"/>
              </a:lnTo>
              <a:lnTo>
                <a:pt x="1233173" y="199970"/>
              </a:lnTo>
              <a:lnTo>
                <a:pt x="1233173" y="29343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DBF0CEA-8972-4EEB-B8AC-D1D033D639B2}">
      <dsp:nvSpPr>
        <dsp:cNvPr id="0" name=""/>
        <dsp:cNvSpPr/>
      </dsp:nvSpPr>
      <dsp:spPr>
        <a:xfrm>
          <a:off x="2927176" y="4382912"/>
          <a:ext cx="91440" cy="293439"/>
        </a:xfrm>
        <a:custGeom>
          <a:avLst/>
          <a:gdLst/>
          <a:ahLst/>
          <a:cxnLst/>
          <a:rect l="0" t="0" r="0" b="0"/>
          <a:pathLst>
            <a:path>
              <a:moveTo>
                <a:pt x="45720" y="0"/>
              </a:moveTo>
              <a:lnTo>
                <a:pt x="45720" y="29343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28928F2-48FE-4A7E-B500-A358F21D6798}">
      <dsp:nvSpPr>
        <dsp:cNvPr id="0" name=""/>
        <dsp:cNvSpPr/>
      </dsp:nvSpPr>
      <dsp:spPr>
        <a:xfrm>
          <a:off x="1739723" y="4382912"/>
          <a:ext cx="1233173" cy="293439"/>
        </a:xfrm>
        <a:custGeom>
          <a:avLst/>
          <a:gdLst/>
          <a:ahLst/>
          <a:cxnLst/>
          <a:rect l="0" t="0" r="0" b="0"/>
          <a:pathLst>
            <a:path>
              <a:moveTo>
                <a:pt x="1233173" y="0"/>
              </a:moveTo>
              <a:lnTo>
                <a:pt x="1233173" y="199970"/>
              </a:lnTo>
              <a:lnTo>
                <a:pt x="0" y="199970"/>
              </a:lnTo>
              <a:lnTo>
                <a:pt x="0" y="29343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D2A36A6-0DF3-4497-9945-104BB9EF5D94}">
      <dsp:nvSpPr>
        <dsp:cNvPr id="0" name=""/>
        <dsp:cNvSpPr/>
      </dsp:nvSpPr>
      <dsp:spPr>
        <a:xfrm>
          <a:off x="506550" y="4382912"/>
          <a:ext cx="2466346" cy="293439"/>
        </a:xfrm>
        <a:custGeom>
          <a:avLst/>
          <a:gdLst/>
          <a:ahLst/>
          <a:cxnLst/>
          <a:rect l="0" t="0" r="0" b="0"/>
          <a:pathLst>
            <a:path>
              <a:moveTo>
                <a:pt x="2466346" y="0"/>
              </a:moveTo>
              <a:lnTo>
                <a:pt x="2466346" y="199970"/>
              </a:lnTo>
              <a:lnTo>
                <a:pt x="0" y="199970"/>
              </a:lnTo>
              <a:lnTo>
                <a:pt x="0" y="29343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FA83DFD-13BC-4DE0-9631-42AAF1E5930D}">
      <dsp:nvSpPr>
        <dsp:cNvPr id="0" name=""/>
        <dsp:cNvSpPr/>
      </dsp:nvSpPr>
      <dsp:spPr>
        <a:xfrm>
          <a:off x="2927176" y="3448783"/>
          <a:ext cx="91440" cy="293439"/>
        </a:xfrm>
        <a:custGeom>
          <a:avLst/>
          <a:gdLst/>
          <a:ahLst/>
          <a:cxnLst/>
          <a:rect l="0" t="0" r="0" b="0"/>
          <a:pathLst>
            <a:path>
              <a:moveTo>
                <a:pt x="45720" y="0"/>
              </a:moveTo>
              <a:lnTo>
                <a:pt x="45720" y="29343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350C090-FE70-4A07-A6BD-86D91906BC05}">
      <dsp:nvSpPr>
        <dsp:cNvPr id="0" name=""/>
        <dsp:cNvSpPr/>
      </dsp:nvSpPr>
      <dsp:spPr>
        <a:xfrm>
          <a:off x="2927176" y="2514654"/>
          <a:ext cx="91440" cy="293439"/>
        </a:xfrm>
        <a:custGeom>
          <a:avLst/>
          <a:gdLst/>
          <a:ahLst/>
          <a:cxnLst/>
          <a:rect l="0" t="0" r="0" b="0"/>
          <a:pathLst>
            <a:path>
              <a:moveTo>
                <a:pt x="45720" y="0"/>
              </a:moveTo>
              <a:lnTo>
                <a:pt x="45720" y="29343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8D35D96-88D8-453B-A14E-0FD44F4C7529}">
      <dsp:nvSpPr>
        <dsp:cNvPr id="0" name=""/>
        <dsp:cNvSpPr/>
      </dsp:nvSpPr>
      <dsp:spPr>
        <a:xfrm>
          <a:off x="2927176" y="1580526"/>
          <a:ext cx="91440" cy="293439"/>
        </a:xfrm>
        <a:custGeom>
          <a:avLst/>
          <a:gdLst/>
          <a:ahLst/>
          <a:cxnLst/>
          <a:rect l="0" t="0" r="0" b="0"/>
          <a:pathLst>
            <a:path>
              <a:moveTo>
                <a:pt x="45720" y="0"/>
              </a:moveTo>
              <a:lnTo>
                <a:pt x="45720" y="293439"/>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BA927B-C964-4637-9CBE-679CBA6CD223}">
      <dsp:nvSpPr>
        <dsp:cNvPr id="0" name=""/>
        <dsp:cNvSpPr/>
      </dsp:nvSpPr>
      <dsp:spPr>
        <a:xfrm>
          <a:off x="2927176" y="646397"/>
          <a:ext cx="91440" cy="293439"/>
        </a:xfrm>
        <a:custGeom>
          <a:avLst/>
          <a:gdLst/>
          <a:ahLst/>
          <a:cxnLst/>
          <a:rect l="0" t="0" r="0" b="0"/>
          <a:pathLst>
            <a:path>
              <a:moveTo>
                <a:pt x="45720" y="0"/>
              </a:moveTo>
              <a:lnTo>
                <a:pt x="45720" y="293439"/>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9CF1E0C-5EAF-48B3-B529-EDA295A7F89A}">
      <dsp:nvSpPr>
        <dsp:cNvPr id="0" name=""/>
        <dsp:cNvSpPr/>
      </dsp:nvSpPr>
      <dsp:spPr>
        <a:xfrm>
          <a:off x="2468416" y="5708"/>
          <a:ext cx="1008959" cy="64068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D16FADB0-375C-4E0F-9EFF-109056631942}">
      <dsp:nvSpPr>
        <dsp:cNvPr id="0" name=""/>
        <dsp:cNvSpPr/>
      </dsp:nvSpPr>
      <dsp:spPr>
        <a:xfrm>
          <a:off x="2580523" y="112209"/>
          <a:ext cx="1008959" cy="64068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b="1" kern="1200"/>
            <a:t>VICERECTORIA ACADÈMICA</a:t>
          </a:r>
        </a:p>
      </dsp:txBody>
      <dsp:txXfrm>
        <a:off x="2599288" y="130974"/>
        <a:ext cx="971429" cy="603159"/>
      </dsp:txXfrm>
    </dsp:sp>
    <dsp:sp modelId="{4B986C00-5E75-4419-8A1C-15E041F9941F}">
      <dsp:nvSpPr>
        <dsp:cNvPr id="0" name=""/>
        <dsp:cNvSpPr/>
      </dsp:nvSpPr>
      <dsp:spPr>
        <a:xfrm>
          <a:off x="2468416" y="939836"/>
          <a:ext cx="1008959" cy="640689"/>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7BBE05C-9087-45FA-9B71-8D21482AC9E8}">
      <dsp:nvSpPr>
        <dsp:cNvPr id="0" name=""/>
        <dsp:cNvSpPr/>
      </dsp:nvSpPr>
      <dsp:spPr>
        <a:xfrm>
          <a:off x="2580523" y="1046337"/>
          <a:ext cx="1008959" cy="640689"/>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b="1" kern="1200"/>
            <a:t>DIRECCION DE INVESTIGACIONES Y EXTENSION</a:t>
          </a:r>
        </a:p>
      </dsp:txBody>
      <dsp:txXfrm>
        <a:off x="2599288" y="1065102"/>
        <a:ext cx="971429" cy="603159"/>
      </dsp:txXfrm>
    </dsp:sp>
    <dsp:sp modelId="{6AD1CADD-6E04-4552-A459-82645F99E069}">
      <dsp:nvSpPr>
        <dsp:cNvPr id="0" name=""/>
        <dsp:cNvSpPr/>
      </dsp:nvSpPr>
      <dsp:spPr>
        <a:xfrm>
          <a:off x="2468416" y="1873965"/>
          <a:ext cx="1008959" cy="640689"/>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86430EC-8B92-4A18-93D4-62B5056DA011}">
      <dsp:nvSpPr>
        <dsp:cNvPr id="0" name=""/>
        <dsp:cNvSpPr/>
      </dsp:nvSpPr>
      <dsp:spPr>
        <a:xfrm>
          <a:off x="2580523" y="1980466"/>
          <a:ext cx="1008959" cy="640689"/>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b="1" kern="1200"/>
            <a:t>FACULTAD DE LAS CIENCIAS SOCIOECONOMICAS Y EMPRESARIALES</a:t>
          </a:r>
        </a:p>
      </dsp:txBody>
      <dsp:txXfrm>
        <a:off x="2599288" y="1999231"/>
        <a:ext cx="971429" cy="603159"/>
      </dsp:txXfrm>
    </dsp:sp>
    <dsp:sp modelId="{12173610-061A-4D87-896E-AC91C103D158}">
      <dsp:nvSpPr>
        <dsp:cNvPr id="0" name=""/>
        <dsp:cNvSpPr/>
      </dsp:nvSpPr>
      <dsp:spPr>
        <a:xfrm>
          <a:off x="2468416" y="2808093"/>
          <a:ext cx="1008959" cy="64068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6EAEF93-B0D7-44F7-8579-E95DF56C732B}">
      <dsp:nvSpPr>
        <dsp:cNvPr id="0" name=""/>
        <dsp:cNvSpPr/>
      </dsp:nvSpPr>
      <dsp:spPr>
        <a:xfrm>
          <a:off x="2580523" y="2914595"/>
          <a:ext cx="1008959" cy="64068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b="1" kern="1200"/>
            <a:t>COORDINACIÒN en ADMINISTRACION FINANCEIRA Y TECNOLOGIA EN GESTION BANCARIA Y FINANCIERA</a:t>
          </a:r>
        </a:p>
      </dsp:txBody>
      <dsp:txXfrm>
        <a:off x="2599288" y="2933360"/>
        <a:ext cx="971429" cy="603159"/>
      </dsp:txXfrm>
    </dsp:sp>
    <dsp:sp modelId="{62F41C67-949B-464F-9B5B-CC8FDC06885B}">
      <dsp:nvSpPr>
        <dsp:cNvPr id="0" name=""/>
        <dsp:cNvSpPr/>
      </dsp:nvSpPr>
      <dsp:spPr>
        <a:xfrm>
          <a:off x="2468416" y="3742222"/>
          <a:ext cx="1008959" cy="64068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F2BBB1C-6128-463D-8CD1-C4415530EB07}">
      <dsp:nvSpPr>
        <dsp:cNvPr id="0" name=""/>
        <dsp:cNvSpPr/>
      </dsp:nvSpPr>
      <dsp:spPr>
        <a:xfrm>
          <a:off x="2580523" y="3848723"/>
          <a:ext cx="1008959" cy="64068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b="1" kern="1200"/>
            <a:t>LIDER GRUPO I&amp;D FINANCIERO</a:t>
          </a:r>
        </a:p>
        <a:p>
          <a:pPr marL="0" lvl="0" indent="0" algn="ctr" defTabSz="266700">
            <a:lnSpc>
              <a:spcPct val="90000"/>
            </a:lnSpc>
            <a:spcBef>
              <a:spcPct val="0"/>
            </a:spcBef>
            <a:spcAft>
              <a:spcPct val="35000"/>
            </a:spcAft>
            <a:buNone/>
          </a:pPr>
          <a:r>
            <a:rPr lang="es-ES" sz="600" b="1" kern="1200"/>
            <a:t> Y </a:t>
          </a:r>
        </a:p>
        <a:p>
          <a:pPr marL="0" lvl="0" indent="0" algn="ctr" defTabSz="266700">
            <a:lnSpc>
              <a:spcPct val="90000"/>
            </a:lnSpc>
            <a:spcBef>
              <a:spcPct val="0"/>
            </a:spcBef>
            <a:spcAft>
              <a:spcPct val="35000"/>
            </a:spcAft>
            <a:buNone/>
          </a:pPr>
          <a:r>
            <a:rPr lang="es-ES" sz="600" b="1" kern="1200"/>
            <a:t>LIDER DEL SEMILLERO BANFI</a:t>
          </a:r>
        </a:p>
      </dsp:txBody>
      <dsp:txXfrm>
        <a:off x="2599288" y="3867488"/>
        <a:ext cx="971429" cy="603159"/>
      </dsp:txXfrm>
    </dsp:sp>
    <dsp:sp modelId="{C675BA47-5332-44E2-82B3-FA98364D36CA}">
      <dsp:nvSpPr>
        <dsp:cNvPr id="0" name=""/>
        <dsp:cNvSpPr/>
      </dsp:nvSpPr>
      <dsp:spPr>
        <a:xfrm>
          <a:off x="2070" y="4676351"/>
          <a:ext cx="1008959" cy="64068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18118FC-63C5-49CB-A4D1-A5581D574F72}">
      <dsp:nvSpPr>
        <dsp:cNvPr id="0" name=""/>
        <dsp:cNvSpPr/>
      </dsp:nvSpPr>
      <dsp:spPr>
        <a:xfrm>
          <a:off x="114177" y="4782852"/>
          <a:ext cx="1008959" cy="64068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b="1" kern="1200"/>
            <a:t>COMPETITIVIDAD Y CLIMA DE NEGOCIOS</a:t>
          </a:r>
        </a:p>
      </dsp:txBody>
      <dsp:txXfrm>
        <a:off x="132942" y="4801617"/>
        <a:ext cx="971429" cy="603159"/>
      </dsp:txXfrm>
    </dsp:sp>
    <dsp:sp modelId="{9F43B594-EE99-4EC3-A5C8-44D8E47A0503}">
      <dsp:nvSpPr>
        <dsp:cNvPr id="0" name=""/>
        <dsp:cNvSpPr/>
      </dsp:nvSpPr>
      <dsp:spPr>
        <a:xfrm>
          <a:off x="1235243" y="4676351"/>
          <a:ext cx="1008959" cy="64068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3045248-4416-4F8A-8FE3-8E1E25454D74}">
      <dsp:nvSpPr>
        <dsp:cNvPr id="0" name=""/>
        <dsp:cNvSpPr/>
      </dsp:nvSpPr>
      <dsp:spPr>
        <a:xfrm>
          <a:off x="1347350" y="4782852"/>
          <a:ext cx="1008959" cy="64068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b="1" kern="1200"/>
            <a:t>CONSULTORIA Y DESARROLLO DE PORTAFOLIOS</a:t>
          </a:r>
        </a:p>
      </dsp:txBody>
      <dsp:txXfrm>
        <a:off x="1366115" y="4801617"/>
        <a:ext cx="971429" cy="603159"/>
      </dsp:txXfrm>
    </dsp:sp>
    <dsp:sp modelId="{A8D0A4EE-5949-4403-AF22-188D9C38BAA3}">
      <dsp:nvSpPr>
        <dsp:cNvPr id="0" name=""/>
        <dsp:cNvSpPr/>
      </dsp:nvSpPr>
      <dsp:spPr>
        <a:xfrm>
          <a:off x="2468416" y="4676351"/>
          <a:ext cx="1008959" cy="64068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31B9BFC-D3F0-44AC-96EB-88BEC4B1B033}">
      <dsp:nvSpPr>
        <dsp:cNvPr id="0" name=""/>
        <dsp:cNvSpPr/>
      </dsp:nvSpPr>
      <dsp:spPr>
        <a:xfrm>
          <a:off x="2580523" y="4782852"/>
          <a:ext cx="1008959" cy="64068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b="1" kern="1200"/>
            <a:t>GESTION Y MEDIACION DE LAS TIC</a:t>
          </a:r>
        </a:p>
      </dsp:txBody>
      <dsp:txXfrm>
        <a:off x="2599288" y="4801617"/>
        <a:ext cx="971429" cy="603159"/>
      </dsp:txXfrm>
    </dsp:sp>
    <dsp:sp modelId="{AEDA17E9-EC5E-4F6C-99F0-FE699EBAAE87}">
      <dsp:nvSpPr>
        <dsp:cNvPr id="0" name=""/>
        <dsp:cNvSpPr/>
      </dsp:nvSpPr>
      <dsp:spPr>
        <a:xfrm>
          <a:off x="3701589" y="4676351"/>
          <a:ext cx="1008959" cy="64068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1ACB0F9-E1F1-4C78-8E59-B59CB50E69B4}">
      <dsp:nvSpPr>
        <dsp:cNvPr id="0" name=""/>
        <dsp:cNvSpPr/>
      </dsp:nvSpPr>
      <dsp:spPr>
        <a:xfrm>
          <a:off x="3813696" y="4782852"/>
          <a:ext cx="1008959" cy="64068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b="1" kern="1200"/>
            <a:t>RESPONSABILIDAD SOCIAL</a:t>
          </a:r>
        </a:p>
      </dsp:txBody>
      <dsp:txXfrm>
        <a:off x="3832461" y="4801617"/>
        <a:ext cx="971429" cy="603159"/>
      </dsp:txXfrm>
    </dsp:sp>
    <dsp:sp modelId="{4E97C470-27BF-4582-AA70-E52DEB719C49}">
      <dsp:nvSpPr>
        <dsp:cNvPr id="0" name=""/>
        <dsp:cNvSpPr/>
      </dsp:nvSpPr>
      <dsp:spPr>
        <a:xfrm>
          <a:off x="4934762" y="4676351"/>
          <a:ext cx="1008959" cy="64068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FF7B7AD-B4AE-46E5-8CA6-C3D08F85E7E0}">
      <dsp:nvSpPr>
        <dsp:cNvPr id="0" name=""/>
        <dsp:cNvSpPr/>
      </dsp:nvSpPr>
      <dsp:spPr>
        <a:xfrm>
          <a:off x="5046869" y="4782852"/>
          <a:ext cx="1008959" cy="64068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b="1" kern="1200"/>
            <a:t>INNOVACION CREATIVIDAD Y DESARROLLO TECNOLOGICO</a:t>
          </a:r>
        </a:p>
      </dsp:txBody>
      <dsp:txXfrm>
        <a:off x="5065634" y="4801617"/>
        <a:ext cx="971429" cy="6031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BBA2C-A673-4E89-B74E-998587E0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5242</Words>
  <Characters>28834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UNIDADES TECNOLÓGICAS DE SANTANDER</vt:lpstr>
    </vt:vector>
  </TitlesOfParts>
  <Company>UTS</Company>
  <LinksUpToDate>false</LinksUpToDate>
  <CharactersWithSpaces>34008</CharactersWithSpaces>
  <SharedDoc>false</SharedDoc>
  <HLinks>
    <vt:vector size="72" baseType="variant">
      <vt:variant>
        <vt:i4>2490370</vt:i4>
      </vt:variant>
      <vt:variant>
        <vt:i4>35</vt:i4>
      </vt:variant>
      <vt:variant>
        <vt:i4>0</vt:i4>
      </vt:variant>
      <vt:variant>
        <vt:i4>5</vt:i4>
      </vt:variant>
      <vt:variant>
        <vt:lpwstr/>
      </vt:variant>
      <vt:variant>
        <vt:lpwstr>_toc218</vt:lpwstr>
      </vt:variant>
      <vt:variant>
        <vt:i4>2490370</vt:i4>
      </vt:variant>
      <vt:variant>
        <vt:i4>32</vt:i4>
      </vt:variant>
      <vt:variant>
        <vt:i4>0</vt:i4>
      </vt:variant>
      <vt:variant>
        <vt:i4>5</vt:i4>
      </vt:variant>
      <vt:variant>
        <vt:lpwstr/>
      </vt:variant>
      <vt:variant>
        <vt:lpwstr>_toc215</vt:lpwstr>
      </vt:variant>
      <vt:variant>
        <vt:i4>2490370</vt:i4>
      </vt:variant>
      <vt:variant>
        <vt:i4>29</vt:i4>
      </vt:variant>
      <vt:variant>
        <vt:i4>0</vt:i4>
      </vt:variant>
      <vt:variant>
        <vt:i4>5</vt:i4>
      </vt:variant>
      <vt:variant>
        <vt:lpwstr/>
      </vt:variant>
      <vt:variant>
        <vt:lpwstr>_toc214</vt:lpwstr>
      </vt:variant>
      <vt:variant>
        <vt:i4>2490370</vt:i4>
      </vt:variant>
      <vt:variant>
        <vt:i4>26</vt:i4>
      </vt:variant>
      <vt:variant>
        <vt:i4>0</vt:i4>
      </vt:variant>
      <vt:variant>
        <vt:i4>5</vt:i4>
      </vt:variant>
      <vt:variant>
        <vt:lpwstr/>
      </vt:variant>
      <vt:variant>
        <vt:lpwstr>_toc213</vt:lpwstr>
      </vt:variant>
      <vt:variant>
        <vt:i4>2490370</vt:i4>
      </vt:variant>
      <vt:variant>
        <vt:i4>23</vt:i4>
      </vt:variant>
      <vt:variant>
        <vt:i4>0</vt:i4>
      </vt:variant>
      <vt:variant>
        <vt:i4>5</vt:i4>
      </vt:variant>
      <vt:variant>
        <vt:lpwstr/>
      </vt:variant>
      <vt:variant>
        <vt:lpwstr>_toc212</vt:lpwstr>
      </vt:variant>
      <vt:variant>
        <vt:i4>2555906</vt:i4>
      </vt:variant>
      <vt:variant>
        <vt:i4>20</vt:i4>
      </vt:variant>
      <vt:variant>
        <vt:i4>0</vt:i4>
      </vt:variant>
      <vt:variant>
        <vt:i4>5</vt:i4>
      </vt:variant>
      <vt:variant>
        <vt:lpwstr/>
      </vt:variant>
      <vt:variant>
        <vt:lpwstr>_toc209</vt:lpwstr>
      </vt:variant>
      <vt:variant>
        <vt:i4>2555906</vt:i4>
      </vt:variant>
      <vt:variant>
        <vt:i4>17</vt:i4>
      </vt:variant>
      <vt:variant>
        <vt:i4>0</vt:i4>
      </vt:variant>
      <vt:variant>
        <vt:i4>5</vt:i4>
      </vt:variant>
      <vt:variant>
        <vt:lpwstr/>
      </vt:variant>
      <vt:variant>
        <vt:lpwstr>_toc205</vt:lpwstr>
      </vt:variant>
      <vt:variant>
        <vt:i4>2555906</vt:i4>
      </vt:variant>
      <vt:variant>
        <vt:i4>14</vt:i4>
      </vt:variant>
      <vt:variant>
        <vt:i4>0</vt:i4>
      </vt:variant>
      <vt:variant>
        <vt:i4>5</vt:i4>
      </vt:variant>
      <vt:variant>
        <vt:lpwstr/>
      </vt:variant>
      <vt:variant>
        <vt:lpwstr>_toc203</vt:lpwstr>
      </vt:variant>
      <vt:variant>
        <vt:i4>2555906</vt:i4>
      </vt:variant>
      <vt:variant>
        <vt:i4>11</vt:i4>
      </vt:variant>
      <vt:variant>
        <vt:i4>0</vt:i4>
      </vt:variant>
      <vt:variant>
        <vt:i4>5</vt:i4>
      </vt:variant>
      <vt:variant>
        <vt:lpwstr/>
      </vt:variant>
      <vt:variant>
        <vt:lpwstr>_toc202</vt:lpwstr>
      </vt:variant>
      <vt:variant>
        <vt:i4>2555906</vt:i4>
      </vt:variant>
      <vt:variant>
        <vt:i4>8</vt:i4>
      </vt:variant>
      <vt:variant>
        <vt:i4>0</vt:i4>
      </vt:variant>
      <vt:variant>
        <vt:i4>5</vt:i4>
      </vt:variant>
      <vt:variant>
        <vt:lpwstr/>
      </vt:variant>
      <vt:variant>
        <vt:lpwstr>_toc201</vt:lpwstr>
      </vt:variant>
      <vt:variant>
        <vt:i4>2555906</vt:i4>
      </vt:variant>
      <vt:variant>
        <vt:i4>5</vt:i4>
      </vt:variant>
      <vt:variant>
        <vt:i4>0</vt:i4>
      </vt:variant>
      <vt:variant>
        <vt:i4>5</vt:i4>
      </vt:variant>
      <vt:variant>
        <vt:lpwstr/>
      </vt:variant>
      <vt:variant>
        <vt:lpwstr>_toc200</vt:lpwstr>
      </vt:variant>
      <vt:variant>
        <vt:i4>3014657</vt:i4>
      </vt:variant>
      <vt:variant>
        <vt:i4>2</vt:i4>
      </vt:variant>
      <vt:variant>
        <vt:i4>0</vt:i4>
      </vt:variant>
      <vt:variant>
        <vt:i4>5</vt:i4>
      </vt:variant>
      <vt:variant>
        <vt:lpwstr/>
      </vt:variant>
      <vt:variant>
        <vt:lpwstr>_toc197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UNIDADES TECNOLÓGICAS DE SANTANDER</dc:title>
  <dc:subject>Documentos Institucionales</dc:subject>
  <dc:creator>Fabio González</dc:creator>
  <cp:lastModifiedBy>OMAR HERNAN NOVA JAIMES</cp:lastModifiedBy>
  <cp:revision>2</cp:revision>
  <cp:lastPrinted>2018-08-30T14:24:00Z</cp:lastPrinted>
  <dcterms:created xsi:type="dcterms:W3CDTF">2020-10-30T21:04:00Z</dcterms:created>
  <dcterms:modified xsi:type="dcterms:W3CDTF">2020-10-30T21:04:00Z</dcterms:modified>
</cp:coreProperties>
</file>