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header5.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1.xml" ContentType="application/vnd.openxmlformats-officedocument.wordprocessingml.header+xml"/>
  <Override PartName="/word/footnotes.xml" ContentType="application/vnd.openxmlformats-officedocument.wordprocessingml.footnotes+xml"/>
  <Override PartName="/word/header4.xml" ContentType="application/vnd.openxmlformats-officedocument.wordprocessingml.head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styles.xml" ContentType="application/vnd.openxmlformats-officedocument.wordprocessingml.styles+xml"/>
  <Override PartName="/customXml/itemProps1.xml" ContentType="application/vnd.openxmlformats-officedocument.customXmlProperties+xml"/>
  <Override PartName="/word/numbering.xml" ContentType="application/vnd.openxmlformats-officedocument.wordprocessingml.numbering+xml"/>
  <Override PartName="/docProps/core.xml" ContentType="application/vnd.openxmlformats-package.core-propertie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AF0BA2" w:rsidRDefault="00AF0BA2" w:rsidP="00AF0BA2">
      <w:pPr>
        <w:tabs>
          <w:tab w:val="left" w:pos="80"/>
        </w:tabs>
        <w:jc w:val="center"/>
        <w:rPr>
          <w:rFonts w:cs="Arial"/>
          <w:b/>
        </w:rPr>
      </w:pPr>
      <w:r w:rsidRPr="0002413F">
        <w:rPr>
          <w:noProof/>
          <w:lang w:val="en-US" w:eastAsia="en-US"/>
        </w:rPr>
        <w:drawing>
          <wp:inline distT="0" distB="0" distL="0" distR="0" wp14:anchorId="09A4A820" wp14:editId="0CD28D2C">
            <wp:extent cx="2790825" cy="1790700"/>
            <wp:effectExtent l="0" t="0" r="9525" b="0"/>
            <wp:docPr id="1" name="Imagen 1" descr="L:\logo\logo uts TRANSPARENC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L:\logo\logo uts TRANSPARENCIA.pn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790825" cy="1790700"/>
                    </a:xfrm>
                    <a:prstGeom prst="rect">
                      <a:avLst/>
                    </a:prstGeom>
                    <a:noFill/>
                    <a:ln>
                      <a:noFill/>
                    </a:ln>
                  </pic:spPr>
                </pic:pic>
              </a:graphicData>
            </a:graphic>
          </wp:inline>
        </w:drawing>
      </w:r>
    </w:p>
    <w:p w:rsidR="00AF0BA2" w:rsidRDefault="00AF0BA2" w:rsidP="00AF0BA2">
      <w:pPr>
        <w:tabs>
          <w:tab w:val="left" w:pos="80"/>
        </w:tabs>
        <w:jc w:val="center"/>
        <w:rPr>
          <w:rFonts w:cs="Arial"/>
          <w:b/>
        </w:rPr>
      </w:pPr>
    </w:p>
    <w:p w:rsidR="00AF0BA2" w:rsidRDefault="00AF0BA2" w:rsidP="00AF0BA2">
      <w:pPr>
        <w:tabs>
          <w:tab w:val="left" w:pos="80"/>
        </w:tabs>
        <w:jc w:val="center"/>
        <w:rPr>
          <w:rFonts w:cs="Arial"/>
          <w:b/>
        </w:rPr>
      </w:pPr>
    </w:p>
    <w:p w:rsidR="001C0B55" w:rsidRPr="00D771CF" w:rsidRDefault="00DF7039" w:rsidP="00DF7039">
      <w:pPr>
        <w:tabs>
          <w:tab w:val="left" w:pos="80"/>
        </w:tabs>
        <w:jc w:val="center"/>
        <w:rPr>
          <w:rFonts w:cs="Arial"/>
          <w:b/>
          <w:color w:val="000000" w:themeColor="text1"/>
        </w:rPr>
      </w:pPr>
      <w:r>
        <w:rPr>
          <w:rFonts w:cs="Arial"/>
          <w:b/>
          <w:color w:val="000000" w:themeColor="text1"/>
        </w:rPr>
        <w:t>DESCRIPCION DE LA OBRA:</w:t>
      </w:r>
    </w:p>
    <w:p w:rsidR="001C0B55" w:rsidRPr="00D771CF" w:rsidRDefault="001C0B55" w:rsidP="001C0B55">
      <w:pPr>
        <w:tabs>
          <w:tab w:val="left" w:pos="80"/>
        </w:tabs>
        <w:jc w:val="center"/>
        <w:rPr>
          <w:rFonts w:cs="Arial"/>
          <w:color w:val="000000" w:themeColor="text1"/>
        </w:rPr>
      </w:pPr>
      <w:r w:rsidRPr="00D771CF">
        <w:rPr>
          <w:rFonts w:cs="Arial"/>
          <w:color w:val="000000" w:themeColor="text1"/>
        </w:rPr>
        <w:t xml:space="preserve">Desarrollo e implementación del Sistema de gestión estadístico del proceso de retención y deserción de los estudiantes de las UTS de Bucaramanga – </w:t>
      </w:r>
      <w:r w:rsidRPr="00D771CF">
        <w:rPr>
          <w:rFonts w:cs="Arial"/>
          <w:b/>
          <w:color w:val="000000" w:themeColor="text1"/>
        </w:rPr>
        <w:t>SIREDE</w:t>
      </w:r>
      <w:r w:rsidRPr="00D771CF">
        <w:rPr>
          <w:rFonts w:cs="Arial"/>
          <w:color w:val="000000" w:themeColor="text1"/>
        </w:rPr>
        <w:t>.</w:t>
      </w:r>
    </w:p>
    <w:p w:rsidR="001C0B55" w:rsidRPr="00D771CF" w:rsidRDefault="001C0B55" w:rsidP="001C0B55">
      <w:pPr>
        <w:rPr>
          <w:color w:val="000000" w:themeColor="text1"/>
        </w:rPr>
      </w:pPr>
    </w:p>
    <w:p w:rsidR="001C0B55" w:rsidRPr="00D771CF" w:rsidRDefault="001C0B55" w:rsidP="001C0B55">
      <w:pPr>
        <w:tabs>
          <w:tab w:val="left" w:pos="80"/>
        </w:tabs>
        <w:snapToGrid w:val="0"/>
        <w:ind w:left="708" w:hanging="708"/>
        <w:jc w:val="center"/>
        <w:rPr>
          <w:rFonts w:cs="Arial"/>
          <w:b/>
          <w:color w:val="000000" w:themeColor="text1"/>
        </w:rPr>
      </w:pPr>
    </w:p>
    <w:p w:rsidR="001C0B55" w:rsidRPr="00D771CF" w:rsidRDefault="001C0B55" w:rsidP="001C0B55">
      <w:pPr>
        <w:tabs>
          <w:tab w:val="left" w:pos="80"/>
        </w:tabs>
        <w:snapToGrid w:val="0"/>
        <w:ind w:left="708" w:hanging="708"/>
        <w:jc w:val="center"/>
        <w:rPr>
          <w:rFonts w:cs="Arial"/>
          <w:b/>
          <w:color w:val="000000" w:themeColor="text1"/>
        </w:rPr>
      </w:pPr>
    </w:p>
    <w:p w:rsidR="001C0B55" w:rsidRPr="00D771CF" w:rsidRDefault="001C0B55" w:rsidP="001C0B55">
      <w:pPr>
        <w:tabs>
          <w:tab w:val="left" w:pos="80"/>
        </w:tabs>
        <w:snapToGrid w:val="0"/>
        <w:ind w:left="708" w:hanging="708"/>
        <w:jc w:val="center"/>
        <w:rPr>
          <w:rFonts w:cs="Arial"/>
          <w:b/>
          <w:color w:val="000000" w:themeColor="text1"/>
        </w:rPr>
      </w:pPr>
    </w:p>
    <w:p w:rsidR="001C0B55" w:rsidRPr="00D771CF" w:rsidRDefault="001C0B55" w:rsidP="001C0B55">
      <w:pPr>
        <w:tabs>
          <w:tab w:val="left" w:pos="80"/>
        </w:tabs>
        <w:snapToGrid w:val="0"/>
        <w:ind w:left="708" w:hanging="708"/>
        <w:jc w:val="center"/>
        <w:rPr>
          <w:rFonts w:cs="Arial"/>
          <w:b/>
          <w:color w:val="000000" w:themeColor="text1"/>
        </w:rPr>
      </w:pPr>
    </w:p>
    <w:p w:rsidR="001C0B55" w:rsidRPr="00D771CF" w:rsidRDefault="001C0B55" w:rsidP="001C0B55">
      <w:pPr>
        <w:tabs>
          <w:tab w:val="left" w:pos="80"/>
        </w:tabs>
        <w:snapToGrid w:val="0"/>
        <w:ind w:left="708" w:hanging="708"/>
        <w:jc w:val="center"/>
        <w:rPr>
          <w:rFonts w:cs="Arial"/>
          <w:b/>
          <w:color w:val="000000" w:themeColor="text1"/>
        </w:rPr>
      </w:pPr>
    </w:p>
    <w:p w:rsidR="001C0B55" w:rsidRPr="00D771CF" w:rsidRDefault="001C0B55" w:rsidP="001C0B55">
      <w:pPr>
        <w:tabs>
          <w:tab w:val="left" w:pos="80"/>
        </w:tabs>
        <w:snapToGrid w:val="0"/>
        <w:ind w:left="708" w:hanging="708"/>
        <w:jc w:val="center"/>
        <w:rPr>
          <w:rFonts w:cs="Arial"/>
          <w:b/>
          <w:color w:val="000000" w:themeColor="text1"/>
        </w:rPr>
      </w:pPr>
      <w:r w:rsidRPr="00D771CF">
        <w:rPr>
          <w:rFonts w:cs="Arial"/>
          <w:b/>
          <w:color w:val="000000" w:themeColor="text1"/>
        </w:rPr>
        <w:t>AUTORES</w:t>
      </w:r>
    </w:p>
    <w:p w:rsidR="001C0B55" w:rsidRPr="00D771CF" w:rsidRDefault="001C0B55" w:rsidP="001C0B55">
      <w:pPr>
        <w:tabs>
          <w:tab w:val="left" w:pos="80"/>
        </w:tabs>
        <w:jc w:val="center"/>
        <w:rPr>
          <w:rFonts w:cs="Arial"/>
          <w:color w:val="000000" w:themeColor="text1"/>
        </w:rPr>
      </w:pPr>
      <w:r w:rsidRPr="00D771CF">
        <w:rPr>
          <w:rFonts w:cs="Arial"/>
          <w:color w:val="000000" w:themeColor="text1"/>
        </w:rPr>
        <w:t>DIEGO A. LOPEZ OSORIO 1098608786</w:t>
      </w:r>
    </w:p>
    <w:p w:rsidR="001C0B55" w:rsidRPr="00D771CF" w:rsidRDefault="001C0B55" w:rsidP="001C0B55">
      <w:pPr>
        <w:rPr>
          <w:color w:val="000000" w:themeColor="text1"/>
        </w:rPr>
      </w:pPr>
    </w:p>
    <w:p w:rsidR="001C0B55" w:rsidRPr="00D771CF" w:rsidRDefault="001C0B55" w:rsidP="001C0B55">
      <w:pPr>
        <w:rPr>
          <w:color w:val="000000" w:themeColor="text1"/>
        </w:rPr>
      </w:pPr>
    </w:p>
    <w:p w:rsidR="00FA3A76" w:rsidRPr="00D771CF" w:rsidRDefault="00FA3A76" w:rsidP="00FA3A76">
      <w:pPr>
        <w:tabs>
          <w:tab w:val="left" w:pos="80"/>
        </w:tabs>
        <w:snapToGrid w:val="0"/>
        <w:ind w:left="708" w:hanging="708"/>
        <w:jc w:val="center"/>
        <w:rPr>
          <w:rFonts w:cs="Arial"/>
          <w:b/>
          <w:color w:val="000000" w:themeColor="text1"/>
        </w:rPr>
      </w:pPr>
    </w:p>
    <w:p w:rsidR="00FA3A76" w:rsidRPr="00D771CF" w:rsidRDefault="00FA3A76" w:rsidP="00FA3A76">
      <w:pPr>
        <w:tabs>
          <w:tab w:val="left" w:pos="80"/>
        </w:tabs>
        <w:snapToGrid w:val="0"/>
        <w:ind w:left="708" w:hanging="708"/>
        <w:jc w:val="center"/>
        <w:rPr>
          <w:rFonts w:cs="Arial"/>
          <w:b/>
          <w:color w:val="000000" w:themeColor="text1"/>
        </w:rPr>
      </w:pPr>
      <w:r>
        <w:rPr>
          <w:rFonts w:cs="Arial"/>
          <w:b/>
          <w:color w:val="000000" w:themeColor="text1"/>
        </w:rPr>
        <w:t>DIRECTORES</w:t>
      </w:r>
    </w:p>
    <w:p w:rsidR="001C0B55" w:rsidRDefault="00FA3A76" w:rsidP="00FA3A76">
      <w:pPr>
        <w:tabs>
          <w:tab w:val="left" w:pos="80"/>
        </w:tabs>
        <w:jc w:val="center"/>
        <w:rPr>
          <w:rFonts w:cs="Arial"/>
          <w:color w:val="000000" w:themeColor="text1"/>
        </w:rPr>
      </w:pPr>
      <w:r>
        <w:rPr>
          <w:rFonts w:cs="Arial"/>
          <w:color w:val="000000" w:themeColor="text1"/>
        </w:rPr>
        <w:t>YEZID YAIR GARCIA ZAMBRANO</w:t>
      </w:r>
      <w:r w:rsidRPr="00D771CF">
        <w:rPr>
          <w:rFonts w:cs="Arial"/>
          <w:color w:val="000000" w:themeColor="text1"/>
        </w:rPr>
        <w:t xml:space="preserve"> </w:t>
      </w:r>
      <w:r>
        <w:rPr>
          <w:rFonts w:cs="Arial"/>
          <w:color w:val="000000" w:themeColor="text1"/>
        </w:rPr>
        <w:t>91297621</w:t>
      </w:r>
    </w:p>
    <w:p w:rsidR="00FA3A76" w:rsidRPr="00D771CF" w:rsidRDefault="00A36786" w:rsidP="00FA3A76">
      <w:pPr>
        <w:tabs>
          <w:tab w:val="left" w:pos="80"/>
        </w:tabs>
        <w:jc w:val="center"/>
        <w:rPr>
          <w:color w:val="000000" w:themeColor="text1"/>
        </w:rPr>
      </w:pPr>
      <w:r>
        <w:rPr>
          <w:rFonts w:cs="Arial"/>
          <w:color w:val="000000" w:themeColor="text1"/>
        </w:rPr>
        <w:t>JAIME CALDERÓ</w:t>
      </w:r>
      <w:bookmarkStart w:id="0" w:name="_GoBack"/>
      <w:bookmarkEnd w:id="0"/>
      <w:r w:rsidR="00FA3A76">
        <w:rPr>
          <w:rFonts w:cs="Arial"/>
          <w:color w:val="000000" w:themeColor="text1"/>
        </w:rPr>
        <w:t>N ARDILA 13747270</w:t>
      </w:r>
    </w:p>
    <w:p w:rsidR="001C0B55" w:rsidRPr="00D771CF" w:rsidRDefault="001C0B55" w:rsidP="001C0B55">
      <w:pPr>
        <w:tabs>
          <w:tab w:val="left" w:pos="80"/>
        </w:tabs>
        <w:snapToGrid w:val="0"/>
        <w:ind w:left="708" w:hanging="708"/>
        <w:jc w:val="center"/>
        <w:rPr>
          <w:rFonts w:cs="Arial"/>
          <w:b/>
          <w:color w:val="000000" w:themeColor="text1"/>
        </w:rPr>
      </w:pPr>
    </w:p>
    <w:p w:rsidR="001C0B55" w:rsidRPr="00D771CF" w:rsidRDefault="001C0B55" w:rsidP="001C0B55">
      <w:pPr>
        <w:tabs>
          <w:tab w:val="left" w:pos="80"/>
        </w:tabs>
        <w:snapToGrid w:val="0"/>
        <w:ind w:left="708" w:hanging="708"/>
        <w:jc w:val="center"/>
        <w:rPr>
          <w:rFonts w:cs="Arial"/>
          <w:b/>
          <w:color w:val="000000" w:themeColor="text1"/>
        </w:rPr>
      </w:pPr>
    </w:p>
    <w:p w:rsidR="001C0B55" w:rsidRPr="00D771CF" w:rsidRDefault="001C0B55" w:rsidP="001C0B55">
      <w:pPr>
        <w:tabs>
          <w:tab w:val="left" w:pos="80"/>
        </w:tabs>
        <w:snapToGrid w:val="0"/>
        <w:ind w:left="708" w:hanging="708"/>
        <w:jc w:val="center"/>
        <w:rPr>
          <w:rFonts w:cs="Arial"/>
          <w:b/>
          <w:color w:val="000000" w:themeColor="text1"/>
        </w:rPr>
      </w:pPr>
    </w:p>
    <w:p w:rsidR="001C0B55" w:rsidRPr="00D771CF" w:rsidRDefault="001C0B55" w:rsidP="001C0B55">
      <w:pPr>
        <w:tabs>
          <w:tab w:val="left" w:pos="80"/>
        </w:tabs>
        <w:snapToGrid w:val="0"/>
        <w:ind w:left="708" w:hanging="708"/>
        <w:jc w:val="center"/>
        <w:rPr>
          <w:rFonts w:cs="Arial"/>
          <w:b/>
          <w:color w:val="000000" w:themeColor="text1"/>
        </w:rPr>
      </w:pPr>
    </w:p>
    <w:p w:rsidR="001C0B55" w:rsidRDefault="001C0B55" w:rsidP="001C0B55">
      <w:pPr>
        <w:tabs>
          <w:tab w:val="left" w:pos="80"/>
        </w:tabs>
        <w:snapToGrid w:val="0"/>
        <w:ind w:left="708" w:hanging="708"/>
        <w:jc w:val="center"/>
        <w:rPr>
          <w:rFonts w:cs="Arial"/>
          <w:b/>
          <w:color w:val="000000" w:themeColor="text1"/>
        </w:rPr>
      </w:pPr>
    </w:p>
    <w:p w:rsidR="00FA3A76" w:rsidRPr="00D771CF" w:rsidRDefault="00FA3A76" w:rsidP="001C0B55">
      <w:pPr>
        <w:tabs>
          <w:tab w:val="left" w:pos="80"/>
        </w:tabs>
        <w:snapToGrid w:val="0"/>
        <w:ind w:left="708" w:hanging="708"/>
        <w:jc w:val="center"/>
        <w:rPr>
          <w:rFonts w:cs="Arial"/>
          <w:b/>
          <w:color w:val="000000" w:themeColor="text1"/>
        </w:rPr>
      </w:pPr>
    </w:p>
    <w:p w:rsidR="001C0B55" w:rsidRPr="00D771CF" w:rsidRDefault="001C0B55" w:rsidP="001C0B55">
      <w:pPr>
        <w:tabs>
          <w:tab w:val="left" w:pos="80"/>
        </w:tabs>
        <w:snapToGrid w:val="0"/>
        <w:ind w:left="708" w:hanging="708"/>
        <w:jc w:val="center"/>
        <w:rPr>
          <w:rFonts w:cs="Arial"/>
          <w:b/>
          <w:color w:val="000000" w:themeColor="text1"/>
        </w:rPr>
      </w:pPr>
    </w:p>
    <w:p w:rsidR="001C0B55" w:rsidRPr="00D771CF" w:rsidRDefault="001C0B55" w:rsidP="001C0B55">
      <w:pPr>
        <w:tabs>
          <w:tab w:val="left" w:pos="80"/>
        </w:tabs>
        <w:snapToGrid w:val="0"/>
        <w:ind w:left="708" w:hanging="708"/>
        <w:jc w:val="center"/>
        <w:rPr>
          <w:rFonts w:cs="Arial"/>
          <w:b/>
          <w:color w:val="000000" w:themeColor="text1"/>
        </w:rPr>
      </w:pPr>
    </w:p>
    <w:p w:rsidR="001C0B55" w:rsidRPr="00D771CF" w:rsidRDefault="001C0B55" w:rsidP="001C0B55">
      <w:pPr>
        <w:tabs>
          <w:tab w:val="left" w:pos="80"/>
        </w:tabs>
        <w:snapToGrid w:val="0"/>
        <w:ind w:left="708" w:hanging="708"/>
        <w:jc w:val="center"/>
        <w:rPr>
          <w:rFonts w:cs="Arial"/>
          <w:b/>
          <w:color w:val="000000" w:themeColor="text1"/>
        </w:rPr>
      </w:pPr>
    </w:p>
    <w:p w:rsidR="001C0B55" w:rsidRPr="00D771CF" w:rsidRDefault="001C0B55" w:rsidP="001C0B55">
      <w:pPr>
        <w:tabs>
          <w:tab w:val="left" w:pos="80"/>
        </w:tabs>
        <w:snapToGrid w:val="0"/>
        <w:ind w:left="708" w:hanging="708"/>
        <w:jc w:val="center"/>
        <w:rPr>
          <w:rFonts w:cs="Arial"/>
          <w:b/>
          <w:color w:val="000000" w:themeColor="text1"/>
        </w:rPr>
      </w:pPr>
      <w:r w:rsidRPr="00D771CF">
        <w:rPr>
          <w:rFonts w:cs="Arial"/>
          <w:b/>
          <w:color w:val="000000" w:themeColor="text1"/>
        </w:rPr>
        <w:t>UNIDADES TECNOLÓGICAS DE SANTANDER</w:t>
      </w:r>
    </w:p>
    <w:p w:rsidR="001C0B55" w:rsidRPr="00D771CF" w:rsidRDefault="001C0B55" w:rsidP="001C0B55">
      <w:pPr>
        <w:tabs>
          <w:tab w:val="left" w:pos="80"/>
        </w:tabs>
        <w:snapToGrid w:val="0"/>
        <w:ind w:left="708" w:hanging="708"/>
        <w:jc w:val="center"/>
        <w:rPr>
          <w:rFonts w:cs="Arial"/>
          <w:b/>
          <w:color w:val="000000" w:themeColor="text1"/>
        </w:rPr>
      </w:pPr>
      <w:r w:rsidRPr="00D771CF">
        <w:rPr>
          <w:rFonts w:cs="Arial"/>
          <w:b/>
          <w:color w:val="000000" w:themeColor="text1"/>
        </w:rPr>
        <w:t>FACULTAD DE CIENCIAS NATURALES E INGENIERIAS</w:t>
      </w:r>
    </w:p>
    <w:p w:rsidR="001C0B55" w:rsidRPr="00D771CF" w:rsidRDefault="001C0B55" w:rsidP="001C0B55">
      <w:pPr>
        <w:tabs>
          <w:tab w:val="left" w:pos="80"/>
        </w:tabs>
        <w:snapToGrid w:val="0"/>
        <w:ind w:left="708" w:hanging="708"/>
        <w:jc w:val="center"/>
        <w:rPr>
          <w:rFonts w:cs="Arial"/>
          <w:b/>
          <w:color w:val="000000" w:themeColor="text1"/>
        </w:rPr>
      </w:pPr>
      <w:r w:rsidRPr="00D771CF">
        <w:rPr>
          <w:rFonts w:cs="Arial"/>
          <w:b/>
          <w:color w:val="000000" w:themeColor="text1"/>
        </w:rPr>
        <w:t>TECNOLOGIA EN SISTEMAS DE TELECOMUNICACIONES</w:t>
      </w:r>
    </w:p>
    <w:p w:rsidR="001C0B55" w:rsidRPr="00D771CF" w:rsidRDefault="001C0B55" w:rsidP="001C0B55">
      <w:pPr>
        <w:tabs>
          <w:tab w:val="left" w:pos="80"/>
        </w:tabs>
        <w:snapToGrid w:val="0"/>
        <w:ind w:left="708" w:hanging="708"/>
        <w:jc w:val="center"/>
        <w:rPr>
          <w:rFonts w:cs="Arial"/>
          <w:b/>
          <w:color w:val="000000" w:themeColor="text1"/>
        </w:rPr>
      </w:pPr>
      <w:r w:rsidRPr="00D771CF">
        <w:rPr>
          <w:rFonts w:cs="Arial"/>
          <w:b/>
          <w:color w:val="000000" w:themeColor="text1"/>
        </w:rPr>
        <w:t>BUCARAMANGA</w:t>
      </w:r>
    </w:p>
    <w:p w:rsidR="00AF0BA2" w:rsidRPr="00B17D10" w:rsidRDefault="00AF0BA2" w:rsidP="00AF0BA2">
      <w:pPr>
        <w:rPr>
          <w:color w:val="A6A6A6" w:themeColor="background1" w:themeShade="A6"/>
        </w:rPr>
      </w:pPr>
    </w:p>
    <w:p w:rsidR="00AF0BA2" w:rsidRDefault="00AF0BA2" w:rsidP="00AF0BA2"/>
    <w:p w:rsidR="00AF0BA2" w:rsidRDefault="00AF0BA2" w:rsidP="00AF0BA2">
      <w:pPr>
        <w:jc w:val="center"/>
        <w:sectPr w:rsidR="00AF0BA2" w:rsidSect="004C4207">
          <w:headerReference w:type="default" r:id="rId9"/>
          <w:footerReference w:type="default" r:id="rId10"/>
          <w:footnotePr>
            <w:pos w:val="beneathText"/>
          </w:footnotePr>
          <w:pgSz w:w="12240" w:h="15840"/>
          <w:pgMar w:top="1701" w:right="1701" w:bottom="1701" w:left="1701" w:header="720" w:footer="279" w:gutter="0"/>
          <w:pgNumType w:start="1"/>
          <w:cols w:space="720"/>
          <w:docGrid w:linePitch="360"/>
        </w:sectPr>
      </w:pPr>
    </w:p>
    <w:p w:rsidR="00DC478C" w:rsidRDefault="00DC478C" w:rsidP="00DC478C">
      <w:pPr>
        <w:tabs>
          <w:tab w:val="left" w:pos="80"/>
        </w:tabs>
        <w:rPr>
          <w:rFonts w:cs="Arial"/>
        </w:rPr>
      </w:pPr>
    </w:p>
    <w:p w:rsidR="00984413" w:rsidRDefault="00984413" w:rsidP="00984413">
      <w:pPr>
        <w:pStyle w:val="Ttulo"/>
      </w:pPr>
      <w:r>
        <w:t>TABLA DE CONTENIDO</w:t>
      </w:r>
    </w:p>
    <w:p w:rsidR="00984413" w:rsidRDefault="00984413" w:rsidP="00984413">
      <w:pPr>
        <w:tabs>
          <w:tab w:val="left" w:pos="80"/>
        </w:tabs>
        <w:rPr>
          <w:rFonts w:cs="Arial"/>
        </w:rPr>
      </w:pPr>
    </w:p>
    <w:p w:rsidR="00BC505E" w:rsidRDefault="00984413">
      <w:pPr>
        <w:pStyle w:val="TDC1"/>
        <w:rPr>
          <w:rFonts w:asciiTheme="minorHAnsi" w:eastAsiaTheme="minorEastAsia" w:hAnsiTheme="minorHAnsi" w:cstheme="minorBidi"/>
          <w:b w:val="0"/>
          <w:bCs w:val="0"/>
          <w:caps w:val="0"/>
          <w:noProof/>
          <w:u w:val="none"/>
          <w:lang w:eastAsia="es-ES"/>
        </w:rPr>
      </w:pPr>
      <w:r>
        <w:fldChar w:fldCharType="begin"/>
      </w:r>
      <w:r>
        <w:instrText xml:space="preserve"> TOC \o "1-3" \h \z \u </w:instrText>
      </w:r>
      <w:r>
        <w:fldChar w:fldCharType="separate"/>
      </w:r>
      <w:hyperlink w:anchor="_Toc532395826" w:history="1">
        <w:r w:rsidR="00BC505E" w:rsidRPr="008C3F5C">
          <w:rPr>
            <w:rStyle w:val="Hipervnculo"/>
            <w:noProof/>
          </w:rPr>
          <w:t>INTRODUCCIÓN</w:t>
        </w:r>
        <w:r w:rsidR="00BC505E">
          <w:rPr>
            <w:noProof/>
            <w:webHidden/>
          </w:rPr>
          <w:tab/>
        </w:r>
        <w:r w:rsidR="00BC505E">
          <w:rPr>
            <w:noProof/>
            <w:webHidden/>
          </w:rPr>
          <w:fldChar w:fldCharType="begin"/>
        </w:r>
        <w:r w:rsidR="00BC505E">
          <w:rPr>
            <w:noProof/>
            <w:webHidden/>
          </w:rPr>
          <w:instrText xml:space="preserve"> PAGEREF _Toc532395826 \h </w:instrText>
        </w:r>
        <w:r w:rsidR="00BC505E">
          <w:rPr>
            <w:noProof/>
            <w:webHidden/>
          </w:rPr>
        </w:r>
        <w:r w:rsidR="00BC505E">
          <w:rPr>
            <w:noProof/>
            <w:webHidden/>
          </w:rPr>
          <w:fldChar w:fldCharType="separate"/>
        </w:r>
        <w:r w:rsidR="00BC505E">
          <w:rPr>
            <w:noProof/>
            <w:webHidden/>
          </w:rPr>
          <w:t>3</w:t>
        </w:r>
        <w:r w:rsidR="00BC505E">
          <w:rPr>
            <w:noProof/>
            <w:webHidden/>
          </w:rPr>
          <w:fldChar w:fldCharType="end"/>
        </w:r>
      </w:hyperlink>
    </w:p>
    <w:p w:rsidR="00BC505E" w:rsidRDefault="00A36786">
      <w:pPr>
        <w:pStyle w:val="TDC1"/>
        <w:rPr>
          <w:rFonts w:asciiTheme="minorHAnsi" w:eastAsiaTheme="minorEastAsia" w:hAnsiTheme="minorHAnsi" w:cstheme="minorBidi"/>
          <w:b w:val="0"/>
          <w:bCs w:val="0"/>
          <w:caps w:val="0"/>
          <w:noProof/>
          <w:u w:val="none"/>
          <w:lang w:eastAsia="es-ES"/>
        </w:rPr>
      </w:pPr>
      <w:hyperlink w:anchor="_Toc532395827" w:history="1">
        <w:r w:rsidR="00BC505E" w:rsidRPr="008C3F5C">
          <w:rPr>
            <w:rStyle w:val="Hipervnculo"/>
            <w:noProof/>
          </w:rPr>
          <w:t>1.</w:t>
        </w:r>
        <w:r w:rsidR="00BC505E">
          <w:rPr>
            <w:rFonts w:asciiTheme="minorHAnsi" w:eastAsiaTheme="minorEastAsia" w:hAnsiTheme="minorHAnsi" w:cstheme="minorBidi"/>
            <w:b w:val="0"/>
            <w:bCs w:val="0"/>
            <w:caps w:val="0"/>
            <w:noProof/>
            <w:u w:val="none"/>
            <w:lang w:eastAsia="es-ES"/>
          </w:rPr>
          <w:tab/>
        </w:r>
        <w:r w:rsidR="00BC505E" w:rsidRPr="008C3F5C">
          <w:rPr>
            <w:rStyle w:val="Hipervnculo"/>
            <w:noProof/>
          </w:rPr>
          <w:t>DESCRIPCIÓN DEL TRABAJO DE INVESTIGACIÓN</w:t>
        </w:r>
        <w:r w:rsidR="00BC505E">
          <w:rPr>
            <w:noProof/>
            <w:webHidden/>
          </w:rPr>
          <w:tab/>
        </w:r>
        <w:r w:rsidR="00BC505E">
          <w:rPr>
            <w:noProof/>
            <w:webHidden/>
          </w:rPr>
          <w:fldChar w:fldCharType="begin"/>
        </w:r>
        <w:r w:rsidR="00BC505E">
          <w:rPr>
            <w:noProof/>
            <w:webHidden/>
          </w:rPr>
          <w:instrText xml:space="preserve"> PAGEREF _Toc532395827 \h </w:instrText>
        </w:r>
        <w:r w:rsidR="00BC505E">
          <w:rPr>
            <w:noProof/>
            <w:webHidden/>
          </w:rPr>
        </w:r>
        <w:r w:rsidR="00BC505E">
          <w:rPr>
            <w:noProof/>
            <w:webHidden/>
          </w:rPr>
          <w:fldChar w:fldCharType="separate"/>
        </w:r>
        <w:r w:rsidR="00BC505E">
          <w:rPr>
            <w:noProof/>
            <w:webHidden/>
          </w:rPr>
          <w:t>5</w:t>
        </w:r>
        <w:r w:rsidR="00BC505E">
          <w:rPr>
            <w:noProof/>
            <w:webHidden/>
          </w:rPr>
          <w:fldChar w:fldCharType="end"/>
        </w:r>
      </w:hyperlink>
    </w:p>
    <w:p w:rsidR="00BC505E" w:rsidRDefault="00A36786">
      <w:pPr>
        <w:pStyle w:val="TDC2"/>
        <w:rPr>
          <w:rFonts w:asciiTheme="minorHAnsi" w:eastAsiaTheme="minorEastAsia" w:hAnsiTheme="minorHAnsi" w:cstheme="minorBidi"/>
          <w:b w:val="0"/>
          <w:bCs w:val="0"/>
          <w:smallCaps w:val="0"/>
          <w:noProof/>
          <w:lang w:eastAsia="es-ES"/>
        </w:rPr>
      </w:pPr>
      <w:hyperlink w:anchor="_Toc532395828" w:history="1">
        <w:r w:rsidR="00BC505E" w:rsidRPr="008C3F5C">
          <w:rPr>
            <w:rStyle w:val="Hipervnculo"/>
            <w:noProof/>
          </w:rPr>
          <w:t>1.1.</w:t>
        </w:r>
        <w:r w:rsidR="00BC505E">
          <w:rPr>
            <w:rFonts w:asciiTheme="minorHAnsi" w:eastAsiaTheme="minorEastAsia" w:hAnsiTheme="minorHAnsi" w:cstheme="minorBidi"/>
            <w:b w:val="0"/>
            <w:bCs w:val="0"/>
            <w:smallCaps w:val="0"/>
            <w:noProof/>
            <w:lang w:eastAsia="es-ES"/>
          </w:rPr>
          <w:tab/>
        </w:r>
        <w:r w:rsidR="00BC505E" w:rsidRPr="008C3F5C">
          <w:rPr>
            <w:rStyle w:val="Hipervnculo"/>
            <w:noProof/>
          </w:rPr>
          <w:t>PLANTEAMIENTO DEL PROBLEMA</w:t>
        </w:r>
        <w:r w:rsidR="00BC505E">
          <w:rPr>
            <w:noProof/>
            <w:webHidden/>
          </w:rPr>
          <w:tab/>
        </w:r>
        <w:r w:rsidR="00BC505E">
          <w:rPr>
            <w:noProof/>
            <w:webHidden/>
          </w:rPr>
          <w:fldChar w:fldCharType="begin"/>
        </w:r>
        <w:r w:rsidR="00BC505E">
          <w:rPr>
            <w:noProof/>
            <w:webHidden/>
          </w:rPr>
          <w:instrText xml:space="preserve"> PAGEREF _Toc532395828 \h </w:instrText>
        </w:r>
        <w:r w:rsidR="00BC505E">
          <w:rPr>
            <w:noProof/>
            <w:webHidden/>
          </w:rPr>
        </w:r>
        <w:r w:rsidR="00BC505E">
          <w:rPr>
            <w:noProof/>
            <w:webHidden/>
          </w:rPr>
          <w:fldChar w:fldCharType="separate"/>
        </w:r>
        <w:r w:rsidR="00BC505E">
          <w:rPr>
            <w:noProof/>
            <w:webHidden/>
          </w:rPr>
          <w:t>5</w:t>
        </w:r>
        <w:r w:rsidR="00BC505E">
          <w:rPr>
            <w:noProof/>
            <w:webHidden/>
          </w:rPr>
          <w:fldChar w:fldCharType="end"/>
        </w:r>
      </w:hyperlink>
    </w:p>
    <w:p w:rsidR="00BC505E" w:rsidRDefault="00A36786">
      <w:pPr>
        <w:pStyle w:val="TDC2"/>
        <w:rPr>
          <w:rFonts w:asciiTheme="minorHAnsi" w:eastAsiaTheme="minorEastAsia" w:hAnsiTheme="minorHAnsi" w:cstheme="minorBidi"/>
          <w:b w:val="0"/>
          <w:bCs w:val="0"/>
          <w:smallCaps w:val="0"/>
          <w:noProof/>
          <w:lang w:eastAsia="es-ES"/>
        </w:rPr>
      </w:pPr>
      <w:hyperlink w:anchor="_Toc532395829" w:history="1">
        <w:r w:rsidR="00BC505E" w:rsidRPr="008C3F5C">
          <w:rPr>
            <w:rStyle w:val="Hipervnculo"/>
            <w:noProof/>
          </w:rPr>
          <w:t>1.2.</w:t>
        </w:r>
        <w:r w:rsidR="00BC505E">
          <w:rPr>
            <w:rFonts w:asciiTheme="minorHAnsi" w:eastAsiaTheme="minorEastAsia" w:hAnsiTheme="minorHAnsi" w:cstheme="minorBidi"/>
            <w:b w:val="0"/>
            <w:bCs w:val="0"/>
            <w:smallCaps w:val="0"/>
            <w:noProof/>
            <w:lang w:eastAsia="es-ES"/>
          </w:rPr>
          <w:tab/>
        </w:r>
        <w:r w:rsidR="00BC505E" w:rsidRPr="008C3F5C">
          <w:rPr>
            <w:rStyle w:val="Hipervnculo"/>
            <w:noProof/>
          </w:rPr>
          <w:t>JUSTIFICACIÓN</w:t>
        </w:r>
        <w:r w:rsidR="00BC505E">
          <w:rPr>
            <w:noProof/>
            <w:webHidden/>
          </w:rPr>
          <w:tab/>
        </w:r>
        <w:r w:rsidR="00BC505E">
          <w:rPr>
            <w:noProof/>
            <w:webHidden/>
          </w:rPr>
          <w:fldChar w:fldCharType="begin"/>
        </w:r>
        <w:r w:rsidR="00BC505E">
          <w:rPr>
            <w:noProof/>
            <w:webHidden/>
          </w:rPr>
          <w:instrText xml:space="preserve"> PAGEREF _Toc532395829 \h </w:instrText>
        </w:r>
        <w:r w:rsidR="00BC505E">
          <w:rPr>
            <w:noProof/>
            <w:webHidden/>
          </w:rPr>
        </w:r>
        <w:r w:rsidR="00BC505E">
          <w:rPr>
            <w:noProof/>
            <w:webHidden/>
          </w:rPr>
          <w:fldChar w:fldCharType="separate"/>
        </w:r>
        <w:r w:rsidR="00BC505E">
          <w:rPr>
            <w:noProof/>
            <w:webHidden/>
          </w:rPr>
          <w:t>7</w:t>
        </w:r>
        <w:r w:rsidR="00BC505E">
          <w:rPr>
            <w:noProof/>
            <w:webHidden/>
          </w:rPr>
          <w:fldChar w:fldCharType="end"/>
        </w:r>
      </w:hyperlink>
    </w:p>
    <w:p w:rsidR="00BC505E" w:rsidRDefault="00A36786">
      <w:pPr>
        <w:pStyle w:val="TDC2"/>
        <w:rPr>
          <w:rFonts w:asciiTheme="minorHAnsi" w:eastAsiaTheme="minorEastAsia" w:hAnsiTheme="minorHAnsi" w:cstheme="minorBidi"/>
          <w:b w:val="0"/>
          <w:bCs w:val="0"/>
          <w:smallCaps w:val="0"/>
          <w:noProof/>
          <w:lang w:eastAsia="es-ES"/>
        </w:rPr>
      </w:pPr>
      <w:hyperlink w:anchor="_Toc532395830" w:history="1">
        <w:r w:rsidR="00BC505E" w:rsidRPr="008C3F5C">
          <w:rPr>
            <w:rStyle w:val="Hipervnculo"/>
            <w:noProof/>
          </w:rPr>
          <w:t>1.3.</w:t>
        </w:r>
        <w:r w:rsidR="00BC505E">
          <w:rPr>
            <w:rFonts w:asciiTheme="minorHAnsi" w:eastAsiaTheme="minorEastAsia" w:hAnsiTheme="minorHAnsi" w:cstheme="minorBidi"/>
            <w:b w:val="0"/>
            <w:bCs w:val="0"/>
            <w:smallCaps w:val="0"/>
            <w:noProof/>
            <w:lang w:eastAsia="es-ES"/>
          </w:rPr>
          <w:tab/>
        </w:r>
        <w:r w:rsidR="00BC505E" w:rsidRPr="008C3F5C">
          <w:rPr>
            <w:rStyle w:val="Hipervnculo"/>
            <w:noProof/>
          </w:rPr>
          <w:t>OBJETIVOS</w:t>
        </w:r>
        <w:r w:rsidR="00BC505E">
          <w:rPr>
            <w:noProof/>
            <w:webHidden/>
          </w:rPr>
          <w:tab/>
        </w:r>
        <w:r w:rsidR="00BC505E">
          <w:rPr>
            <w:noProof/>
            <w:webHidden/>
          </w:rPr>
          <w:fldChar w:fldCharType="begin"/>
        </w:r>
        <w:r w:rsidR="00BC505E">
          <w:rPr>
            <w:noProof/>
            <w:webHidden/>
          </w:rPr>
          <w:instrText xml:space="preserve"> PAGEREF _Toc532395830 \h </w:instrText>
        </w:r>
        <w:r w:rsidR="00BC505E">
          <w:rPr>
            <w:noProof/>
            <w:webHidden/>
          </w:rPr>
        </w:r>
        <w:r w:rsidR="00BC505E">
          <w:rPr>
            <w:noProof/>
            <w:webHidden/>
          </w:rPr>
          <w:fldChar w:fldCharType="separate"/>
        </w:r>
        <w:r w:rsidR="00BC505E">
          <w:rPr>
            <w:noProof/>
            <w:webHidden/>
          </w:rPr>
          <w:t>8</w:t>
        </w:r>
        <w:r w:rsidR="00BC505E">
          <w:rPr>
            <w:noProof/>
            <w:webHidden/>
          </w:rPr>
          <w:fldChar w:fldCharType="end"/>
        </w:r>
      </w:hyperlink>
    </w:p>
    <w:p w:rsidR="00BC505E" w:rsidRDefault="00A36786">
      <w:pPr>
        <w:pStyle w:val="TDC3"/>
        <w:rPr>
          <w:rFonts w:asciiTheme="minorHAnsi" w:eastAsiaTheme="minorEastAsia" w:hAnsiTheme="minorHAnsi" w:cstheme="minorBidi"/>
          <w:smallCaps w:val="0"/>
          <w:noProof/>
          <w:lang w:eastAsia="es-ES"/>
        </w:rPr>
      </w:pPr>
      <w:hyperlink w:anchor="_Toc532395831" w:history="1">
        <w:r w:rsidR="00BC505E" w:rsidRPr="008C3F5C">
          <w:rPr>
            <w:rStyle w:val="Hipervnculo"/>
            <w:noProof/>
          </w:rPr>
          <w:t>1.3.1.</w:t>
        </w:r>
        <w:r w:rsidR="00BC505E">
          <w:rPr>
            <w:rFonts w:asciiTheme="minorHAnsi" w:eastAsiaTheme="minorEastAsia" w:hAnsiTheme="minorHAnsi" w:cstheme="minorBidi"/>
            <w:smallCaps w:val="0"/>
            <w:noProof/>
            <w:lang w:eastAsia="es-ES"/>
          </w:rPr>
          <w:tab/>
        </w:r>
        <w:r w:rsidR="00BC505E" w:rsidRPr="008C3F5C">
          <w:rPr>
            <w:rStyle w:val="Hipervnculo"/>
            <w:noProof/>
          </w:rPr>
          <w:t>OBJETIVO GENERAL</w:t>
        </w:r>
        <w:r w:rsidR="00BC505E">
          <w:rPr>
            <w:noProof/>
            <w:webHidden/>
          </w:rPr>
          <w:tab/>
        </w:r>
        <w:r w:rsidR="00BC505E">
          <w:rPr>
            <w:noProof/>
            <w:webHidden/>
          </w:rPr>
          <w:fldChar w:fldCharType="begin"/>
        </w:r>
        <w:r w:rsidR="00BC505E">
          <w:rPr>
            <w:noProof/>
            <w:webHidden/>
          </w:rPr>
          <w:instrText xml:space="preserve"> PAGEREF _Toc532395831 \h </w:instrText>
        </w:r>
        <w:r w:rsidR="00BC505E">
          <w:rPr>
            <w:noProof/>
            <w:webHidden/>
          </w:rPr>
        </w:r>
        <w:r w:rsidR="00BC505E">
          <w:rPr>
            <w:noProof/>
            <w:webHidden/>
          </w:rPr>
          <w:fldChar w:fldCharType="separate"/>
        </w:r>
        <w:r w:rsidR="00BC505E">
          <w:rPr>
            <w:noProof/>
            <w:webHidden/>
          </w:rPr>
          <w:t>8</w:t>
        </w:r>
        <w:r w:rsidR="00BC505E">
          <w:rPr>
            <w:noProof/>
            <w:webHidden/>
          </w:rPr>
          <w:fldChar w:fldCharType="end"/>
        </w:r>
      </w:hyperlink>
    </w:p>
    <w:p w:rsidR="00BC505E" w:rsidRDefault="00A36786">
      <w:pPr>
        <w:pStyle w:val="TDC3"/>
        <w:rPr>
          <w:rFonts w:asciiTheme="minorHAnsi" w:eastAsiaTheme="minorEastAsia" w:hAnsiTheme="minorHAnsi" w:cstheme="minorBidi"/>
          <w:smallCaps w:val="0"/>
          <w:noProof/>
          <w:lang w:eastAsia="es-ES"/>
        </w:rPr>
      </w:pPr>
      <w:hyperlink w:anchor="_Toc532395832" w:history="1">
        <w:r w:rsidR="00BC505E" w:rsidRPr="008C3F5C">
          <w:rPr>
            <w:rStyle w:val="Hipervnculo"/>
            <w:noProof/>
          </w:rPr>
          <w:t>1.3.2.</w:t>
        </w:r>
        <w:r w:rsidR="00BC505E">
          <w:rPr>
            <w:rFonts w:asciiTheme="minorHAnsi" w:eastAsiaTheme="minorEastAsia" w:hAnsiTheme="minorHAnsi" w:cstheme="minorBidi"/>
            <w:smallCaps w:val="0"/>
            <w:noProof/>
            <w:lang w:eastAsia="es-ES"/>
          </w:rPr>
          <w:tab/>
        </w:r>
        <w:r w:rsidR="00BC505E" w:rsidRPr="008C3F5C">
          <w:rPr>
            <w:rStyle w:val="Hipervnculo"/>
            <w:noProof/>
          </w:rPr>
          <w:t>OBJETIVOS ESPECÍFICOS</w:t>
        </w:r>
        <w:r w:rsidR="00BC505E">
          <w:rPr>
            <w:noProof/>
            <w:webHidden/>
          </w:rPr>
          <w:tab/>
        </w:r>
        <w:r w:rsidR="00BC505E">
          <w:rPr>
            <w:noProof/>
            <w:webHidden/>
          </w:rPr>
          <w:fldChar w:fldCharType="begin"/>
        </w:r>
        <w:r w:rsidR="00BC505E">
          <w:rPr>
            <w:noProof/>
            <w:webHidden/>
          </w:rPr>
          <w:instrText xml:space="preserve"> PAGEREF _Toc532395832 \h </w:instrText>
        </w:r>
        <w:r w:rsidR="00BC505E">
          <w:rPr>
            <w:noProof/>
            <w:webHidden/>
          </w:rPr>
        </w:r>
        <w:r w:rsidR="00BC505E">
          <w:rPr>
            <w:noProof/>
            <w:webHidden/>
          </w:rPr>
          <w:fldChar w:fldCharType="separate"/>
        </w:r>
        <w:r w:rsidR="00BC505E">
          <w:rPr>
            <w:noProof/>
            <w:webHidden/>
          </w:rPr>
          <w:t>8</w:t>
        </w:r>
        <w:r w:rsidR="00BC505E">
          <w:rPr>
            <w:noProof/>
            <w:webHidden/>
          </w:rPr>
          <w:fldChar w:fldCharType="end"/>
        </w:r>
      </w:hyperlink>
    </w:p>
    <w:p w:rsidR="00BC505E" w:rsidRDefault="00A36786">
      <w:pPr>
        <w:pStyle w:val="TDC1"/>
        <w:rPr>
          <w:rFonts w:asciiTheme="minorHAnsi" w:eastAsiaTheme="minorEastAsia" w:hAnsiTheme="minorHAnsi" w:cstheme="minorBidi"/>
          <w:b w:val="0"/>
          <w:bCs w:val="0"/>
          <w:caps w:val="0"/>
          <w:noProof/>
          <w:u w:val="none"/>
          <w:lang w:eastAsia="es-ES"/>
        </w:rPr>
      </w:pPr>
      <w:hyperlink w:anchor="_Toc532395833" w:history="1">
        <w:r w:rsidR="00BC505E" w:rsidRPr="008C3F5C">
          <w:rPr>
            <w:rStyle w:val="Hipervnculo"/>
            <w:noProof/>
          </w:rPr>
          <w:t>2.</w:t>
        </w:r>
        <w:r w:rsidR="00BC505E">
          <w:rPr>
            <w:rFonts w:asciiTheme="minorHAnsi" w:eastAsiaTheme="minorEastAsia" w:hAnsiTheme="minorHAnsi" w:cstheme="minorBidi"/>
            <w:b w:val="0"/>
            <w:bCs w:val="0"/>
            <w:caps w:val="0"/>
            <w:noProof/>
            <w:u w:val="none"/>
            <w:lang w:eastAsia="es-ES"/>
          </w:rPr>
          <w:tab/>
        </w:r>
        <w:r w:rsidR="00BC505E" w:rsidRPr="008C3F5C">
          <w:rPr>
            <w:rStyle w:val="Hipervnculo"/>
            <w:noProof/>
          </w:rPr>
          <w:t>DESARROLLO DEL TRABAJO DE GRADO</w:t>
        </w:r>
        <w:r w:rsidR="00BC505E">
          <w:rPr>
            <w:noProof/>
            <w:webHidden/>
          </w:rPr>
          <w:tab/>
        </w:r>
        <w:r w:rsidR="00BC505E">
          <w:rPr>
            <w:noProof/>
            <w:webHidden/>
          </w:rPr>
          <w:fldChar w:fldCharType="begin"/>
        </w:r>
        <w:r w:rsidR="00BC505E">
          <w:rPr>
            <w:noProof/>
            <w:webHidden/>
          </w:rPr>
          <w:instrText xml:space="preserve"> PAGEREF _Toc532395833 \h </w:instrText>
        </w:r>
        <w:r w:rsidR="00BC505E">
          <w:rPr>
            <w:noProof/>
            <w:webHidden/>
          </w:rPr>
        </w:r>
        <w:r w:rsidR="00BC505E">
          <w:rPr>
            <w:noProof/>
            <w:webHidden/>
          </w:rPr>
          <w:fldChar w:fldCharType="separate"/>
        </w:r>
        <w:r w:rsidR="00BC505E">
          <w:rPr>
            <w:noProof/>
            <w:webHidden/>
          </w:rPr>
          <w:t>9</w:t>
        </w:r>
        <w:r w:rsidR="00BC505E">
          <w:rPr>
            <w:noProof/>
            <w:webHidden/>
          </w:rPr>
          <w:fldChar w:fldCharType="end"/>
        </w:r>
      </w:hyperlink>
    </w:p>
    <w:p w:rsidR="00BC505E" w:rsidRDefault="00A36786">
      <w:pPr>
        <w:pStyle w:val="TDC2"/>
        <w:rPr>
          <w:rFonts w:asciiTheme="minorHAnsi" w:eastAsiaTheme="minorEastAsia" w:hAnsiTheme="minorHAnsi" w:cstheme="minorBidi"/>
          <w:b w:val="0"/>
          <w:bCs w:val="0"/>
          <w:smallCaps w:val="0"/>
          <w:noProof/>
          <w:lang w:eastAsia="es-ES"/>
        </w:rPr>
      </w:pPr>
      <w:hyperlink w:anchor="_Toc532395834" w:history="1">
        <w:r w:rsidR="00BC505E" w:rsidRPr="008C3F5C">
          <w:rPr>
            <w:rStyle w:val="Hipervnculo"/>
            <w:noProof/>
          </w:rPr>
          <w:t>2.1.</w:t>
        </w:r>
        <w:r w:rsidR="00BC505E">
          <w:rPr>
            <w:rFonts w:asciiTheme="minorHAnsi" w:eastAsiaTheme="minorEastAsia" w:hAnsiTheme="minorHAnsi" w:cstheme="minorBidi"/>
            <w:b w:val="0"/>
            <w:bCs w:val="0"/>
            <w:smallCaps w:val="0"/>
            <w:noProof/>
            <w:lang w:eastAsia="es-ES"/>
          </w:rPr>
          <w:tab/>
        </w:r>
        <w:r w:rsidR="00BC505E" w:rsidRPr="008C3F5C">
          <w:rPr>
            <w:rStyle w:val="Hipervnculo"/>
            <w:noProof/>
          </w:rPr>
          <w:t>DISEÑO DE LA BASE DE DATOS PARA SIREDE.</w:t>
        </w:r>
        <w:r w:rsidR="00BC505E">
          <w:rPr>
            <w:noProof/>
            <w:webHidden/>
          </w:rPr>
          <w:tab/>
        </w:r>
        <w:r w:rsidR="00BC505E">
          <w:rPr>
            <w:noProof/>
            <w:webHidden/>
          </w:rPr>
          <w:fldChar w:fldCharType="begin"/>
        </w:r>
        <w:r w:rsidR="00BC505E">
          <w:rPr>
            <w:noProof/>
            <w:webHidden/>
          </w:rPr>
          <w:instrText xml:space="preserve"> PAGEREF _Toc532395834 \h </w:instrText>
        </w:r>
        <w:r w:rsidR="00BC505E">
          <w:rPr>
            <w:noProof/>
            <w:webHidden/>
          </w:rPr>
        </w:r>
        <w:r w:rsidR="00BC505E">
          <w:rPr>
            <w:noProof/>
            <w:webHidden/>
          </w:rPr>
          <w:fldChar w:fldCharType="separate"/>
        </w:r>
        <w:r w:rsidR="00BC505E">
          <w:rPr>
            <w:noProof/>
            <w:webHidden/>
          </w:rPr>
          <w:t>9</w:t>
        </w:r>
        <w:r w:rsidR="00BC505E">
          <w:rPr>
            <w:noProof/>
            <w:webHidden/>
          </w:rPr>
          <w:fldChar w:fldCharType="end"/>
        </w:r>
      </w:hyperlink>
    </w:p>
    <w:p w:rsidR="00BC505E" w:rsidRDefault="00A36786">
      <w:pPr>
        <w:pStyle w:val="TDC3"/>
        <w:rPr>
          <w:rFonts w:asciiTheme="minorHAnsi" w:eastAsiaTheme="minorEastAsia" w:hAnsiTheme="minorHAnsi" w:cstheme="minorBidi"/>
          <w:smallCaps w:val="0"/>
          <w:noProof/>
          <w:lang w:eastAsia="es-ES"/>
        </w:rPr>
      </w:pPr>
      <w:hyperlink w:anchor="_Toc532395835" w:history="1">
        <w:r w:rsidR="00BC505E" w:rsidRPr="008C3F5C">
          <w:rPr>
            <w:rStyle w:val="Hipervnculo"/>
            <w:noProof/>
          </w:rPr>
          <w:t>2.1.1.</w:t>
        </w:r>
        <w:r w:rsidR="00BC505E">
          <w:rPr>
            <w:rFonts w:asciiTheme="minorHAnsi" w:eastAsiaTheme="minorEastAsia" w:hAnsiTheme="minorHAnsi" w:cstheme="minorBidi"/>
            <w:smallCaps w:val="0"/>
            <w:noProof/>
            <w:lang w:eastAsia="es-ES"/>
          </w:rPr>
          <w:tab/>
        </w:r>
        <w:r w:rsidR="00BC505E" w:rsidRPr="008C3F5C">
          <w:rPr>
            <w:rStyle w:val="Hipervnculo"/>
            <w:noProof/>
          </w:rPr>
          <w:t>Análisis de requerimiento del sistema.</w:t>
        </w:r>
        <w:r w:rsidR="00BC505E">
          <w:rPr>
            <w:noProof/>
            <w:webHidden/>
          </w:rPr>
          <w:tab/>
        </w:r>
        <w:r w:rsidR="00BC505E">
          <w:rPr>
            <w:noProof/>
            <w:webHidden/>
          </w:rPr>
          <w:fldChar w:fldCharType="begin"/>
        </w:r>
        <w:r w:rsidR="00BC505E">
          <w:rPr>
            <w:noProof/>
            <w:webHidden/>
          </w:rPr>
          <w:instrText xml:space="preserve"> PAGEREF _Toc532395835 \h </w:instrText>
        </w:r>
        <w:r w:rsidR="00BC505E">
          <w:rPr>
            <w:noProof/>
            <w:webHidden/>
          </w:rPr>
        </w:r>
        <w:r w:rsidR="00BC505E">
          <w:rPr>
            <w:noProof/>
            <w:webHidden/>
          </w:rPr>
          <w:fldChar w:fldCharType="separate"/>
        </w:r>
        <w:r w:rsidR="00BC505E">
          <w:rPr>
            <w:noProof/>
            <w:webHidden/>
          </w:rPr>
          <w:t>9</w:t>
        </w:r>
        <w:r w:rsidR="00BC505E">
          <w:rPr>
            <w:noProof/>
            <w:webHidden/>
          </w:rPr>
          <w:fldChar w:fldCharType="end"/>
        </w:r>
      </w:hyperlink>
    </w:p>
    <w:p w:rsidR="00BC505E" w:rsidRDefault="00A36786">
      <w:pPr>
        <w:pStyle w:val="TDC3"/>
        <w:rPr>
          <w:rFonts w:asciiTheme="minorHAnsi" w:eastAsiaTheme="minorEastAsia" w:hAnsiTheme="minorHAnsi" w:cstheme="minorBidi"/>
          <w:smallCaps w:val="0"/>
          <w:noProof/>
          <w:lang w:eastAsia="es-ES"/>
        </w:rPr>
      </w:pPr>
      <w:hyperlink w:anchor="_Toc532395836" w:history="1">
        <w:r w:rsidR="00BC505E" w:rsidRPr="008C3F5C">
          <w:rPr>
            <w:rStyle w:val="Hipervnculo"/>
            <w:noProof/>
          </w:rPr>
          <w:t>2.1.2.</w:t>
        </w:r>
        <w:r w:rsidR="00BC505E">
          <w:rPr>
            <w:rFonts w:asciiTheme="minorHAnsi" w:eastAsiaTheme="minorEastAsia" w:hAnsiTheme="minorHAnsi" w:cstheme="minorBidi"/>
            <w:smallCaps w:val="0"/>
            <w:noProof/>
            <w:lang w:eastAsia="es-ES"/>
          </w:rPr>
          <w:tab/>
        </w:r>
        <w:r w:rsidR="00BC505E" w:rsidRPr="008C3F5C">
          <w:rPr>
            <w:rStyle w:val="Hipervnculo"/>
            <w:noProof/>
            <w:shd w:val="clear" w:color="auto" w:fill="FFFFFF"/>
          </w:rPr>
          <w:t>Estructura de la base de datos.</w:t>
        </w:r>
        <w:r w:rsidR="00BC505E">
          <w:rPr>
            <w:noProof/>
            <w:webHidden/>
          </w:rPr>
          <w:tab/>
        </w:r>
        <w:r w:rsidR="00BC505E">
          <w:rPr>
            <w:noProof/>
            <w:webHidden/>
          </w:rPr>
          <w:fldChar w:fldCharType="begin"/>
        </w:r>
        <w:r w:rsidR="00BC505E">
          <w:rPr>
            <w:noProof/>
            <w:webHidden/>
          </w:rPr>
          <w:instrText xml:space="preserve"> PAGEREF _Toc532395836 \h </w:instrText>
        </w:r>
        <w:r w:rsidR="00BC505E">
          <w:rPr>
            <w:noProof/>
            <w:webHidden/>
          </w:rPr>
        </w:r>
        <w:r w:rsidR="00BC505E">
          <w:rPr>
            <w:noProof/>
            <w:webHidden/>
          </w:rPr>
          <w:fldChar w:fldCharType="separate"/>
        </w:r>
        <w:r w:rsidR="00BC505E">
          <w:rPr>
            <w:noProof/>
            <w:webHidden/>
          </w:rPr>
          <w:t>11</w:t>
        </w:r>
        <w:r w:rsidR="00BC505E">
          <w:rPr>
            <w:noProof/>
            <w:webHidden/>
          </w:rPr>
          <w:fldChar w:fldCharType="end"/>
        </w:r>
      </w:hyperlink>
    </w:p>
    <w:p w:rsidR="00BC505E" w:rsidRDefault="00A36786">
      <w:pPr>
        <w:pStyle w:val="TDC2"/>
        <w:rPr>
          <w:rFonts w:asciiTheme="minorHAnsi" w:eastAsiaTheme="minorEastAsia" w:hAnsiTheme="minorHAnsi" w:cstheme="minorBidi"/>
          <w:b w:val="0"/>
          <w:bCs w:val="0"/>
          <w:smallCaps w:val="0"/>
          <w:noProof/>
          <w:lang w:eastAsia="es-ES"/>
        </w:rPr>
      </w:pPr>
      <w:hyperlink w:anchor="_Toc532395837" w:history="1">
        <w:r w:rsidR="00BC505E" w:rsidRPr="008C3F5C">
          <w:rPr>
            <w:rStyle w:val="Hipervnculo"/>
            <w:noProof/>
          </w:rPr>
          <w:t>2.3.</w:t>
        </w:r>
        <w:r w:rsidR="00BC505E">
          <w:rPr>
            <w:rFonts w:asciiTheme="minorHAnsi" w:eastAsiaTheme="minorEastAsia" w:hAnsiTheme="minorHAnsi" w:cstheme="minorBidi"/>
            <w:b w:val="0"/>
            <w:bCs w:val="0"/>
            <w:smallCaps w:val="0"/>
            <w:noProof/>
            <w:lang w:eastAsia="es-ES"/>
          </w:rPr>
          <w:tab/>
        </w:r>
        <w:r w:rsidR="00BC505E" w:rsidRPr="008C3F5C">
          <w:rPr>
            <w:rStyle w:val="Hipervnculo"/>
            <w:noProof/>
          </w:rPr>
          <w:t>DISEÑO DE LA INTERFAZ WEB.</w:t>
        </w:r>
        <w:r w:rsidR="00BC505E">
          <w:rPr>
            <w:noProof/>
            <w:webHidden/>
          </w:rPr>
          <w:tab/>
        </w:r>
        <w:r w:rsidR="00BC505E">
          <w:rPr>
            <w:noProof/>
            <w:webHidden/>
          </w:rPr>
          <w:fldChar w:fldCharType="begin"/>
        </w:r>
        <w:r w:rsidR="00BC505E">
          <w:rPr>
            <w:noProof/>
            <w:webHidden/>
          </w:rPr>
          <w:instrText xml:space="preserve"> PAGEREF _Toc532395837 \h </w:instrText>
        </w:r>
        <w:r w:rsidR="00BC505E">
          <w:rPr>
            <w:noProof/>
            <w:webHidden/>
          </w:rPr>
        </w:r>
        <w:r w:rsidR="00BC505E">
          <w:rPr>
            <w:noProof/>
            <w:webHidden/>
          </w:rPr>
          <w:fldChar w:fldCharType="separate"/>
        </w:r>
        <w:r w:rsidR="00BC505E">
          <w:rPr>
            <w:noProof/>
            <w:webHidden/>
          </w:rPr>
          <w:t>13</w:t>
        </w:r>
        <w:r w:rsidR="00BC505E">
          <w:rPr>
            <w:noProof/>
            <w:webHidden/>
          </w:rPr>
          <w:fldChar w:fldCharType="end"/>
        </w:r>
      </w:hyperlink>
    </w:p>
    <w:p w:rsidR="00BC505E" w:rsidRDefault="00A36786">
      <w:pPr>
        <w:pStyle w:val="TDC3"/>
        <w:rPr>
          <w:rFonts w:asciiTheme="minorHAnsi" w:eastAsiaTheme="minorEastAsia" w:hAnsiTheme="minorHAnsi" w:cstheme="minorBidi"/>
          <w:smallCaps w:val="0"/>
          <w:noProof/>
          <w:lang w:eastAsia="es-ES"/>
        </w:rPr>
      </w:pPr>
      <w:hyperlink w:anchor="_Toc532395838" w:history="1">
        <w:r w:rsidR="00BC505E" w:rsidRPr="008C3F5C">
          <w:rPr>
            <w:rStyle w:val="Hipervnculo"/>
            <w:noProof/>
          </w:rPr>
          <w:t>La elaboración de esta interfaz permite al usuario el control y manejo de la información y así mismo de los resultados de la misma. Una interfaz siempre debe cumplir con las condiciones de ser amigable al usuario final, permitir una visualización fácil y dinámica de la información contenida, manejar unos colores adecuados para evitar las fallas en la visualización, y muchos más factores de manejo que permitirán lograr los objetivos planteados.</w:t>
        </w:r>
        <w:r w:rsidR="00BC505E">
          <w:rPr>
            <w:noProof/>
            <w:webHidden/>
          </w:rPr>
          <w:tab/>
        </w:r>
        <w:r w:rsidR="00BC505E">
          <w:rPr>
            <w:noProof/>
            <w:webHidden/>
          </w:rPr>
          <w:fldChar w:fldCharType="begin"/>
        </w:r>
        <w:r w:rsidR="00BC505E">
          <w:rPr>
            <w:noProof/>
            <w:webHidden/>
          </w:rPr>
          <w:instrText xml:space="preserve"> PAGEREF _Toc532395838 \h </w:instrText>
        </w:r>
        <w:r w:rsidR="00BC505E">
          <w:rPr>
            <w:noProof/>
            <w:webHidden/>
          </w:rPr>
        </w:r>
        <w:r w:rsidR="00BC505E">
          <w:rPr>
            <w:noProof/>
            <w:webHidden/>
          </w:rPr>
          <w:fldChar w:fldCharType="separate"/>
        </w:r>
        <w:r w:rsidR="00BC505E">
          <w:rPr>
            <w:noProof/>
            <w:webHidden/>
          </w:rPr>
          <w:t>13</w:t>
        </w:r>
        <w:r w:rsidR="00BC505E">
          <w:rPr>
            <w:noProof/>
            <w:webHidden/>
          </w:rPr>
          <w:fldChar w:fldCharType="end"/>
        </w:r>
      </w:hyperlink>
    </w:p>
    <w:p w:rsidR="00BC505E" w:rsidRDefault="00A36786">
      <w:pPr>
        <w:pStyle w:val="TDC3"/>
        <w:rPr>
          <w:rFonts w:asciiTheme="minorHAnsi" w:eastAsiaTheme="minorEastAsia" w:hAnsiTheme="minorHAnsi" w:cstheme="minorBidi"/>
          <w:smallCaps w:val="0"/>
          <w:noProof/>
          <w:lang w:eastAsia="es-ES"/>
        </w:rPr>
      </w:pPr>
      <w:hyperlink w:anchor="_Toc532395839" w:history="1">
        <w:r w:rsidR="00BC505E" w:rsidRPr="008C3F5C">
          <w:rPr>
            <w:rStyle w:val="Hipervnculo"/>
            <w:noProof/>
          </w:rPr>
          <w:t>2.3.4.</w:t>
        </w:r>
        <w:r w:rsidR="00BC505E">
          <w:rPr>
            <w:rFonts w:asciiTheme="minorHAnsi" w:eastAsiaTheme="minorEastAsia" w:hAnsiTheme="minorHAnsi" w:cstheme="minorBidi"/>
            <w:smallCaps w:val="0"/>
            <w:noProof/>
            <w:lang w:eastAsia="es-ES"/>
          </w:rPr>
          <w:tab/>
        </w:r>
        <w:r w:rsidR="00BC505E" w:rsidRPr="008C3F5C">
          <w:rPr>
            <w:rStyle w:val="Hipervnculo"/>
            <w:noProof/>
          </w:rPr>
          <w:t>Diseño gráfico de la interfaz Web</w:t>
        </w:r>
        <w:r w:rsidR="00BC505E">
          <w:rPr>
            <w:noProof/>
            <w:webHidden/>
          </w:rPr>
          <w:tab/>
        </w:r>
        <w:r w:rsidR="00BC505E">
          <w:rPr>
            <w:noProof/>
            <w:webHidden/>
          </w:rPr>
          <w:fldChar w:fldCharType="begin"/>
        </w:r>
        <w:r w:rsidR="00BC505E">
          <w:rPr>
            <w:noProof/>
            <w:webHidden/>
          </w:rPr>
          <w:instrText xml:space="preserve"> PAGEREF _Toc532395839 \h </w:instrText>
        </w:r>
        <w:r w:rsidR="00BC505E">
          <w:rPr>
            <w:noProof/>
            <w:webHidden/>
          </w:rPr>
        </w:r>
        <w:r w:rsidR="00BC505E">
          <w:rPr>
            <w:noProof/>
            <w:webHidden/>
          </w:rPr>
          <w:fldChar w:fldCharType="separate"/>
        </w:r>
        <w:r w:rsidR="00BC505E">
          <w:rPr>
            <w:noProof/>
            <w:webHidden/>
          </w:rPr>
          <w:t>13</w:t>
        </w:r>
        <w:r w:rsidR="00BC505E">
          <w:rPr>
            <w:noProof/>
            <w:webHidden/>
          </w:rPr>
          <w:fldChar w:fldCharType="end"/>
        </w:r>
      </w:hyperlink>
    </w:p>
    <w:p w:rsidR="00BC505E" w:rsidRDefault="00A36786">
      <w:pPr>
        <w:pStyle w:val="TDC3"/>
        <w:rPr>
          <w:rFonts w:asciiTheme="minorHAnsi" w:eastAsiaTheme="minorEastAsia" w:hAnsiTheme="minorHAnsi" w:cstheme="minorBidi"/>
          <w:smallCaps w:val="0"/>
          <w:noProof/>
          <w:lang w:eastAsia="es-ES"/>
        </w:rPr>
      </w:pPr>
      <w:hyperlink w:anchor="_Toc532395840" w:history="1">
        <w:r w:rsidR="00BC505E" w:rsidRPr="008C3F5C">
          <w:rPr>
            <w:rStyle w:val="Hipervnculo"/>
            <w:noProof/>
          </w:rPr>
          <w:t>2.3.5.</w:t>
        </w:r>
        <w:r w:rsidR="00BC505E">
          <w:rPr>
            <w:rFonts w:asciiTheme="minorHAnsi" w:eastAsiaTheme="minorEastAsia" w:hAnsiTheme="minorHAnsi" w:cstheme="minorBidi"/>
            <w:smallCaps w:val="0"/>
            <w:noProof/>
            <w:lang w:eastAsia="es-ES"/>
          </w:rPr>
          <w:tab/>
        </w:r>
        <w:r w:rsidR="00BC505E" w:rsidRPr="008C3F5C">
          <w:rPr>
            <w:rStyle w:val="Hipervnculo"/>
            <w:noProof/>
          </w:rPr>
          <w:t>Creación de controles para las secuencias de archivos.</w:t>
        </w:r>
        <w:r w:rsidR="00BC505E">
          <w:rPr>
            <w:noProof/>
            <w:webHidden/>
          </w:rPr>
          <w:tab/>
        </w:r>
        <w:r w:rsidR="00BC505E">
          <w:rPr>
            <w:noProof/>
            <w:webHidden/>
          </w:rPr>
          <w:fldChar w:fldCharType="begin"/>
        </w:r>
        <w:r w:rsidR="00BC505E">
          <w:rPr>
            <w:noProof/>
            <w:webHidden/>
          </w:rPr>
          <w:instrText xml:space="preserve"> PAGEREF _Toc532395840 \h </w:instrText>
        </w:r>
        <w:r w:rsidR="00BC505E">
          <w:rPr>
            <w:noProof/>
            <w:webHidden/>
          </w:rPr>
        </w:r>
        <w:r w:rsidR="00BC505E">
          <w:rPr>
            <w:noProof/>
            <w:webHidden/>
          </w:rPr>
          <w:fldChar w:fldCharType="separate"/>
        </w:r>
        <w:r w:rsidR="00BC505E">
          <w:rPr>
            <w:noProof/>
            <w:webHidden/>
          </w:rPr>
          <w:t>18</w:t>
        </w:r>
        <w:r w:rsidR="00BC505E">
          <w:rPr>
            <w:noProof/>
            <w:webHidden/>
          </w:rPr>
          <w:fldChar w:fldCharType="end"/>
        </w:r>
      </w:hyperlink>
    </w:p>
    <w:p w:rsidR="00BC505E" w:rsidRDefault="00A36786">
      <w:pPr>
        <w:pStyle w:val="TDC3"/>
        <w:rPr>
          <w:rFonts w:asciiTheme="minorHAnsi" w:eastAsiaTheme="minorEastAsia" w:hAnsiTheme="minorHAnsi" w:cstheme="minorBidi"/>
          <w:smallCaps w:val="0"/>
          <w:noProof/>
          <w:lang w:eastAsia="es-ES"/>
        </w:rPr>
      </w:pPr>
      <w:hyperlink w:anchor="_Toc532395841" w:history="1">
        <w:r w:rsidR="00BC505E" w:rsidRPr="008C3F5C">
          <w:rPr>
            <w:rStyle w:val="Hipervnculo"/>
            <w:noProof/>
          </w:rPr>
          <w:t>2.3.6.</w:t>
        </w:r>
        <w:r w:rsidR="00BC505E">
          <w:rPr>
            <w:rFonts w:asciiTheme="minorHAnsi" w:eastAsiaTheme="minorEastAsia" w:hAnsiTheme="minorHAnsi" w:cstheme="minorBidi"/>
            <w:smallCaps w:val="0"/>
            <w:noProof/>
            <w:lang w:eastAsia="es-ES"/>
          </w:rPr>
          <w:tab/>
        </w:r>
        <w:r w:rsidR="00BC505E" w:rsidRPr="008C3F5C">
          <w:rPr>
            <w:rStyle w:val="Hipervnculo"/>
            <w:noProof/>
          </w:rPr>
          <w:t>Ejemplo final.</w:t>
        </w:r>
        <w:r w:rsidR="00BC505E">
          <w:rPr>
            <w:noProof/>
            <w:webHidden/>
          </w:rPr>
          <w:tab/>
        </w:r>
        <w:r w:rsidR="00BC505E">
          <w:rPr>
            <w:noProof/>
            <w:webHidden/>
          </w:rPr>
          <w:fldChar w:fldCharType="begin"/>
        </w:r>
        <w:r w:rsidR="00BC505E">
          <w:rPr>
            <w:noProof/>
            <w:webHidden/>
          </w:rPr>
          <w:instrText xml:space="preserve"> PAGEREF _Toc532395841 \h </w:instrText>
        </w:r>
        <w:r w:rsidR="00BC505E">
          <w:rPr>
            <w:noProof/>
            <w:webHidden/>
          </w:rPr>
        </w:r>
        <w:r w:rsidR="00BC505E">
          <w:rPr>
            <w:noProof/>
            <w:webHidden/>
          </w:rPr>
          <w:fldChar w:fldCharType="separate"/>
        </w:r>
        <w:r w:rsidR="00BC505E">
          <w:rPr>
            <w:noProof/>
            <w:webHidden/>
          </w:rPr>
          <w:t>22</w:t>
        </w:r>
        <w:r w:rsidR="00BC505E">
          <w:rPr>
            <w:noProof/>
            <w:webHidden/>
          </w:rPr>
          <w:fldChar w:fldCharType="end"/>
        </w:r>
      </w:hyperlink>
    </w:p>
    <w:p w:rsidR="00BC505E" w:rsidRDefault="00A36786">
      <w:pPr>
        <w:pStyle w:val="TDC1"/>
        <w:rPr>
          <w:rFonts w:asciiTheme="minorHAnsi" w:eastAsiaTheme="minorEastAsia" w:hAnsiTheme="minorHAnsi" w:cstheme="minorBidi"/>
          <w:b w:val="0"/>
          <w:bCs w:val="0"/>
          <w:caps w:val="0"/>
          <w:noProof/>
          <w:u w:val="none"/>
          <w:lang w:eastAsia="es-ES"/>
        </w:rPr>
      </w:pPr>
      <w:hyperlink w:anchor="_Toc532395842" w:history="1">
        <w:r w:rsidR="00BC505E" w:rsidRPr="008C3F5C">
          <w:rPr>
            <w:rStyle w:val="Hipervnculo"/>
            <w:noProof/>
          </w:rPr>
          <w:t>3.</w:t>
        </w:r>
        <w:r w:rsidR="00BC505E">
          <w:rPr>
            <w:rFonts w:asciiTheme="minorHAnsi" w:eastAsiaTheme="minorEastAsia" w:hAnsiTheme="minorHAnsi" w:cstheme="minorBidi"/>
            <w:b w:val="0"/>
            <w:bCs w:val="0"/>
            <w:caps w:val="0"/>
            <w:noProof/>
            <w:u w:val="none"/>
            <w:lang w:eastAsia="es-ES"/>
          </w:rPr>
          <w:tab/>
        </w:r>
        <w:r w:rsidR="00BC505E" w:rsidRPr="008C3F5C">
          <w:rPr>
            <w:rStyle w:val="Hipervnculo"/>
            <w:noProof/>
          </w:rPr>
          <w:t>CONCLUSIONES</w:t>
        </w:r>
        <w:r w:rsidR="00BC505E">
          <w:rPr>
            <w:noProof/>
            <w:webHidden/>
          </w:rPr>
          <w:tab/>
        </w:r>
        <w:r w:rsidR="00BC505E">
          <w:rPr>
            <w:noProof/>
            <w:webHidden/>
          </w:rPr>
          <w:fldChar w:fldCharType="begin"/>
        </w:r>
        <w:r w:rsidR="00BC505E">
          <w:rPr>
            <w:noProof/>
            <w:webHidden/>
          </w:rPr>
          <w:instrText xml:space="preserve"> PAGEREF _Toc532395842 \h </w:instrText>
        </w:r>
        <w:r w:rsidR="00BC505E">
          <w:rPr>
            <w:noProof/>
            <w:webHidden/>
          </w:rPr>
        </w:r>
        <w:r w:rsidR="00BC505E">
          <w:rPr>
            <w:noProof/>
            <w:webHidden/>
          </w:rPr>
          <w:fldChar w:fldCharType="separate"/>
        </w:r>
        <w:r w:rsidR="00BC505E">
          <w:rPr>
            <w:noProof/>
            <w:webHidden/>
          </w:rPr>
          <w:t>28</w:t>
        </w:r>
        <w:r w:rsidR="00BC505E">
          <w:rPr>
            <w:noProof/>
            <w:webHidden/>
          </w:rPr>
          <w:fldChar w:fldCharType="end"/>
        </w:r>
      </w:hyperlink>
    </w:p>
    <w:p w:rsidR="00BC505E" w:rsidRDefault="00A36786">
      <w:pPr>
        <w:pStyle w:val="TDC1"/>
        <w:rPr>
          <w:rFonts w:asciiTheme="minorHAnsi" w:eastAsiaTheme="minorEastAsia" w:hAnsiTheme="minorHAnsi" w:cstheme="minorBidi"/>
          <w:b w:val="0"/>
          <w:bCs w:val="0"/>
          <w:caps w:val="0"/>
          <w:noProof/>
          <w:u w:val="none"/>
          <w:lang w:eastAsia="es-ES"/>
        </w:rPr>
      </w:pPr>
      <w:hyperlink w:anchor="_Toc532395843" w:history="1">
        <w:r w:rsidR="00BC505E" w:rsidRPr="008C3F5C">
          <w:rPr>
            <w:rStyle w:val="Hipervnculo"/>
            <w:noProof/>
          </w:rPr>
          <w:t>4.</w:t>
        </w:r>
        <w:r w:rsidR="00BC505E">
          <w:rPr>
            <w:rFonts w:asciiTheme="minorHAnsi" w:eastAsiaTheme="minorEastAsia" w:hAnsiTheme="minorHAnsi" w:cstheme="minorBidi"/>
            <w:b w:val="0"/>
            <w:bCs w:val="0"/>
            <w:caps w:val="0"/>
            <w:noProof/>
            <w:u w:val="none"/>
            <w:lang w:eastAsia="es-ES"/>
          </w:rPr>
          <w:tab/>
        </w:r>
        <w:r w:rsidR="00BC505E" w:rsidRPr="008C3F5C">
          <w:rPr>
            <w:rStyle w:val="Hipervnculo"/>
            <w:noProof/>
          </w:rPr>
          <w:t>REFERENCIAS BIBLIOGRÁFICAS</w:t>
        </w:r>
        <w:r w:rsidR="00BC505E">
          <w:rPr>
            <w:noProof/>
            <w:webHidden/>
          </w:rPr>
          <w:tab/>
        </w:r>
        <w:r w:rsidR="00BC505E">
          <w:rPr>
            <w:noProof/>
            <w:webHidden/>
          </w:rPr>
          <w:fldChar w:fldCharType="begin"/>
        </w:r>
        <w:r w:rsidR="00BC505E">
          <w:rPr>
            <w:noProof/>
            <w:webHidden/>
          </w:rPr>
          <w:instrText xml:space="preserve"> PAGEREF _Toc532395843 \h </w:instrText>
        </w:r>
        <w:r w:rsidR="00BC505E">
          <w:rPr>
            <w:noProof/>
            <w:webHidden/>
          </w:rPr>
        </w:r>
        <w:r w:rsidR="00BC505E">
          <w:rPr>
            <w:noProof/>
            <w:webHidden/>
          </w:rPr>
          <w:fldChar w:fldCharType="separate"/>
        </w:r>
        <w:r w:rsidR="00BC505E">
          <w:rPr>
            <w:noProof/>
            <w:webHidden/>
          </w:rPr>
          <w:t>29</w:t>
        </w:r>
        <w:r w:rsidR="00BC505E">
          <w:rPr>
            <w:noProof/>
            <w:webHidden/>
          </w:rPr>
          <w:fldChar w:fldCharType="end"/>
        </w:r>
      </w:hyperlink>
    </w:p>
    <w:p w:rsidR="00984413" w:rsidRDefault="00984413" w:rsidP="00984413">
      <w:r>
        <w:fldChar w:fldCharType="end"/>
      </w:r>
    </w:p>
    <w:p w:rsidR="00984413" w:rsidRDefault="00984413" w:rsidP="00984413">
      <w:pPr>
        <w:tabs>
          <w:tab w:val="left" w:pos="80"/>
        </w:tabs>
        <w:rPr>
          <w:rFonts w:cs="Arial"/>
        </w:rPr>
      </w:pPr>
    </w:p>
    <w:p w:rsidR="00984413" w:rsidRDefault="00984413" w:rsidP="00984413">
      <w:pPr>
        <w:tabs>
          <w:tab w:val="left" w:pos="80"/>
        </w:tabs>
        <w:rPr>
          <w:rFonts w:cs="Arial"/>
        </w:rPr>
      </w:pPr>
    </w:p>
    <w:p w:rsidR="00984413" w:rsidRDefault="00984413" w:rsidP="00984413">
      <w:pPr>
        <w:tabs>
          <w:tab w:val="center" w:pos="4844"/>
        </w:tabs>
        <w:suppressAutoHyphens w:val="0"/>
        <w:rPr>
          <w:rFonts w:cs="Arial"/>
          <w:color w:val="FF0000"/>
        </w:rPr>
      </w:pPr>
    </w:p>
    <w:p w:rsidR="00984413" w:rsidRDefault="00984413" w:rsidP="00984413">
      <w:pPr>
        <w:tabs>
          <w:tab w:val="center" w:pos="4844"/>
        </w:tabs>
        <w:suppressAutoHyphens w:val="0"/>
        <w:rPr>
          <w:rFonts w:cs="Arial"/>
          <w:color w:val="FF0000"/>
        </w:rPr>
      </w:pPr>
    </w:p>
    <w:p w:rsidR="00984413" w:rsidRDefault="00984413" w:rsidP="00984413">
      <w:pPr>
        <w:tabs>
          <w:tab w:val="center" w:pos="4844"/>
        </w:tabs>
        <w:suppressAutoHyphens w:val="0"/>
        <w:rPr>
          <w:rFonts w:cs="Arial"/>
          <w:color w:val="FF0000"/>
        </w:rPr>
      </w:pPr>
    </w:p>
    <w:p w:rsidR="00984413" w:rsidRDefault="00984413" w:rsidP="00984413">
      <w:pPr>
        <w:tabs>
          <w:tab w:val="center" w:pos="4844"/>
        </w:tabs>
        <w:suppressAutoHyphens w:val="0"/>
        <w:rPr>
          <w:rFonts w:cs="Arial"/>
          <w:color w:val="FF0000"/>
        </w:rPr>
      </w:pPr>
    </w:p>
    <w:p w:rsidR="00984413" w:rsidRDefault="00984413" w:rsidP="00984413">
      <w:pPr>
        <w:tabs>
          <w:tab w:val="center" w:pos="4844"/>
        </w:tabs>
        <w:suppressAutoHyphens w:val="0"/>
        <w:rPr>
          <w:rFonts w:cs="Arial"/>
          <w:color w:val="FF0000"/>
        </w:rPr>
      </w:pPr>
    </w:p>
    <w:p w:rsidR="00984413" w:rsidRDefault="00984413" w:rsidP="00984413">
      <w:pPr>
        <w:tabs>
          <w:tab w:val="center" w:pos="4844"/>
        </w:tabs>
        <w:suppressAutoHyphens w:val="0"/>
        <w:rPr>
          <w:rFonts w:cs="Arial"/>
          <w:color w:val="FF0000"/>
        </w:rPr>
      </w:pPr>
    </w:p>
    <w:p w:rsidR="00984413" w:rsidRDefault="00984413" w:rsidP="00984413">
      <w:pPr>
        <w:tabs>
          <w:tab w:val="center" w:pos="4844"/>
        </w:tabs>
        <w:suppressAutoHyphens w:val="0"/>
        <w:rPr>
          <w:rFonts w:cs="Arial"/>
          <w:color w:val="FF0000"/>
        </w:rPr>
      </w:pPr>
    </w:p>
    <w:p w:rsidR="00984413" w:rsidRDefault="00984413" w:rsidP="00984413">
      <w:pPr>
        <w:tabs>
          <w:tab w:val="center" w:pos="4844"/>
        </w:tabs>
        <w:suppressAutoHyphens w:val="0"/>
        <w:rPr>
          <w:rFonts w:cs="Arial"/>
          <w:color w:val="FF0000"/>
        </w:rPr>
      </w:pPr>
    </w:p>
    <w:p w:rsidR="00984413" w:rsidRDefault="00984413" w:rsidP="00984413">
      <w:pPr>
        <w:tabs>
          <w:tab w:val="center" w:pos="4844"/>
        </w:tabs>
        <w:suppressAutoHyphens w:val="0"/>
        <w:rPr>
          <w:rFonts w:cs="Arial"/>
          <w:color w:val="FF0000"/>
        </w:rPr>
      </w:pPr>
    </w:p>
    <w:p w:rsidR="00984413" w:rsidRDefault="00984413" w:rsidP="00984413">
      <w:pPr>
        <w:tabs>
          <w:tab w:val="center" w:pos="4844"/>
        </w:tabs>
        <w:suppressAutoHyphens w:val="0"/>
        <w:rPr>
          <w:rFonts w:cs="Arial"/>
          <w:color w:val="FF0000"/>
        </w:rPr>
      </w:pPr>
    </w:p>
    <w:p w:rsidR="00984413" w:rsidRDefault="00984413" w:rsidP="00984413">
      <w:pPr>
        <w:tabs>
          <w:tab w:val="center" w:pos="4844"/>
        </w:tabs>
        <w:suppressAutoHyphens w:val="0"/>
        <w:rPr>
          <w:rFonts w:cs="Arial"/>
          <w:color w:val="FF0000"/>
        </w:rPr>
      </w:pPr>
    </w:p>
    <w:p w:rsidR="00984413" w:rsidRDefault="00984413" w:rsidP="00984413">
      <w:pPr>
        <w:tabs>
          <w:tab w:val="center" w:pos="4844"/>
        </w:tabs>
        <w:suppressAutoHyphens w:val="0"/>
        <w:rPr>
          <w:rFonts w:cs="Arial"/>
          <w:color w:val="FF0000"/>
        </w:rPr>
      </w:pPr>
    </w:p>
    <w:p w:rsidR="00984413" w:rsidRPr="007A2A74" w:rsidRDefault="00984413" w:rsidP="00984413">
      <w:pPr>
        <w:pStyle w:val="Ttulo1"/>
        <w:numPr>
          <w:ilvl w:val="0"/>
          <w:numId w:val="0"/>
        </w:numPr>
        <w:ind w:left="432"/>
      </w:pPr>
      <w:bookmarkStart w:id="1" w:name="_Toc367827931"/>
      <w:bookmarkStart w:id="2" w:name="_Toc424313547"/>
      <w:bookmarkStart w:id="3" w:name="_Toc424637996"/>
      <w:bookmarkStart w:id="4" w:name="_Toc532395826"/>
      <w:r w:rsidRPr="007A2A74">
        <w:lastRenderedPageBreak/>
        <w:t>INTRODUCCIÓN</w:t>
      </w:r>
      <w:bookmarkEnd w:id="1"/>
      <w:bookmarkEnd w:id="2"/>
      <w:bookmarkEnd w:id="3"/>
      <w:bookmarkEnd w:id="4"/>
    </w:p>
    <w:p w:rsidR="00984413" w:rsidRDefault="00984413" w:rsidP="00984413">
      <w:pPr>
        <w:rPr>
          <w:color w:val="A6A6A6" w:themeColor="background1" w:themeShade="A6"/>
        </w:rPr>
      </w:pPr>
    </w:p>
    <w:p w:rsidR="00984413" w:rsidRDefault="00984413" w:rsidP="00984413">
      <w:r>
        <w:t xml:space="preserve">La educación superior </w:t>
      </w:r>
      <w:r w:rsidR="00CE5CFD">
        <w:t>ha</w:t>
      </w:r>
      <w:r>
        <w:t xml:space="preserve"> sido uno de las grandes ambiciones del ser humano, la necesidad de conocimiento, de formarse en una especialidad, de aprender más acerca del mundo en el que vivimos y sus diferentes ciencias, </w:t>
      </w:r>
      <w:r w:rsidR="00CE5CFD">
        <w:t>ha</w:t>
      </w:r>
      <w:r>
        <w:t xml:space="preserve"> conllevado a que el hombre se interese en ser cada día mejor intelectualmente y como persona. En épocas pasadas la educación superior estaba muy restringida a personas con gran capacidad económica que pudieran costear grandes sumas que permitieren su acceso, pero esto </w:t>
      </w:r>
      <w:r w:rsidR="00CE5CFD">
        <w:t>ha</w:t>
      </w:r>
      <w:r>
        <w:t xml:space="preserve"> cambiado en las últimas décadas, el auge de las educaciones de educación superior y de la gran demanda que ha generado este conocimiento, </w:t>
      </w:r>
      <w:r w:rsidR="00CE5CFD">
        <w:t>ha</w:t>
      </w:r>
      <w:r>
        <w:t xml:space="preserve"> conllevado a reducciones significativas de los precios de las inscripciones y matriculas de las universidades y entes de educación. Permitiendo que cada día </w:t>
      </w:r>
      <w:r w:rsidR="00CE5CFD">
        <w:t>más</w:t>
      </w:r>
      <w:r>
        <w:t xml:space="preserve"> profesionales mejores sus condiciones académicas y puedan proyectarse a mejores empleos o actividades económicas. Aun así, a pesar de toda esta revolución educativa, aún persiste factores económicos, sociales y demográficos que impiden el proceso formativo del estudiante y que suelen cortar las aspiraciones del mismo.</w:t>
      </w:r>
    </w:p>
    <w:p w:rsidR="00984413" w:rsidRDefault="00984413" w:rsidP="00984413"/>
    <w:p w:rsidR="00984413" w:rsidRDefault="00984413" w:rsidP="00984413">
      <w:r>
        <w:t>Uno de los desafíos que presentan en la actualidad las universidades tanto públicas como privadas, así como de todos los entes de educación, es el tema de la deserción estudiantil. Los claustros educativos se ven en la obligación moral y ética de realizar un exhaustivo seguimiento al proceso de formación de sus alumnos, para así conocer de primera fuente los datos estadísticos de la cantidad de estudiantes que permanecen en el proceso y aún más lo que no lo hacen, pero no solo quedarse en esos datos, sino evaluar el ¿por qué?  De dicha situación, realizar un análisis social y demográfico que permitan evaluar los caminos que debe seguir la institución para poder logar de manera íntegra y completa el proceso formativo de estas personas que con gran ilusión ingresan a estudiar alguna carrera técnica, tecnológica o profesional, pero que por motivos muchas veces económicos o sociales no logran poder culminar dicho paso que los acercaría a una vida de mejores resultados productivos y económicos.</w:t>
      </w:r>
    </w:p>
    <w:p w:rsidR="00984413" w:rsidRDefault="00984413" w:rsidP="00984413"/>
    <w:p w:rsidR="00984413" w:rsidRDefault="00984413" w:rsidP="00984413">
      <w:r>
        <w:t>En Colombia desde el gobierno nacional ya se han empezado a tomar medidas y mecanismos que permitan medir e identificar este proceso de deserción que tanto afecta a los jóvenes colombianos. SPADIES es el sistema para la prevención de la deserción de la educación superior, impulsado por el ministerio de educación de Colombia</w:t>
      </w:r>
      <w:r>
        <w:rPr>
          <w:rStyle w:val="Refdenotaalpie"/>
        </w:rPr>
        <w:footnoteReference w:id="1"/>
      </w:r>
      <w:r>
        <w:t>. Con el permiten medir el nivel y los factores de riesgo que generan la deserción estudiantil, es un gran paso que están dando a gran escala el gobierno nacional, y que se está replicando en algunos entes departamentales y municipales. En muchas universidades de Colombia ya se tiene un sistema de medición similar con el cual se pueden generar un sin número de apreciaciones y de mecanismos que permitan bajar estas tasas de abandono estudiantil.</w:t>
      </w:r>
    </w:p>
    <w:p w:rsidR="00984413" w:rsidRDefault="00984413" w:rsidP="00984413"/>
    <w:p w:rsidR="00984413" w:rsidRDefault="00984413" w:rsidP="00984413">
      <w:r>
        <w:t>En las Unidades Tecnológicas de Santander UTS, se pretende implementar mediante este mecanismo que se desarrolla en este trabajo, un sistema que nos permita realizar estas mediciones de deserción y retención en la comunidad Uteísta, permitiendo a la universidad estar a la vanguardia de los trabajos realizados por otras entidades de educación y por el mismo gobierno nacional. SIREDE, sistema de gestión estadístico de retención y deserción, permitirá a las UTS realizar un proceso cuantitativo a la evolución estudiantil de cada uno de los alumnos de la institución, y a su vez poder ejecutar herramientas que permitan hacer una evaluación de los factores que están generando la deserción estudiantil.</w:t>
      </w:r>
    </w:p>
    <w:p w:rsidR="00984413" w:rsidRDefault="00984413" w:rsidP="00984413"/>
    <w:p w:rsidR="00984413" w:rsidRDefault="00984413" w:rsidP="00984413">
      <w:r>
        <w:t xml:space="preserve">Todos los mecanismos que permitan mejorar los niveles de educación en el País, son muy importantes a desarrollar, permitiendo mejorar los niveles de profesionales de la institución y apoyar a que la calidad de vida de los estudiantes y futuros técnicos, tecnólogos y profesionales sea cada vez mejor. </w:t>
      </w:r>
    </w:p>
    <w:p w:rsidR="00984413" w:rsidRDefault="00984413" w:rsidP="00984413"/>
    <w:p w:rsidR="00984413" w:rsidRPr="00D771CF" w:rsidRDefault="00984413" w:rsidP="009C21E1">
      <w:pPr>
        <w:pStyle w:val="Ttulo1"/>
        <w:numPr>
          <w:ilvl w:val="0"/>
          <w:numId w:val="3"/>
        </w:numPr>
        <w:rPr>
          <w:color w:val="000000" w:themeColor="text1"/>
        </w:rPr>
      </w:pPr>
      <w:bookmarkStart w:id="5" w:name="_Toc367827932"/>
      <w:bookmarkStart w:id="6" w:name="_Toc424313548"/>
      <w:bookmarkStart w:id="7" w:name="_Toc424637997"/>
      <w:bookmarkStart w:id="8" w:name="_Toc532395827"/>
      <w:r w:rsidRPr="00D771CF">
        <w:rPr>
          <w:color w:val="000000" w:themeColor="text1"/>
        </w:rPr>
        <w:t>DESCRIPCIÓN DEL TRABAJO DE INVESTIGACIÓN</w:t>
      </w:r>
      <w:bookmarkEnd w:id="5"/>
      <w:bookmarkEnd w:id="6"/>
      <w:bookmarkEnd w:id="7"/>
      <w:bookmarkEnd w:id="8"/>
    </w:p>
    <w:p w:rsidR="00984413" w:rsidRPr="00D771CF" w:rsidRDefault="00984413" w:rsidP="009C21E1">
      <w:pPr>
        <w:pStyle w:val="Ttulo2"/>
        <w:numPr>
          <w:ilvl w:val="1"/>
          <w:numId w:val="2"/>
        </w:numPr>
        <w:rPr>
          <w:color w:val="000000" w:themeColor="text1"/>
        </w:rPr>
      </w:pPr>
      <w:bookmarkStart w:id="9" w:name="_Toc367827933"/>
      <w:bookmarkStart w:id="10" w:name="_Toc424313549"/>
      <w:bookmarkStart w:id="11" w:name="_Toc424637998"/>
      <w:bookmarkStart w:id="12" w:name="_Toc532395828"/>
      <w:r w:rsidRPr="00D771CF">
        <w:rPr>
          <w:color w:val="000000" w:themeColor="text1"/>
        </w:rPr>
        <w:t>PLANTEAMIENTO DEL PROBLEMA</w:t>
      </w:r>
      <w:bookmarkEnd w:id="9"/>
      <w:bookmarkEnd w:id="10"/>
      <w:bookmarkEnd w:id="11"/>
      <w:bookmarkEnd w:id="12"/>
    </w:p>
    <w:p w:rsidR="00984413" w:rsidRPr="00D771CF" w:rsidRDefault="00984413" w:rsidP="00984413">
      <w:pPr>
        <w:tabs>
          <w:tab w:val="left" w:pos="80"/>
        </w:tabs>
        <w:snapToGrid w:val="0"/>
        <w:rPr>
          <w:rFonts w:cs="Arial"/>
          <w:color w:val="000000" w:themeColor="text1"/>
          <w:szCs w:val="22"/>
        </w:rPr>
      </w:pPr>
      <w:r w:rsidRPr="00D771CF">
        <w:rPr>
          <w:rFonts w:cs="Arial"/>
          <w:color w:val="000000" w:themeColor="text1"/>
          <w:szCs w:val="22"/>
        </w:rPr>
        <w:t>La deserción estudiantil o abandono académico, es una gran problemática que afecta profundamente a muchos países de nuestro continente latinoamericano y que ha llevado a ser de gran estudio y análisis por parte de grandes instituciones académicas como IESALC – Instituto Internacional para la Educación Superior en América Latina y el Caribe, la cual en el año 2006 mostraba unas tasas de deserción en educación superior de 55% para América latina</w:t>
      </w:r>
      <w:r w:rsidRPr="00D771CF">
        <w:rPr>
          <w:rStyle w:val="Refdenotaalpie"/>
          <w:rFonts w:cs="Arial"/>
          <w:color w:val="000000" w:themeColor="text1"/>
          <w:szCs w:val="22"/>
        </w:rPr>
        <w:footnoteReference w:id="2"/>
      </w:r>
      <w:r w:rsidRPr="00D771CF">
        <w:rPr>
          <w:rFonts w:cs="Arial"/>
          <w:color w:val="000000" w:themeColor="text1"/>
          <w:szCs w:val="22"/>
        </w:rPr>
        <w:t>, Esto también ha generado gran preocupación en los diferentes gobiernos que  han visto con gran preocupación el tema de la deserción y más a un a nivel de educación superior.</w:t>
      </w:r>
    </w:p>
    <w:p w:rsidR="00984413" w:rsidRPr="00D771CF" w:rsidRDefault="00984413" w:rsidP="00984413">
      <w:pPr>
        <w:tabs>
          <w:tab w:val="left" w:pos="80"/>
        </w:tabs>
        <w:snapToGrid w:val="0"/>
        <w:rPr>
          <w:rFonts w:cs="Arial"/>
          <w:color w:val="000000" w:themeColor="text1"/>
          <w:szCs w:val="22"/>
        </w:rPr>
      </w:pPr>
    </w:p>
    <w:p w:rsidR="00984413" w:rsidRPr="00D771CF" w:rsidRDefault="00984413" w:rsidP="00984413">
      <w:pPr>
        <w:tabs>
          <w:tab w:val="left" w:pos="80"/>
        </w:tabs>
        <w:snapToGrid w:val="0"/>
        <w:rPr>
          <w:rFonts w:cs="Arial"/>
          <w:color w:val="000000" w:themeColor="text1"/>
          <w:szCs w:val="22"/>
        </w:rPr>
      </w:pPr>
      <w:r w:rsidRPr="00D771CF">
        <w:rPr>
          <w:rFonts w:cs="Arial"/>
          <w:color w:val="000000" w:themeColor="text1"/>
          <w:szCs w:val="22"/>
        </w:rPr>
        <w:t>En gobiernos como el colombiano, el Ministerio de Educación Nacional, ha tomado cartas en el asunto y ha desarrollado planes de análisis y mejoras de esta problemática, creando así el Sistema de Prevención de la Deserción en Educación Superior –SPADIES, con el cual se pretende llevar un control estadístico de la situación analizando los diferentes escenarios en los cuales se presentan deserciones en la educación superior como cohortes, niveles de formación, departamentos, géneros, tipos de poblaciones y demás que ayudan a esclarecer los diferentes factores por los cuales se generan estas situaciones en los estudiantes.</w:t>
      </w:r>
    </w:p>
    <w:p w:rsidR="00984413" w:rsidRPr="00D771CF" w:rsidRDefault="00984413" w:rsidP="00984413">
      <w:pPr>
        <w:tabs>
          <w:tab w:val="left" w:pos="80"/>
        </w:tabs>
        <w:snapToGrid w:val="0"/>
        <w:rPr>
          <w:rFonts w:cs="Arial"/>
          <w:color w:val="000000" w:themeColor="text1"/>
          <w:szCs w:val="22"/>
        </w:rPr>
      </w:pPr>
    </w:p>
    <w:p w:rsidR="00984413" w:rsidRPr="00D771CF" w:rsidRDefault="00984413" w:rsidP="00984413">
      <w:pPr>
        <w:tabs>
          <w:tab w:val="left" w:pos="80"/>
        </w:tabs>
        <w:snapToGrid w:val="0"/>
        <w:jc w:val="center"/>
        <w:rPr>
          <w:noProof/>
          <w:color w:val="000000" w:themeColor="text1"/>
          <w:lang w:eastAsia="es-ES"/>
        </w:rPr>
      </w:pPr>
      <w:r w:rsidRPr="00D771CF">
        <w:rPr>
          <w:noProof/>
          <w:color w:val="000000" w:themeColor="text1"/>
          <w:lang w:val="en-US" w:eastAsia="en-US"/>
        </w:rPr>
        <w:drawing>
          <wp:inline distT="0" distB="0" distL="0" distR="0" wp14:anchorId="0A8F1F5A" wp14:editId="2FB279FE">
            <wp:extent cx="3017520" cy="2005106"/>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11" cstate="print">
                      <a:extLst>
                        <a:ext uri="{28A0092B-C50C-407E-A947-70E740481C1C}">
                          <a14:useLocalDpi xmlns:a14="http://schemas.microsoft.com/office/drawing/2010/main" val="0"/>
                        </a:ext>
                      </a:extLst>
                    </a:blip>
                    <a:srcRect l="12599" t="8215" r="14195" b="5382"/>
                    <a:stretch>
                      <a:fillRect/>
                    </a:stretch>
                  </pic:blipFill>
                  <pic:spPr bwMode="auto">
                    <a:xfrm>
                      <a:off x="0" y="0"/>
                      <a:ext cx="3029032" cy="2012756"/>
                    </a:xfrm>
                    <a:prstGeom prst="rect">
                      <a:avLst/>
                    </a:prstGeom>
                    <a:noFill/>
                    <a:ln>
                      <a:noFill/>
                    </a:ln>
                  </pic:spPr>
                </pic:pic>
              </a:graphicData>
            </a:graphic>
          </wp:inline>
        </w:drawing>
      </w:r>
    </w:p>
    <w:p w:rsidR="00984413" w:rsidRPr="00D771CF" w:rsidRDefault="00984413" w:rsidP="00984413">
      <w:pPr>
        <w:tabs>
          <w:tab w:val="left" w:pos="80"/>
        </w:tabs>
        <w:snapToGrid w:val="0"/>
        <w:jc w:val="center"/>
        <w:rPr>
          <w:noProof/>
          <w:color w:val="000000" w:themeColor="text1"/>
          <w:sz w:val="18"/>
          <w:szCs w:val="18"/>
          <w:lang w:eastAsia="es-ES"/>
        </w:rPr>
      </w:pPr>
      <w:r w:rsidRPr="00D771CF">
        <w:rPr>
          <w:noProof/>
          <w:color w:val="000000" w:themeColor="text1"/>
          <w:sz w:val="18"/>
          <w:szCs w:val="18"/>
          <w:lang w:eastAsia="es-ES"/>
        </w:rPr>
        <w:t>Imagen 1. Desercion por por cohorte según IES oficiales y no ociciales.</w:t>
      </w:r>
    </w:p>
    <w:p w:rsidR="00984413" w:rsidRPr="00D771CF" w:rsidRDefault="00984413" w:rsidP="00984413">
      <w:pPr>
        <w:tabs>
          <w:tab w:val="left" w:pos="80"/>
        </w:tabs>
        <w:snapToGrid w:val="0"/>
        <w:jc w:val="center"/>
        <w:rPr>
          <w:noProof/>
          <w:color w:val="000000" w:themeColor="text1"/>
          <w:sz w:val="18"/>
          <w:szCs w:val="18"/>
          <w:lang w:eastAsia="es-ES"/>
        </w:rPr>
      </w:pPr>
      <w:r w:rsidRPr="00D771CF">
        <w:rPr>
          <w:noProof/>
          <w:color w:val="000000" w:themeColor="text1"/>
          <w:sz w:val="18"/>
          <w:szCs w:val="18"/>
          <w:lang w:eastAsia="es-ES"/>
        </w:rPr>
        <w:t xml:space="preserve"> Fuente:</w:t>
      </w:r>
      <w:r w:rsidRPr="00D771CF">
        <w:rPr>
          <w:color w:val="000000" w:themeColor="text1"/>
          <w:sz w:val="18"/>
          <w:szCs w:val="18"/>
        </w:rPr>
        <w:t xml:space="preserve"> </w:t>
      </w:r>
      <w:hyperlink r:id="rId12" w:history="1">
        <w:r w:rsidRPr="00D771CF">
          <w:rPr>
            <w:rStyle w:val="Hipervnculo"/>
            <w:noProof/>
            <w:color w:val="000000" w:themeColor="text1"/>
            <w:sz w:val="18"/>
            <w:szCs w:val="18"/>
            <w:lang w:eastAsia="es-ES"/>
          </w:rPr>
          <w:t>http://spadies.mineducacion.gov.co/spadies/consultas_predefinidas.html?2</w:t>
        </w:r>
      </w:hyperlink>
    </w:p>
    <w:p w:rsidR="00984413" w:rsidRPr="00D771CF" w:rsidRDefault="00984413" w:rsidP="00984413">
      <w:pPr>
        <w:tabs>
          <w:tab w:val="left" w:pos="80"/>
        </w:tabs>
        <w:snapToGrid w:val="0"/>
        <w:jc w:val="center"/>
        <w:rPr>
          <w:rFonts w:cs="Arial"/>
          <w:color w:val="000000" w:themeColor="text1"/>
          <w:sz w:val="18"/>
          <w:szCs w:val="18"/>
        </w:rPr>
      </w:pPr>
    </w:p>
    <w:p w:rsidR="00984413" w:rsidRPr="00D771CF" w:rsidRDefault="00984413" w:rsidP="00984413">
      <w:pPr>
        <w:tabs>
          <w:tab w:val="left" w:pos="80"/>
        </w:tabs>
        <w:snapToGrid w:val="0"/>
        <w:rPr>
          <w:rFonts w:cs="Arial"/>
          <w:color w:val="000000" w:themeColor="text1"/>
          <w:szCs w:val="22"/>
        </w:rPr>
      </w:pPr>
      <w:r w:rsidRPr="00D771CF">
        <w:rPr>
          <w:rFonts w:cs="Arial"/>
          <w:color w:val="000000" w:themeColor="text1"/>
          <w:szCs w:val="22"/>
        </w:rPr>
        <w:t>Como se puede observar en la gráfica del SPADIES, la problemática aumenta a medida que el estudiante alcanza semestres superiores, es decir el riesgo de que el estudiante abandone su formación superior es más latente en semestres superiores, lo cual es de analizar teniendo en cuenta los demás factores para saber las causas reales que conllevan al alumno a tomar dicha decisión. Este tema ya es de análisis de parte del Ministerio de Educación nacional y de cada una de las IES – Instituciones de Educación Superior, para así determinar los procesos y acciones a seguir para disminuir esta tasa de deserción y permitir que el número de estudiantes que culminen y se gradúen de sus instituciones sean aun mayor, lo que permitirá al Gobierno Nacional también elevar sus cifras de educación permitiendo mejorar las estadísticas del País.</w:t>
      </w:r>
    </w:p>
    <w:p w:rsidR="00984413" w:rsidRPr="00D771CF" w:rsidRDefault="00984413" w:rsidP="00984413">
      <w:pPr>
        <w:tabs>
          <w:tab w:val="left" w:pos="80"/>
        </w:tabs>
        <w:snapToGrid w:val="0"/>
        <w:rPr>
          <w:rFonts w:cs="Arial"/>
          <w:color w:val="000000" w:themeColor="text1"/>
          <w:szCs w:val="22"/>
        </w:rPr>
      </w:pPr>
    </w:p>
    <w:p w:rsidR="00984413" w:rsidRPr="00D771CF" w:rsidRDefault="00984413" w:rsidP="00984413">
      <w:pPr>
        <w:tabs>
          <w:tab w:val="left" w:pos="80"/>
        </w:tabs>
        <w:snapToGrid w:val="0"/>
        <w:rPr>
          <w:rFonts w:cs="Arial"/>
          <w:color w:val="000000" w:themeColor="text1"/>
          <w:szCs w:val="22"/>
        </w:rPr>
      </w:pPr>
      <w:r w:rsidRPr="00D771CF">
        <w:rPr>
          <w:rFonts w:cs="Arial"/>
          <w:color w:val="000000" w:themeColor="text1"/>
          <w:szCs w:val="22"/>
        </w:rPr>
        <w:t>Además de los esfuerzos Nacionales, cada IES debe fomentar mecanismos que impliquen analizar y mejorar los índices de abandono estudiantil, realizando estudios e implementaciones que permitan medir estas tasas y conocer constantemente los porcentajes que se estén manejando para emprender a las tareas que haya lugar.</w:t>
      </w:r>
    </w:p>
    <w:p w:rsidR="00984413" w:rsidRPr="00D771CF" w:rsidRDefault="00984413" w:rsidP="00984413">
      <w:pPr>
        <w:tabs>
          <w:tab w:val="left" w:pos="80"/>
        </w:tabs>
        <w:snapToGrid w:val="0"/>
        <w:rPr>
          <w:rFonts w:cs="Arial"/>
          <w:color w:val="000000" w:themeColor="text1"/>
          <w:szCs w:val="22"/>
        </w:rPr>
      </w:pPr>
    </w:p>
    <w:p w:rsidR="00984413" w:rsidRPr="00D771CF" w:rsidRDefault="00984413" w:rsidP="00984413">
      <w:pPr>
        <w:tabs>
          <w:tab w:val="left" w:pos="80"/>
        </w:tabs>
        <w:snapToGrid w:val="0"/>
        <w:rPr>
          <w:rFonts w:cs="Arial"/>
          <w:color w:val="000000" w:themeColor="text1"/>
          <w:szCs w:val="22"/>
        </w:rPr>
      </w:pPr>
      <w:r w:rsidRPr="00D771CF">
        <w:rPr>
          <w:rFonts w:cs="Arial"/>
          <w:color w:val="000000" w:themeColor="text1"/>
          <w:szCs w:val="22"/>
        </w:rPr>
        <w:t>En las Unidades Tecnológicas de Santander se ha ido realizando este seguimiento de forma manual, lo cual ha llevado a que el proceso sea un poco tedioso y extenso, y no se pueda realizar un acorde seguimiento a la deserción estudiantil. El no mejorar el proceso de gestión de deserciones genera que no se pueda mejorar aún más en reducir los índices y aumentar el número de técnicos, tecnólogos y profesionales que puedan culminar sus estudios en esta institución.</w:t>
      </w:r>
    </w:p>
    <w:p w:rsidR="00984413" w:rsidRPr="00D771CF" w:rsidRDefault="00984413" w:rsidP="00984413">
      <w:pPr>
        <w:rPr>
          <w:color w:val="000000" w:themeColor="text1"/>
        </w:rPr>
      </w:pPr>
    </w:p>
    <w:p w:rsidR="00984413" w:rsidRPr="00D771CF" w:rsidRDefault="00984413" w:rsidP="00BC505E">
      <w:pPr>
        <w:pStyle w:val="Ttulo2"/>
        <w:numPr>
          <w:ilvl w:val="1"/>
          <w:numId w:val="2"/>
        </w:numPr>
        <w:jc w:val="center"/>
        <w:rPr>
          <w:color w:val="000000" w:themeColor="text1"/>
        </w:rPr>
      </w:pPr>
      <w:bookmarkStart w:id="13" w:name="_Toc367827934"/>
      <w:bookmarkStart w:id="14" w:name="_Toc424313550"/>
      <w:bookmarkStart w:id="15" w:name="_Toc424637999"/>
      <w:bookmarkStart w:id="16" w:name="_Toc532395829"/>
      <w:r w:rsidRPr="00D771CF">
        <w:rPr>
          <w:color w:val="000000" w:themeColor="text1"/>
        </w:rPr>
        <w:t>JUSTIFICACIÓN</w:t>
      </w:r>
      <w:bookmarkEnd w:id="13"/>
      <w:bookmarkEnd w:id="14"/>
      <w:bookmarkEnd w:id="15"/>
      <w:bookmarkEnd w:id="16"/>
    </w:p>
    <w:p w:rsidR="00984413" w:rsidRPr="00D771CF" w:rsidRDefault="00984413" w:rsidP="00984413">
      <w:pPr>
        <w:rPr>
          <w:rFonts w:cs="Arial"/>
          <w:color w:val="000000" w:themeColor="text1"/>
          <w:szCs w:val="22"/>
          <w:lang w:val="es-CO"/>
        </w:rPr>
      </w:pPr>
      <w:r w:rsidRPr="00D771CF">
        <w:rPr>
          <w:rFonts w:cs="Arial"/>
          <w:color w:val="000000" w:themeColor="text1"/>
          <w:szCs w:val="22"/>
          <w:lang w:val="es-CO"/>
        </w:rPr>
        <w:t xml:space="preserve">Tal vez una de las frases de Sócrates que más conocemos es “el conocimiento os hará libres”, y es básicamente una verdad que se aplica a varios campos. Si no conocemos el tema no podemos abordarlo, si no conocemos cual es el problema, no podemos solucionarlo. </w:t>
      </w:r>
    </w:p>
    <w:p w:rsidR="00984413" w:rsidRPr="00D771CF" w:rsidRDefault="00984413" w:rsidP="00984413">
      <w:pPr>
        <w:rPr>
          <w:rFonts w:cs="Arial"/>
          <w:color w:val="000000" w:themeColor="text1"/>
          <w:szCs w:val="22"/>
          <w:lang w:val="es-CO"/>
        </w:rPr>
      </w:pPr>
    </w:p>
    <w:p w:rsidR="00984413" w:rsidRPr="00D771CF" w:rsidRDefault="00984413" w:rsidP="00984413">
      <w:pPr>
        <w:rPr>
          <w:rFonts w:cs="Arial"/>
          <w:color w:val="000000" w:themeColor="text1"/>
          <w:szCs w:val="22"/>
          <w:lang w:val="es-CO"/>
        </w:rPr>
      </w:pPr>
      <w:r w:rsidRPr="00D771CF">
        <w:rPr>
          <w:rFonts w:cs="Arial"/>
          <w:color w:val="000000" w:themeColor="text1"/>
          <w:szCs w:val="22"/>
          <w:lang w:val="es-CO"/>
        </w:rPr>
        <w:t>Conocer el problema es tener todos los datos referentes al mismo, en este caso, saber el ¿Qué?, ¿Cuándo? Y ¿Cómo? Se genera la deserción estudiantil es clave para entender cómo generar mecanismos que ayuden a mitigarla, por esto es de vital importancia tener un Sistema de Gestión Estadístico del proceso de retención y deserción que ayuden a generar los datos necesarios para realizar la evaluación y análisis que generen las mejoras necesarias.</w:t>
      </w:r>
    </w:p>
    <w:p w:rsidR="00984413" w:rsidRPr="00D771CF" w:rsidRDefault="00984413" w:rsidP="00984413">
      <w:pPr>
        <w:rPr>
          <w:rFonts w:cs="Arial"/>
          <w:color w:val="000000" w:themeColor="text1"/>
          <w:szCs w:val="22"/>
          <w:lang w:val="es-CO"/>
        </w:rPr>
      </w:pPr>
    </w:p>
    <w:p w:rsidR="00984413" w:rsidRPr="00D771CF" w:rsidRDefault="00984413" w:rsidP="00984413">
      <w:pPr>
        <w:rPr>
          <w:rFonts w:cs="Arial"/>
          <w:color w:val="000000" w:themeColor="text1"/>
          <w:szCs w:val="22"/>
          <w:lang w:val="es-CO"/>
        </w:rPr>
      </w:pPr>
      <w:r w:rsidRPr="00D771CF">
        <w:rPr>
          <w:rFonts w:cs="Arial"/>
          <w:color w:val="000000" w:themeColor="text1"/>
          <w:szCs w:val="22"/>
          <w:lang w:val="es-CO"/>
        </w:rPr>
        <w:t xml:space="preserve">Con el </w:t>
      </w:r>
      <w:r w:rsidRPr="00D771CF">
        <w:rPr>
          <w:rFonts w:cs="Arial"/>
          <w:color w:val="000000" w:themeColor="text1"/>
        </w:rPr>
        <w:t>Sistema de gestión estadístico del proceso de retención y deserción de los estudiantes de las UTS de Bucaramanga – SIREDE, se pretende dar solución a la necesidad de tener un control descriptivo y detallado de las tasas de abandono estudiantil, y así poder hacer un seguimiento minucioso para generar las mejoras que haya lugar. Todo esto en aras de conseguir unas mejoras sustanciales en todos los procesos de abandono estudiantil y mejorar las tasas de retención y aún más las tasas de graduados y estudiantes que terminan sus carreras profesionales y ayudan a construir una mejor sociedad.</w:t>
      </w:r>
    </w:p>
    <w:p w:rsidR="00984413" w:rsidRDefault="00984413" w:rsidP="00984413">
      <w:pPr>
        <w:rPr>
          <w:color w:val="000000" w:themeColor="text1"/>
        </w:rPr>
      </w:pPr>
    </w:p>
    <w:p w:rsidR="00984413" w:rsidRDefault="00984413" w:rsidP="00984413">
      <w:pPr>
        <w:rPr>
          <w:color w:val="000000" w:themeColor="text1"/>
        </w:rPr>
      </w:pPr>
    </w:p>
    <w:p w:rsidR="00984413" w:rsidRDefault="00984413" w:rsidP="00984413">
      <w:pPr>
        <w:rPr>
          <w:color w:val="000000" w:themeColor="text1"/>
        </w:rPr>
      </w:pPr>
    </w:p>
    <w:p w:rsidR="00984413" w:rsidRDefault="00984413" w:rsidP="00984413">
      <w:pPr>
        <w:rPr>
          <w:color w:val="000000" w:themeColor="text1"/>
        </w:rPr>
      </w:pPr>
    </w:p>
    <w:p w:rsidR="00984413" w:rsidRPr="00D771CF" w:rsidRDefault="00984413" w:rsidP="00BC505E">
      <w:pPr>
        <w:pStyle w:val="Ttulo2"/>
        <w:numPr>
          <w:ilvl w:val="1"/>
          <w:numId w:val="2"/>
        </w:numPr>
        <w:jc w:val="center"/>
        <w:rPr>
          <w:color w:val="000000" w:themeColor="text1"/>
        </w:rPr>
      </w:pPr>
      <w:bookmarkStart w:id="17" w:name="_Toc367827935"/>
      <w:bookmarkStart w:id="18" w:name="_Toc424313551"/>
      <w:bookmarkStart w:id="19" w:name="_Toc424638000"/>
      <w:bookmarkStart w:id="20" w:name="_Toc532395830"/>
      <w:r w:rsidRPr="00D771CF">
        <w:rPr>
          <w:color w:val="000000" w:themeColor="text1"/>
        </w:rPr>
        <w:t>OBJETIVOS</w:t>
      </w:r>
      <w:bookmarkEnd w:id="17"/>
      <w:bookmarkEnd w:id="18"/>
      <w:bookmarkEnd w:id="19"/>
      <w:bookmarkEnd w:id="20"/>
    </w:p>
    <w:p w:rsidR="00984413" w:rsidRPr="00D771CF" w:rsidRDefault="00984413" w:rsidP="00984413">
      <w:pPr>
        <w:rPr>
          <w:color w:val="000000" w:themeColor="text1"/>
          <w:lang w:val="es-CO"/>
        </w:rPr>
      </w:pPr>
    </w:p>
    <w:p w:rsidR="00984413" w:rsidRPr="00D771CF" w:rsidRDefault="00984413" w:rsidP="009C21E1">
      <w:pPr>
        <w:pStyle w:val="Ttulo3"/>
        <w:numPr>
          <w:ilvl w:val="2"/>
          <w:numId w:val="2"/>
        </w:numPr>
        <w:rPr>
          <w:color w:val="000000" w:themeColor="text1"/>
        </w:rPr>
      </w:pPr>
      <w:bookmarkStart w:id="21" w:name="_Toc367827936"/>
      <w:bookmarkStart w:id="22" w:name="_Toc424313552"/>
      <w:bookmarkStart w:id="23" w:name="_Toc424638001"/>
      <w:bookmarkStart w:id="24" w:name="_Toc532395831"/>
      <w:r w:rsidRPr="00D771CF">
        <w:rPr>
          <w:color w:val="000000" w:themeColor="text1"/>
        </w:rPr>
        <w:t>OBJETIVO GENERAL</w:t>
      </w:r>
      <w:bookmarkEnd w:id="21"/>
      <w:bookmarkEnd w:id="22"/>
      <w:bookmarkEnd w:id="23"/>
      <w:bookmarkEnd w:id="24"/>
    </w:p>
    <w:p w:rsidR="00984413" w:rsidRPr="00D771CF" w:rsidRDefault="00984413" w:rsidP="00984413">
      <w:pPr>
        <w:tabs>
          <w:tab w:val="left" w:pos="80"/>
        </w:tabs>
        <w:rPr>
          <w:rFonts w:cs="Arial"/>
          <w:color w:val="000000" w:themeColor="text1"/>
          <w:szCs w:val="22"/>
        </w:rPr>
      </w:pPr>
      <w:bookmarkStart w:id="25" w:name="_Toc367827937"/>
      <w:bookmarkStart w:id="26" w:name="_Toc424313553"/>
      <w:bookmarkStart w:id="27" w:name="_Toc424638002"/>
      <w:r w:rsidRPr="00D771CF">
        <w:rPr>
          <w:rFonts w:cs="Arial"/>
          <w:color w:val="000000" w:themeColor="text1"/>
          <w:szCs w:val="22"/>
        </w:rPr>
        <w:t>Implementar un sistema de gestión mediante resultados estadísticos para evidenciar la retención y deserción estudiantil en las Unidades Tecnológicas de Santander (UTS).</w:t>
      </w:r>
    </w:p>
    <w:p w:rsidR="00984413" w:rsidRPr="00D771CF" w:rsidRDefault="00984413" w:rsidP="00984413">
      <w:pPr>
        <w:tabs>
          <w:tab w:val="left" w:pos="80"/>
        </w:tabs>
        <w:rPr>
          <w:rFonts w:cs="Arial"/>
          <w:color w:val="000000" w:themeColor="text1"/>
          <w:szCs w:val="22"/>
        </w:rPr>
      </w:pPr>
    </w:p>
    <w:p w:rsidR="00984413" w:rsidRPr="00D771CF" w:rsidRDefault="00984413" w:rsidP="009C21E1">
      <w:pPr>
        <w:pStyle w:val="Ttulo3"/>
        <w:numPr>
          <w:ilvl w:val="2"/>
          <w:numId w:val="2"/>
        </w:numPr>
        <w:rPr>
          <w:color w:val="000000" w:themeColor="text1"/>
        </w:rPr>
      </w:pPr>
      <w:bookmarkStart w:id="28" w:name="_Toc532395832"/>
      <w:r w:rsidRPr="00D771CF">
        <w:rPr>
          <w:color w:val="000000" w:themeColor="text1"/>
        </w:rPr>
        <w:t>OBJETIVOS ESPECÍFICOS</w:t>
      </w:r>
      <w:bookmarkEnd w:id="25"/>
      <w:bookmarkEnd w:id="26"/>
      <w:bookmarkEnd w:id="27"/>
      <w:bookmarkEnd w:id="28"/>
    </w:p>
    <w:p w:rsidR="00984413" w:rsidRPr="00D771CF" w:rsidRDefault="00984413" w:rsidP="00984413">
      <w:pPr>
        <w:rPr>
          <w:color w:val="000000" w:themeColor="text1"/>
          <w:lang w:val="es-CO"/>
        </w:rPr>
      </w:pPr>
    </w:p>
    <w:p w:rsidR="00984413" w:rsidRPr="00D771CF" w:rsidRDefault="00984413" w:rsidP="009C21E1">
      <w:pPr>
        <w:numPr>
          <w:ilvl w:val="0"/>
          <w:numId w:val="4"/>
        </w:numPr>
        <w:rPr>
          <w:rFonts w:cs="Arial"/>
          <w:color w:val="000000" w:themeColor="text1"/>
        </w:rPr>
      </w:pPr>
      <w:r w:rsidRPr="00D771CF">
        <w:rPr>
          <w:rFonts w:cs="Arial"/>
          <w:color w:val="000000" w:themeColor="text1"/>
        </w:rPr>
        <w:t>Recolectar y consultar la información necesaria de forma y manejo actual a los datos de ingresos, matrículas y graduados, así como también documentar la metodología existente empleada para medir los niveles de deserción y retención en las UTS.</w:t>
      </w:r>
    </w:p>
    <w:p w:rsidR="00984413" w:rsidRPr="00D771CF" w:rsidRDefault="00984413" w:rsidP="00984413">
      <w:pPr>
        <w:ind w:left="720"/>
        <w:rPr>
          <w:rFonts w:cs="Arial"/>
          <w:color w:val="000000" w:themeColor="text1"/>
        </w:rPr>
      </w:pPr>
    </w:p>
    <w:p w:rsidR="00984413" w:rsidRPr="00D771CF" w:rsidRDefault="00984413" w:rsidP="009C21E1">
      <w:pPr>
        <w:numPr>
          <w:ilvl w:val="0"/>
          <w:numId w:val="4"/>
        </w:numPr>
        <w:rPr>
          <w:rFonts w:cs="Arial"/>
          <w:color w:val="000000" w:themeColor="text1"/>
        </w:rPr>
      </w:pPr>
      <w:r w:rsidRPr="00D771CF">
        <w:rPr>
          <w:rFonts w:cs="Arial"/>
          <w:color w:val="000000" w:themeColor="text1"/>
        </w:rPr>
        <w:t>Investigar y analizar las necesidades de las UTS referentes al control de retención y deserción, para su proyección hacia el desarrollo del proyecto.</w:t>
      </w:r>
    </w:p>
    <w:p w:rsidR="00984413" w:rsidRPr="00D771CF" w:rsidRDefault="00984413" w:rsidP="00984413">
      <w:pPr>
        <w:rPr>
          <w:rFonts w:cs="Arial"/>
          <w:color w:val="000000" w:themeColor="text1"/>
        </w:rPr>
      </w:pPr>
    </w:p>
    <w:p w:rsidR="00984413" w:rsidRPr="00D771CF" w:rsidRDefault="00984413" w:rsidP="009C21E1">
      <w:pPr>
        <w:numPr>
          <w:ilvl w:val="0"/>
          <w:numId w:val="4"/>
        </w:numPr>
        <w:rPr>
          <w:rFonts w:cs="Arial"/>
          <w:color w:val="000000" w:themeColor="text1"/>
        </w:rPr>
      </w:pPr>
      <w:r w:rsidRPr="00D771CF">
        <w:rPr>
          <w:rFonts w:cs="Arial"/>
          <w:color w:val="000000" w:themeColor="text1"/>
        </w:rPr>
        <w:t>Diseñar una Base de Datos que soporte los registros necesarios para la Gestión estadística de deserción y retención.</w:t>
      </w:r>
    </w:p>
    <w:p w:rsidR="00984413" w:rsidRPr="00D771CF" w:rsidRDefault="00984413" w:rsidP="00984413">
      <w:pPr>
        <w:rPr>
          <w:rFonts w:cs="Arial"/>
          <w:color w:val="000000" w:themeColor="text1"/>
        </w:rPr>
      </w:pPr>
    </w:p>
    <w:p w:rsidR="00984413" w:rsidRPr="00D771CF" w:rsidRDefault="00984413" w:rsidP="009C21E1">
      <w:pPr>
        <w:numPr>
          <w:ilvl w:val="0"/>
          <w:numId w:val="4"/>
        </w:numPr>
        <w:rPr>
          <w:rFonts w:cs="Arial"/>
          <w:color w:val="000000" w:themeColor="text1"/>
        </w:rPr>
      </w:pPr>
      <w:r w:rsidRPr="00D771CF">
        <w:rPr>
          <w:rFonts w:cs="Arial"/>
          <w:color w:val="000000" w:themeColor="text1"/>
        </w:rPr>
        <w:t>Desarrollar una Interfaz Gráfica Web que permita administrar, alimentar, procesar, y generar los resultados de la información requerida sobre datos de retención y deserción estudiantil.</w:t>
      </w:r>
    </w:p>
    <w:p w:rsidR="00984413" w:rsidRPr="00D771CF" w:rsidRDefault="00984413" w:rsidP="00984413">
      <w:pPr>
        <w:pStyle w:val="Prrafodelista"/>
        <w:rPr>
          <w:rFonts w:cs="Arial"/>
          <w:color w:val="000000" w:themeColor="text1"/>
        </w:rPr>
      </w:pPr>
    </w:p>
    <w:p w:rsidR="00984413" w:rsidRPr="00D771CF" w:rsidRDefault="00984413" w:rsidP="009C21E1">
      <w:pPr>
        <w:numPr>
          <w:ilvl w:val="0"/>
          <w:numId w:val="4"/>
        </w:numPr>
        <w:rPr>
          <w:rFonts w:cs="Arial"/>
          <w:color w:val="000000" w:themeColor="text1"/>
        </w:rPr>
      </w:pPr>
      <w:r w:rsidRPr="00D771CF">
        <w:rPr>
          <w:rFonts w:cs="Arial"/>
          <w:color w:val="000000" w:themeColor="text1"/>
        </w:rPr>
        <w:t>Implementar el Sistema de gestión estadístico del proceso de retención y deserción –SIREDE, acoplando la base de datos a la interfaz Web.</w:t>
      </w:r>
    </w:p>
    <w:p w:rsidR="00984413" w:rsidRPr="00D771CF" w:rsidRDefault="00984413" w:rsidP="00984413">
      <w:pPr>
        <w:pStyle w:val="Prrafodelista"/>
        <w:rPr>
          <w:rFonts w:cs="Arial"/>
          <w:color w:val="000000" w:themeColor="text1"/>
        </w:rPr>
      </w:pPr>
    </w:p>
    <w:p w:rsidR="00984413" w:rsidRPr="000E2437" w:rsidRDefault="00984413" w:rsidP="009C21E1">
      <w:pPr>
        <w:numPr>
          <w:ilvl w:val="0"/>
          <w:numId w:val="4"/>
        </w:numPr>
        <w:rPr>
          <w:color w:val="000000" w:themeColor="text1"/>
        </w:rPr>
      </w:pPr>
      <w:r w:rsidRPr="00D771CF">
        <w:rPr>
          <w:rFonts w:cs="Arial"/>
          <w:color w:val="000000" w:themeColor="text1"/>
        </w:rPr>
        <w:t xml:space="preserve">Verificar y validar el funcionamiento del Sistema de gestión estadístico del proceso de retención y deserción –SIREDE, mediante alimentación de la información, y pruebas de resultados. </w:t>
      </w:r>
    </w:p>
    <w:p w:rsidR="000E2437" w:rsidRDefault="000E2437" w:rsidP="000E2437">
      <w:pPr>
        <w:rPr>
          <w:rFonts w:cs="Arial"/>
          <w:color w:val="000000" w:themeColor="text1"/>
        </w:rPr>
      </w:pPr>
    </w:p>
    <w:p w:rsidR="00C51118" w:rsidRPr="00DF7039" w:rsidRDefault="00984413" w:rsidP="00DF7039">
      <w:pPr>
        <w:pStyle w:val="Ttulo1"/>
        <w:numPr>
          <w:ilvl w:val="0"/>
          <w:numId w:val="2"/>
        </w:numPr>
        <w:tabs>
          <w:tab w:val="left" w:pos="2410"/>
        </w:tabs>
        <w:rPr>
          <w:color w:val="000000" w:themeColor="text1"/>
        </w:rPr>
      </w:pPr>
      <w:bookmarkStart w:id="29" w:name="_Toc367827939"/>
      <w:bookmarkStart w:id="30" w:name="_Toc424313556"/>
      <w:bookmarkStart w:id="31" w:name="_Toc424638005"/>
      <w:bookmarkStart w:id="32" w:name="_Toc532395833"/>
      <w:r w:rsidRPr="00D771CF">
        <w:rPr>
          <w:color w:val="000000" w:themeColor="text1"/>
        </w:rPr>
        <w:t>DESARROLLO DE</w:t>
      </w:r>
      <w:bookmarkEnd w:id="29"/>
      <w:bookmarkEnd w:id="30"/>
      <w:bookmarkEnd w:id="31"/>
      <w:r w:rsidRPr="00D771CF">
        <w:rPr>
          <w:color w:val="000000" w:themeColor="text1"/>
        </w:rPr>
        <w:t>L TRABAJO DE GRADO</w:t>
      </w:r>
      <w:bookmarkEnd w:id="32"/>
      <w:r w:rsidRPr="00D771CF">
        <w:rPr>
          <w:color w:val="000000" w:themeColor="text1"/>
        </w:rPr>
        <w:t xml:space="preserve"> </w:t>
      </w:r>
    </w:p>
    <w:p w:rsidR="00984413" w:rsidRPr="00D771CF" w:rsidRDefault="00984413" w:rsidP="009C21E1">
      <w:pPr>
        <w:pStyle w:val="Ttulo2"/>
        <w:numPr>
          <w:ilvl w:val="1"/>
          <w:numId w:val="2"/>
        </w:numPr>
        <w:rPr>
          <w:color w:val="000000" w:themeColor="text1"/>
        </w:rPr>
      </w:pPr>
      <w:bookmarkStart w:id="33" w:name="_Toc532395834"/>
      <w:r w:rsidRPr="00D771CF">
        <w:rPr>
          <w:color w:val="000000" w:themeColor="text1"/>
        </w:rPr>
        <w:t>DISEÑO DE LA BASE DE DATOS PARA SIREDE.</w:t>
      </w:r>
      <w:bookmarkEnd w:id="33"/>
    </w:p>
    <w:p w:rsidR="00984413" w:rsidRPr="00D771CF" w:rsidRDefault="00984413" w:rsidP="00984413">
      <w:pPr>
        <w:rPr>
          <w:color w:val="000000" w:themeColor="text1"/>
          <w:lang w:val="es-CO"/>
        </w:rPr>
      </w:pPr>
      <w:r w:rsidRPr="00D771CF">
        <w:rPr>
          <w:color w:val="000000" w:themeColor="text1"/>
          <w:lang w:val="es-CO"/>
        </w:rPr>
        <w:t>Al realizar un proyecto de gran flujo de datos es de vital importancia la construcción completamente estructurada de la BD, el cual debe contener unos parámetros técnicos muy bien diseñados, donde el primer objetivo de esta es mantener actualizada, organizada toda la información que el usuario provea.</w:t>
      </w:r>
    </w:p>
    <w:p w:rsidR="00984413" w:rsidRPr="00D771CF" w:rsidRDefault="00984413" w:rsidP="00984413">
      <w:pPr>
        <w:rPr>
          <w:color w:val="000000" w:themeColor="text1"/>
          <w:lang w:val="es-CO"/>
        </w:rPr>
      </w:pPr>
    </w:p>
    <w:p w:rsidR="00984413" w:rsidRPr="00D771CF" w:rsidRDefault="00984413" w:rsidP="00984413">
      <w:pPr>
        <w:rPr>
          <w:color w:val="000000" w:themeColor="text1"/>
          <w:lang w:val="es-CO"/>
        </w:rPr>
      </w:pPr>
      <w:r w:rsidRPr="00D771CF">
        <w:rPr>
          <w:color w:val="000000" w:themeColor="text1"/>
          <w:lang w:val="es-CO"/>
        </w:rPr>
        <w:t>Hay que tener en cuenta que la redundancia tiene que ser la menor posible y que se dé fácil manipulación (editar, eliminar, insertar) de datos, ya que constantemente hay que cambiarlos o editarlos de acuerdo a las necesidades de los usuarios.</w:t>
      </w:r>
    </w:p>
    <w:p w:rsidR="00984413" w:rsidRPr="00D771CF" w:rsidRDefault="00984413" w:rsidP="00984413">
      <w:pPr>
        <w:rPr>
          <w:color w:val="000000" w:themeColor="text1"/>
          <w:lang w:val="es-CO"/>
        </w:rPr>
      </w:pPr>
    </w:p>
    <w:p w:rsidR="00984413" w:rsidRPr="00D771CF" w:rsidRDefault="00984413" w:rsidP="00984413">
      <w:pPr>
        <w:rPr>
          <w:color w:val="000000" w:themeColor="text1"/>
          <w:lang w:val="es-CO"/>
        </w:rPr>
      </w:pPr>
      <w:r w:rsidRPr="00D771CF">
        <w:rPr>
          <w:color w:val="000000" w:themeColor="text1"/>
          <w:lang w:val="es-CO"/>
        </w:rPr>
        <w:t>En este caso se utilizará MySQL, en primera instancia porque es de acceso gratuito, esto solucionara los problemas de licenciamiento, teniendo en cuenta también que es una plataforma para manejo de base de datos muy estable y en constante desarrollo.</w:t>
      </w:r>
    </w:p>
    <w:p w:rsidR="00984413" w:rsidRPr="00D771CF" w:rsidRDefault="00984413" w:rsidP="00984413">
      <w:pPr>
        <w:rPr>
          <w:color w:val="000000" w:themeColor="text1"/>
          <w:lang w:val="es-CO"/>
        </w:rPr>
      </w:pPr>
    </w:p>
    <w:p w:rsidR="00984413" w:rsidRPr="00D771CF" w:rsidRDefault="00984413" w:rsidP="00984413">
      <w:pPr>
        <w:rPr>
          <w:color w:val="000000" w:themeColor="text1"/>
          <w:lang w:val="es-CO"/>
        </w:rPr>
      </w:pPr>
      <w:r w:rsidRPr="00D771CF">
        <w:rPr>
          <w:color w:val="000000" w:themeColor="text1"/>
          <w:lang w:val="es-CO"/>
        </w:rPr>
        <w:t>Y para el diseño de manera estructurada se utilizará DBDesigner  4, en este software podremos crear de manera gráfica y dinámica el código fuente de la base de datos a implementar.</w:t>
      </w:r>
    </w:p>
    <w:p w:rsidR="00984413" w:rsidRPr="00D771CF" w:rsidRDefault="00984413" w:rsidP="00984413">
      <w:pPr>
        <w:rPr>
          <w:color w:val="000000" w:themeColor="text1"/>
          <w:lang w:val="es-CO"/>
        </w:rPr>
      </w:pPr>
    </w:p>
    <w:p w:rsidR="00984413" w:rsidRPr="00D771CF" w:rsidRDefault="00984413" w:rsidP="009C21E1">
      <w:pPr>
        <w:pStyle w:val="Ttulo3"/>
        <w:numPr>
          <w:ilvl w:val="2"/>
          <w:numId w:val="2"/>
        </w:numPr>
        <w:rPr>
          <w:i w:val="0"/>
          <w:color w:val="000000" w:themeColor="text1"/>
        </w:rPr>
      </w:pPr>
      <w:bookmarkStart w:id="34" w:name="_Toc532395835"/>
      <w:r w:rsidRPr="00D771CF">
        <w:rPr>
          <w:i w:val="0"/>
          <w:color w:val="000000" w:themeColor="text1"/>
        </w:rPr>
        <w:t>Análisis de requerimiento del sistema.</w:t>
      </w:r>
      <w:bookmarkEnd w:id="34"/>
    </w:p>
    <w:p w:rsidR="00984413" w:rsidRPr="00D771CF" w:rsidRDefault="00984413" w:rsidP="00984413">
      <w:pPr>
        <w:rPr>
          <w:color w:val="000000" w:themeColor="text1"/>
          <w:lang w:val="es-CO"/>
        </w:rPr>
      </w:pPr>
    </w:p>
    <w:p w:rsidR="00984413" w:rsidRPr="00D771CF" w:rsidRDefault="00984413" w:rsidP="00984413">
      <w:pPr>
        <w:rPr>
          <w:rFonts w:cs="Arial"/>
          <w:color w:val="000000" w:themeColor="text1"/>
          <w:shd w:val="clear" w:color="auto" w:fill="FFFFFF"/>
        </w:rPr>
      </w:pPr>
      <w:r w:rsidRPr="00D771CF">
        <w:rPr>
          <w:rFonts w:cs="Arial"/>
          <w:color w:val="000000" w:themeColor="text1"/>
          <w:shd w:val="clear" w:color="auto" w:fill="FFFFFF"/>
        </w:rPr>
        <w:t>Los requerimientos necesarios para diseñar la base de datos se pueden obtener de diversas maneras, en el caso especifica de este proyecto se captaron los datos a través de la entrevista ya que por medio de ella se pueden realizar preguntas específicas con múltiples características que pueden dar un enfoque a la base de datos de los requerimientos necesarios para implementarla.</w:t>
      </w:r>
    </w:p>
    <w:p w:rsidR="00984413" w:rsidRPr="00D771CF" w:rsidRDefault="00984413" w:rsidP="00984413">
      <w:pPr>
        <w:rPr>
          <w:rFonts w:cs="Arial"/>
          <w:color w:val="000000" w:themeColor="text1"/>
          <w:shd w:val="clear" w:color="auto" w:fill="FFFFFF"/>
        </w:rPr>
      </w:pPr>
    </w:p>
    <w:p w:rsidR="00984413" w:rsidRPr="00D771CF" w:rsidRDefault="00984413" w:rsidP="00984413">
      <w:pPr>
        <w:rPr>
          <w:rFonts w:cs="Arial"/>
          <w:color w:val="000000" w:themeColor="text1"/>
          <w:shd w:val="clear" w:color="auto" w:fill="FFFFFF"/>
        </w:rPr>
      </w:pPr>
      <w:r w:rsidRPr="00D771CF">
        <w:rPr>
          <w:rFonts w:cs="Arial"/>
          <w:color w:val="000000" w:themeColor="text1"/>
          <w:shd w:val="clear" w:color="auto" w:fill="FFFFFF"/>
        </w:rPr>
        <w:t>En este caso se pueden evaluar los factores que intervienen en las bases de datos, debido a que el enfoque general de este trabajo es basado en los estudiantes y su interacción con su programa académico a través de su carrera estudiantil. Por ende, nuestro dato principal es el “ESTUDIANTE”, así como la interacción con los “PROGRAMAS”. En el siguiente cuadro descriptivo se definirán cada uno de los datos o variables principales de la base de Datos BD:</w:t>
      </w:r>
    </w:p>
    <w:p w:rsidR="00984413" w:rsidRPr="00D771CF" w:rsidRDefault="00984413" w:rsidP="00984413">
      <w:pPr>
        <w:rPr>
          <w:color w:val="000000" w:themeColor="text1"/>
          <w:lang w:val="es-CO"/>
        </w:rPr>
      </w:pPr>
    </w:p>
    <w:p w:rsidR="00984413" w:rsidRPr="00D771CF" w:rsidRDefault="00984413" w:rsidP="00984413">
      <w:pPr>
        <w:rPr>
          <w:color w:val="000000" w:themeColor="text1"/>
          <w:lang w:val="es-CO"/>
        </w:rPr>
      </w:pPr>
    </w:p>
    <w:tbl>
      <w:tblPr>
        <w:tblStyle w:val="Tablaconcuadrcula"/>
        <w:tblW w:w="0" w:type="auto"/>
        <w:tblLook w:val="04A0" w:firstRow="1" w:lastRow="0" w:firstColumn="1" w:lastColumn="0" w:noHBand="0" w:noVBand="1"/>
      </w:tblPr>
      <w:tblGrid>
        <w:gridCol w:w="2263"/>
        <w:gridCol w:w="6565"/>
      </w:tblGrid>
      <w:tr w:rsidR="00984413" w:rsidRPr="00D771CF" w:rsidTr="00CE5CFD">
        <w:tc>
          <w:tcPr>
            <w:tcW w:w="2263" w:type="dxa"/>
            <w:shd w:val="clear" w:color="auto" w:fill="95B3D7" w:themeFill="accent1" w:themeFillTint="99"/>
          </w:tcPr>
          <w:p w:rsidR="00984413" w:rsidRPr="00D771CF" w:rsidRDefault="00984413" w:rsidP="00CE5CFD">
            <w:pPr>
              <w:rPr>
                <w:b/>
                <w:color w:val="000000" w:themeColor="text1"/>
                <w:lang w:val="es-CO"/>
              </w:rPr>
            </w:pPr>
            <w:r w:rsidRPr="00D771CF">
              <w:rPr>
                <w:b/>
                <w:color w:val="000000" w:themeColor="text1"/>
                <w:lang w:val="es-CO"/>
              </w:rPr>
              <w:t>DATO 1:</w:t>
            </w:r>
          </w:p>
        </w:tc>
        <w:tc>
          <w:tcPr>
            <w:tcW w:w="6565" w:type="dxa"/>
            <w:shd w:val="clear" w:color="auto" w:fill="95B3D7" w:themeFill="accent1" w:themeFillTint="99"/>
          </w:tcPr>
          <w:p w:rsidR="00984413" w:rsidRPr="00D771CF" w:rsidRDefault="00984413" w:rsidP="00CE5CFD">
            <w:pPr>
              <w:rPr>
                <w:b/>
                <w:color w:val="000000" w:themeColor="text1"/>
                <w:lang w:val="es-CO"/>
              </w:rPr>
            </w:pPr>
            <w:r w:rsidRPr="00D771CF">
              <w:rPr>
                <w:b/>
                <w:color w:val="000000" w:themeColor="text1"/>
                <w:lang w:val="es-CO"/>
              </w:rPr>
              <w:t>ESTUDIANTE</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Descripción:</w:t>
            </w:r>
          </w:p>
        </w:tc>
        <w:tc>
          <w:tcPr>
            <w:tcW w:w="6565" w:type="dxa"/>
          </w:tcPr>
          <w:p w:rsidR="00984413" w:rsidRPr="00D771CF" w:rsidRDefault="00984413" w:rsidP="00CE5CFD">
            <w:pPr>
              <w:rPr>
                <w:color w:val="000000" w:themeColor="text1"/>
                <w:lang w:val="es-CO"/>
              </w:rPr>
            </w:pPr>
            <w:r w:rsidRPr="00D771CF">
              <w:rPr>
                <w:color w:val="000000" w:themeColor="text1"/>
                <w:lang w:val="es-CO"/>
              </w:rPr>
              <w:t>El sistema debe almacenar la información correspondientes a todos los estudiantes.</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Datos Concretos:</w:t>
            </w:r>
          </w:p>
        </w:tc>
        <w:tc>
          <w:tcPr>
            <w:tcW w:w="6565" w:type="dxa"/>
          </w:tcPr>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Documento</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Tipo de documento</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Código del estudiante</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Apellidos</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Nombres</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Sexo</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Fecha de nacimiento</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Importancia:</w:t>
            </w:r>
          </w:p>
        </w:tc>
        <w:tc>
          <w:tcPr>
            <w:tcW w:w="6565" w:type="dxa"/>
          </w:tcPr>
          <w:p w:rsidR="00984413" w:rsidRPr="00D771CF" w:rsidRDefault="00984413" w:rsidP="00CE5CFD">
            <w:pPr>
              <w:rPr>
                <w:color w:val="000000" w:themeColor="text1"/>
                <w:lang w:val="es-CO"/>
              </w:rPr>
            </w:pPr>
            <w:r w:rsidRPr="00D771CF">
              <w:rPr>
                <w:color w:val="000000" w:themeColor="text1"/>
                <w:lang w:val="es-CO"/>
              </w:rPr>
              <w:t>Vital</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Urgencia:</w:t>
            </w:r>
          </w:p>
        </w:tc>
        <w:tc>
          <w:tcPr>
            <w:tcW w:w="6565" w:type="dxa"/>
          </w:tcPr>
          <w:p w:rsidR="00984413" w:rsidRPr="00D771CF" w:rsidRDefault="00984413" w:rsidP="00CE5CFD">
            <w:pPr>
              <w:rPr>
                <w:color w:val="000000" w:themeColor="text1"/>
                <w:lang w:val="es-CO"/>
              </w:rPr>
            </w:pPr>
            <w:r w:rsidRPr="00D771CF">
              <w:rPr>
                <w:color w:val="000000" w:themeColor="text1"/>
                <w:lang w:val="es-CO"/>
              </w:rPr>
              <w:t>Inmediata</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Comentarios:</w:t>
            </w:r>
          </w:p>
        </w:tc>
        <w:tc>
          <w:tcPr>
            <w:tcW w:w="6565" w:type="dxa"/>
          </w:tcPr>
          <w:p w:rsidR="00984413" w:rsidRPr="00D771CF" w:rsidRDefault="00984413" w:rsidP="00CE5CFD">
            <w:pPr>
              <w:rPr>
                <w:color w:val="000000" w:themeColor="text1"/>
                <w:lang w:val="es-CO"/>
              </w:rPr>
            </w:pPr>
            <w:r w:rsidRPr="00D771CF">
              <w:rPr>
                <w:color w:val="000000" w:themeColor="text1"/>
                <w:lang w:val="es-CO"/>
              </w:rPr>
              <w:t xml:space="preserve">Ninguna </w:t>
            </w:r>
          </w:p>
        </w:tc>
      </w:tr>
    </w:tbl>
    <w:p w:rsidR="00984413" w:rsidRPr="00D771CF" w:rsidRDefault="00984413" w:rsidP="00984413">
      <w:pPr>
        <w:rPr>
          <w:color w:val="000000" w:themeColor="text1"/>
          <w:lang w:val="es-CO"/>
        </w:rPr>
      </w:pPr>
    </w:p>
    <w:p w:rsidR="00984413" w:rsidRPr="00D771CF" w:rsidRDefault="00984413" w:rsidP="00984413">
      <w:pPr>
        <w:rPr>
          <w:color w:val="000000" w:themeColor="text1"/>
          <w:lang w:val="es-CO"/>
        </w:rPr>
      </w:pPr>
    </w:p>
    <w:tbl>
      <w:tblPr>
        <w:tblStyle w:val="Tablaconcuadrcula"/>
        <w:tblW w:w="0" w:type="auto"/>
        <w:tblLook w:val="04A0" w:firstRow="1" w:lastRow="0" w:firstColumn="1" w:lastColumn="0" w:noHBand="0" w:noVBand="1"/>
      </w:tblPr>
      <w:tblGrid>
        <w:gridCol w:w="2263"/>
        <w:gridCol w:w="6565"/>
      </w:tblGrid>
      <w:tr w:rsidR="00984413" w:rsidRPr="00D771CF" w:rsidTr="00CE5CFD">
        <w:tc>
          <w:tcPr>
            <w:tcW w:w="2263" w:type="dxa"/>
            <w:shd w:val="clear" w:color="auto" w:fill="95B3D7" w:themeFill="accent1" w:themeFillTint="99"/>
          </w:tcPr>
          <w:p w:rsidR="00984413" w:rsidRPr="00D771CF" w:rsidRDefault="00984413" w:rsidP="00CE5CFD">
            <w:pPr>
              <w:rPr>
                <w:b/>
                <w:color w:val="000000" w:themeColor="text1"/>
                <w:lang w:val="es-CO"/>
              </w:rPr>
            </w:pPr>
            <w:r w:rsidRPr="00D771CF">
              <w:rPr>
                <w:b/>
                <w:color w:val="000000" w:themeColor="text1"/>
                <w:lang w:val="es-CO"/>
              </w:rPr>
              <w:t>DATO 2:</w:t>
            </w:r>
          </w:p>
        </w:tc>
        <w:tc>
          <w:tcPr>
            <w:tcW w:w="6565" w:type="dxa"/>
            <w:shd w:val="clear" w:color="auto" w:fill="95B3D7" w:themeFill="accent1" w:themeFillTint="99"/>
          </w:tcPr>
          <w:p w:rsidR="00984413" w:rsidRPr="00D771CF" w:rsidRDefault="00984413" w:rsidP="00CE5CFD">
            <w:pPr>
              <w:rPr>
                <w:b/>
                <w:color w:val="000000" w:themeColor="text1"/>
                <w:lang w:val="es-CO"/>
              </w:rPr>
            </w:pPr>
            <w:r w:rsidRPr="00D771CF">
              <w:rPr>
                <w:b/>
                <w:color w:val="000000" w:themeColor="text1"/>
                <w:lang w:val="es-CO"/>
              </w:rPr>
              <w:t>PROGRAMA</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Descripción:</w:t>
            </w:r>
          </w:p>
        </w:tc>
        <w:tc>
          <w:tcPr>
            <w:tcW w:w="6565" w:type="dxa"/>
          </w:tcPr>
          <w:p w:rsidR="00984413" w:rsidRPr="00D771CF" w:rsidRDefault="00984413" w:rsidP="00CE5CFD">
            <w:pPr>
              <w:rPr>
                <w:color w:val="000000" w:themeColor="text1"/>
                <w:lang w:val="es-CO"/>
              </w:rPr>
            </w:pPr>
            <w:r w:rsidRPr="00D771CF">
              <w:rPr>
                <w:color w:val="000000" w:themeColor="text1"/>
                <w:lang w:val="es-CO"/>
              </w:rPr>
              <w:t>El sistema debe almacenar la información correspondientes a todos los programas a los cuales se puede matricular el estudiante.</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Datos Concretos:</w:t>
            </w:r>
          </w:p>
        </w:tc>
        <w:tc>
          <w:tcPr>
            <w:tcW w:w="6565" w:type="dxa"/>
          </w:tcPr>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Código SNIES</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Nombre del programa</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Observaciones</w:t>
            </w:r>
          </w:p>
          <w:p w:rsidR="00984413" w:rsidRPr="00D771CF" w:rsidRDefault="00984413" w:rsidP="009C21E1">
            <w:pPr>
              <w:pStyle w:val="Prrafodelista"/>
              <w:numPr>
                <w:ilvl w:val="0"/>
                <w:numId w:val="18"/>
              </w:numPr>
              <w:rPr>
                <w:color w:val="000000" w:themeColor="text1"/>
                <w:lang w:val="es-CO"/>
              </w:rPr>
            </w:pP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Importancia:</w:t>
            </w:r>
          </w:p>
        </w:tc>
        <w:tc>
          <w:tcPr>
            <w:tcW w:w="6565" w:type="dxa"/>
          </w:tcPr>
          <w:p w:rsidR="00984413" w:rsidRPr="00D771CF" w:rsidRDefault="00984413" w:rsidP="00CE5CFD">
            <w:pPr>
              <w:rPr>
                <w:color w:val="000000" w:themeColor="text1"/>
                <w:lang w:val="es-CO"/>
              </w:rPr>
            </w:pPr>
            <w:r w:rsidRPr="00D771CF">
              <w:rPr>
                <w:color w:val="000000" w:themeColor="text1"/>
                <w:lang w:val="es-CO"/>
              </w:rPr>
              <w:t>Vital</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Urgencia:</w:t>
            </w:r>
          </w:p>
        </w:tc>
        <w:tc>
          <w:tcPr>
            <w:tcW w:w="6565" w:type="dxa"/>
          </w:tcPr>
          <w:p w:rsidR="00984413" w:rsidRPr="00D771CF" w:rsidRDefault="00984413" w:rsidP="00CE5CFD">
            <w:pPr>
              <w:rPr>
                <w:color w:val="000000" w:themeColor="text1"/>
                <w:lang w:val="es-CO"/>
              </w:rPr>
            </w:pPr>
            <w:r w:rsidRPr="00D771CF">
              <w:rPr>
                <w:color w:val="000000" w:themeColor="text1"/>
                <w:lang w:val="es-CO"/>
              </w:rPr>
              <w:t xml:space="preserve">Inmediata </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Comentarios:</w:t>
            </w:r>
          </w:p>
        </w:tc>
        <w:tc>
          <w:tcPr>
            <w:tcW w:w="6565" w:type="dxa"/>
          </w:tcPr>
          <w:p w:rsidR="00984413" w:rsidRPr="00D771CF" w:rsidRDefault="00984413" w:rsidP="00CE5CFD">
            <w:pPr>
              <w:rPr>
                <w:color w:val="000000" w:themeColor="text1"/>
                <w:lang w:val="es-CO"/>
              </w:rPr>
            </w:pPr>
            <w:r w:rsidRPr="00D771CF">
              <w:rPr>
                <w:color w:val="000000" w:themeColor="text1"/>
                <w:lang w:val="es-CO"/>
              </w:rPr>
              <w:t>Ninguna</w:t>
            </w:r>
          </w:p>
        </w:tc>
      </w:tr>
    </w:tbl>
    <w:p w:rsidR="00984413" w:rsidRPr="00D771CF" w:rsidRDefault="00984413" w:rsidP="00984413">
      <w:pPr>
        <w:rPr>
          <w:color w:val="000000" w:themeColor="text1"/>
          <w:lang w:val="es-CO"/>
        </w:rPr>
      </w:pPr>
    </w:p>
    <w:p w:rsidR="00984413" w:rsidRPr="00D771CF" w:rsidRDefault="00984413" w:rsidP="00984413">
      <w:pPr>
        <w:rPr>
          <w:color w:val="000000" w:themeColor="text1"/>
          <w:lang w:val="es-CO"/>
        </w:rPr>
      </w:pPr>
    </w:p>
    <w:tbl>
      <w:tblPr>
        <w:tblStyle w:val="Tablaconcuadrcula"/>
        <w:tblW w:w="0" w:type="auto"/>
        <w:tblLook w:val="04A0" w:firstRow="1" w:lastRow="0" w:firstColumn="1" w:lastColumn="0" w:noHBand="0" w:noVBand="1"/>
      </w:tblPr>
      <w:tblGrid>
        <w:gridCol w:w="2263"/>
        <w:gridCol w:w="6565"/>
      </w:tblGrid>
      <w:tr w:rsidR="00984413" w:rsidRPr="00D771CF" w:rsidTr="00CE5CFD">
        <w:tc>
          <w:tcPr>
            <w:tcW w:w="2263" w:type="dxa"/>
            <w:shd w:val="clear" w:color="auto" w:fill="95B3D7" w:themeFill="accent1" w:themeFillTint="99"/>
          </w:tcPr>
          <w:p w:rsidR="00984413" w:rsidRPr="00D771CF" w:rsidRDefault="00984413" w:rsidP="00CE5CFD">
            <w:pPr>
              <w:rPr>
                <w:b/>
                <w:color w:val="000000" w:themeColor="text1"/>
                <w:lang w:val="es-CO"/>
              </w:rPr>
            </w:pPr>
            <w:r w:rsidRPr="00D771CF">
              <w:rPr>
                <w:b/>
                <w:color w:val="000000" w:themeColor="text1"/>
                <w:lang w:val="es-CO"/>
              </w:rPr>
              <w:t>DATO 3:</w:t>
            </w:r>
          </w:p>
        </w:tc>
        <w:tc>
          <w:tcPr>
            <w:tcW w:w="6565" w:type="dxa"/>
            <w:shd w:val="clear" w:color="auto" w:fill="95B3D7" w:themeFill="accent1" w:themeFillTint="99"/>
          </w:tcPr>
          <w:p w:rsidR="00984413" w:rsidRPr="00D771CF" w:rsidRDefault="00984413" w:rsidP="00CE5CFD">
            <w:pPr>
              <w:rPr>
                <w:b/>
                <w:color w:val="000000" w:themeColor="text1"/>
                <w:lang w:val="es-CO"/>
              </w:rPr>
            </w:pPr>
            <w:r w:rsidRPr="00D771CF">
              <w:rPr>
                <w:b/>
                <w:color w:val="000000" w:themeColor="text1"/>
                <w:lang w:val="es-CO"/>
              </w:rPr>
              <w:t>ESTUDIANTE - PROGRAMA</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Descripción:</w:t>
            </w:r>
          </w:p>
        </w:tc>
        <w:tc>
          <w:tcPr>
            <w:tcW w:w="6565" w:type="dxa"/>
          </w:tcPr>
          <w:p w:rsidR="00984413" w:rsidRPr="00D771CF" w:rsidRDefault="00984413" w:rsidP="00CE5CFD">
            <w:pPr>
              <w:rPr>
                <w:color w:val="000000" w:themeColor="text1"/>
                <w:lang w:val="es-CO"/>
              </w:rPr>
            </w:pPr>
            <w:r w:rsidRPr="00D771CF">
              <w:rPr>
                <w:color w:val="000000" w:themeColor="text1"/>
                <w:lang w:val="es-CO"/>
              </w:rPr>
              <w:t>Es el dato que me permitirá almacenar la información de los estudiantes matriculados a los diferentes programas, es una relación es de tipo muchos a muchos.</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Datos Concretos:</w:t>
            </w:r>
          </w:p>
        </w:tc>
        <w:tc>
          <w:tcPr>
            <w:tcW w:w="6565" w:type="dxa"/>
          </w:tcPr>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Documento Estudiante</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Código snies programa</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 xml:space="preserve">Año </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Periodo</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Materias tomadas</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Materias aprovadas</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Estado</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Observaciones</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Importancia:</w:t>
            </w:r>
          </w:p>
        </w:tc>
        <w:tc>
          <w:tcPr>
            <w:tcW w:w="6565" w:type="dxa"/>
          </w:tcPr>
          <w:p w:rsidR="00984413" w:rsidRPr="00D771CF" w:rsidRDefault="00984413" w:rsidP="00CE5CFD">
            <w:pPr>
              <w:rPr>
                <w:color w:val="000000" w:themeColor="text1"/>
                <w:lang w:val="es-CO"/>
              </w:rPr>
            </w:pPr>
            <w:r w:rsidRPr="00D771CF">
              <w:rPr>
                <w:color w:val="000000" w:themeColor="text1"/>
                <w:lang w:val="es-CO"/>
              </w:rPr>
              <w:t>Vital</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Urgencia:</w:t>
            </w:r>
          </w:p>
        </w:tc>
        <w:tc>
          <w:tcPr>
            <w:tcW w:w="6565" w:type="dxa"/>
          </w:tcPr>
          <w:p w:rsidR="00984413" w:rsidRPr="00D771CF" w:rsidRDefault="00984413" w:rsidP="00CE5CFD">
            <w:pPr>
              <w:rPr>
                <w:color w:val="000000" w:themeColor="text1"/>
                <w:lang w:val="es-CO"/>
              </w:rPr>
            </w:pPr>
            <w:r w:rsidRPr="00D771CF">
              <w:rPr>
                <w:color w:val="000000" w:themeColor="text1"/>
                <w:lang w:val="es-CO"/>
              </w:rPr>
              <w:t>Inmediata</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Comentarios:</w:t>
            </w:r>
          </w:p>
        </w:tc>
        <w:tc>
          <w:tcPr>
            <w:tcW w:w="6565" w:type="dxa"/>
          </w:tcPr>
          <w:p w:rsidR="00984413" w:rsidRPr="00D771CF" w:rsidRDefault="00984413" w:rsidP="00CE5CFD">
            <w:pPr>
              <w:rPr>
                <w:color w:val="000000" w:themeColor="text1"/>
                <w:lang w:val="es-CO"/>
              </w:rPr>
            </w:pPr>
            <w:r w:rsidRPr="00D771CF">
              <w:rPr>
                <w:color w:val="000000" w:themeColor="text1"/>
                <w:lang w:val="es-CO"/>
              </w:rPr>
              <w:t>Ninguna</w:t>
            </w:r>
          </w:p>
        </w:tc>
      </w:tr>
    </w:tbl>
    <w:p w:rsidR="00984413" w:rsidRPr="00D771CF" w:rsidRDefault="00984413" w:rsidP="00984413">
      <w:pPr>
        <w:rPr>
          <w:color w:val="000000" w:themeColor="text1"/>
          <w:lang w:val="es-CO"/>
        </w:rPr>
      </w:pPr>
    </w:p>
    <w:p w:rsidR="00984413" w:rsidRPr="00D771CF" w:rsidRDefault="00984413" w:rsidP="00984413">
      <w:pPr>
        <w:rPr>
          <w:color w:val="000000" w:themeColor="text1"/>
          <w:lang w:val="es-CO"/>
        </w:rPr>
      </w:pPr>
    </w:p>
    <w:tbl>
      <w:tblPr>
        <w:tblStyle w:val="Tablaconcuadrcula"/>
        <w:tblW w:w="0" w:type="auto"/>
        <w:tblLook w:val="04A0" w:firstRow="1" w:lastRow="0" w:firstColumn="1" w:lastColumn="0" w:noHBand="0" w:noVBand="1"/>
      </w:tblPr>
      <w:tblGrid>
        <w:gridCol w:w="2263"/>
        <w:gridCol w:w="6565"/>
      </w:tblGrid>
      <w:tr w:rsidR="00984413" w:rsidRPr="00D771CF" w:rsidTr="00CE5CFD">
        <w:tc>
          <w:tcPr>
            <w:tcW w:w="2263" w:type="dxa"/>
            <w:shd w:val="clear" w:color="auto" w:fill="95B3D7" w:themeFill="accent1" w:themeFillTint="99"/>
          </w:tcPr>
          <w:p w:rsidR="00984413" w:rsidRPr="00D771CF" w:rsidRDefault="00984413" w:rsidP="00CE5CFD">
            <w:pPr>
              <w:rPr>
                <w:b/>
                <w:color w:val="000000" w:themeColor="text1"/>
                <w:lang w:val="es-CO"/>
              </w:rPr>
            </w:pPr>
            <w:r w:rsidRPr="00D771CF">
              <w:rPr>
                <w:b/>
                <w:color w:val="000000" w:themeColor="text1"/>
                <w:lang w:val="es-CO"/>
              </w:rPr>
              <w:t>DATO 4:</w:t>
            </w:r>
          </w:p>
        </w:tc>
        <w:tc>
          <w:tcPr>
            <w:tcW w:w="6565" w:type="dxa"/>
            <w:shd w:val="clear" w:color="auto" w:fill="95B3D7" w:themeFill="accent1" w:themeFillTint="99"/>
          </w:tcPr>
          <w:p w:rsidR="00984413" w:rsidRPr="00D771CF" w:rsidRDefault="00984413" w:rsidP="00CE5CFD">
            <w:pPr>
              <w:rPr>
                <w:b/>
                <w:color w:val="000000" w:themeColor="text1"/>
                <w:lang w:val="es-CO"/>
              </w:rPr>
            </w:pPr>
            <w:r w:rsidRPr="00D771CF">
              <w:rPr>
                <w:b/>
                <w:color w:val="000000" w:themeColor="text1"/>
                <w:lang w:val="es-CO"/>
              </w:rPr>
              <w:t>CONTROL PRIMIPAROS</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Descripción:</w:t>
            </w:r>
          </w:p>
        </w:tc>
        <w:tc>
          <w:tcPr>
            <w:tcW w:w="6565" w:type="dxa"/>
          </w:tcPr>
          <w:p w:rsidR="00984413" w:rsidRPr="00D771CF" w:rsidRDefault="00984413" w:rsidP="00CE5CFD">
            <w:pPr>
              <w:rPr>
                <w:color w:val="000000" w:themeColor="text1"/>
                <w:lang w:val="es-CO"/>
              </w:rPr>
            </w:pPr>
            <w:r w:rsidRPr="00D771CF">
              <w:rPr>
                <w:color w:val="000000" w:themeColor="text1"/>
                <w:lang w:val="es-CO"/>
              </w:rPr>
              <w:t>Este dato permite realizar un control al momento de ingresar la tablas de datos de primíparos.</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Datos Concretos:</w:t>
            </w:r>
          </w:p>
        </w:tc>
        <w:tc>
          <w:tcPr>
            <w:tcW w:w="6565" w:type="dxa"/>
          </w:tcPr>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Año</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Periodo</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 xml:space="preserve">Estado </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Importancia:</w:t>
            </w:r>
          </w:p>
        </w:tc>
        <w:tc>
          <w:tcPr>
            <w:tcW w:w="6565" w:type="dxa"/>
          </w:tcPr>
          <w:p w:rsidR="00984413" w:rsidRPr="00D771CF" w:rsidRDefault="00984413" w:rsidP="00CE5CFD">
            <w:pPr>
              <w:rPr>
                <w:color w:val="000000" w:themeColor="text1"/>
                <w:lang w:val="es-CO"/>
              </w:rPr>
            </w:pPr>
            <w:r w:rsidRPr="00D771CF">
              <w:rPr>
                <w:color w:val="000000" w:themeColor="text1"/>
                <w:lang w:val="es-CO"/>
              </w:rPr>
              <w:t>Intermedia</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Urgencia:</w:t>
            </w:r>
          </w:p>
        </w:tc>
        <w:tc>
          <w:tcPr>
            <w:tcW w:w="6565" w:type="dxa"/>
          </w:tcPr>
          <w:p w:rsidR="00984413" w:rsidRPr="00D771CF" w:rsidRDefault="00984413" w:rsidP="00CE5CFD">
            <w:pPr>
              <w:rPr>
                <w:color w:val="000000" w:themeColor="text1"/>
                <w:lang w:val="es-CO"/>
              </w:rPr>
            </w:pPr>
            <w:r w:rsidRPr="00D771CF">
              <w:rPr>
                <w:color w:val="000000" w:themeColor="text1"/>
                <w:lang w:val="es-CO"/>
              </w:rPr>
              <w:t>normal</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Comentarios:</w:t>
            </w:r>
          </w:p>
        </w:tc>
        <w:tc>
          <w:tcPr>
            <w:tcW w:w="6565" w:type="dxa"/>
          </w:tcPr>
          <w:p w:rsidR="00984413" w:rsidRPr="00D771CF" w:rsidRDefault="00984413" w:rsidP="00CE5CFD">
            <w:pPr>
              <w:rPr>
                <w:color w:val="000000" w:themeColor="text1"/>
                <w:lang w:val="es-CO"/>
              </w:rPr>
            </w:pPr>
            <w:r w:rsidRPr="00D771CF">
              <w:rPr>
                <w:color w:val="000000" w:themeColor="text1"/>
                <w:lang w:val="es-CO"/>
              </w:rPr>
              <w:t>Ninguna</w:t>
            </w:r>
          </w:p>
        </w:tc>
      </w:tr>
    </w:tbl>
    <w:p w:rsidR="00984413" w:rsidRPr="00D771CF" w:rsidRDefault="00984413" w:rsidP="00984413">
      <w:pPr>
        <w:rPr>
          <w:color w:val="000000" w:themeColor="text1"/>
          <w:lang w:val="es-CO"/>
        </w:rPr>
      </w:pPr>
    </w:p>
    <w:tbl>
      <w:tblPr>
        <w:tblStyle w:val="Tablaconcuadrcula"/>
        <w:tblW w:w="0" w:type="auto"/>
        <w:tblLook w:val="04A0" w:firstRow="1" w:lastRow="0" w:firstColumn="1" w:lastColumn="0" w:noHBand="0" w:noVBand="1"/>
      </w:tblPr>
      <w:tblGrid>
        <w:gridCol w:w="2263"/>
        <w:gridCol w:w="6565"/>
      </w:tblGrid>
      <w:tr w:rsidR="00984413" w:rsidRPr="00D771CF" w:rsidTr="00CE5CFD">
        <w:tc>
          <w:tcPr>
            <w:tcW w:w="2263" w:type="dxa"/>
            <w:shd w:val="clear" w:color="auto" w:fill="95B3D7" w:themeFill="accent1" w:themeFillTint="99"/>
          </w:tcPr>
          <w:p w:rsidR="00984413" w:rsidRPr="00D771CF" w:rsidRDefault="00984413" w:rsidP="00CE5CFD">
            <w:pPr>
              <w:rPr>
                <w:b/>
                <w:color w:val="000000" w:themeColor="text1"/>
                <w:lang w:val="es-CO"/>
              </w:rPr>
            </w:pPr>
            <w:r w:rsidRPr="00D771CF">
              <w:rPr>
                <w:b/>
                <w:color w:val="000000" w:themeColor="text1"/>
                <w:lang w:val="es-CO"/>
              </w:rPr>
              <w:t>DATO 5:</w:t>
            </w:r>
          </w:p>
        </w:tc>
        <w:tc>
          <w:tcPr>
            <w:tcW w:w="6565" w:type="dxa"/>
            <w:shd w:val="clear" w:color="auto" w:fill="95B3D7" w:themeFill="accent1" w:themeFillTint="99"/>
          </w:tcPr>
          <w:p w:rsidR="00984413" w:rsidRPr="00D771CF" w:rsidRDefault="00984413" w:rsidP="00CE5CFD">
            <w:pPr>
              <w:rPr>
                <w:b/>
                <w:color w:val="000000" w:themeColor="text1"/>
                <w:lang w:val="es-CO"/>
              </w:rPr>
            </w:pPr>
            <w:r w:rsidRPr="00D771CF">
              <w:rPr>
                <w:b/>
                <w:color w:val="000000" w:themeColor="text1"/>
                <w:lang w:val="es-CO"/>
              </w:rPr>
              <w:t>CONTROL MATRICULAS</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Descripción:</w:t>
            </w:r>
          </w:p>
        </w:tc>
        <w:tc>
          <w:tcPr>
            <w:tcW w:w="6565" w:type="dxa"/>
          </w:tcPr>
          <w:p w:rsidR="00984413" w:rsidRPr="00D771CF" w:rsidRDefault="00984413" w:rsidP="00CE5CFD">
            <w:pPr>
              <w:rPr>
                <w:color w:val="000000" w:themeColor="text1"/>
                <w:lang w:val="es-CO"/>
              </w:rPr>
            </w:pPr>
            <w:r w:rsidRPr="00D771CF">
              <w:rPr>
                <w:color w:val="000000" w:themeColor="text1"/>
                <w:lang w:val="es-CO"/>
              </w:rPr>
              <w:t>Este dato permite realizar un control al momento de ingresar la tablas de datos de matriculados.</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Datos Concretos:</w:t>
            </w:r>
          </w:p>
        </w:tc>
        <w:tc>
          <w:tcPr>
            <w:tcW w:w="6565" w:type="dxa"/>
          </w:tcPr>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Año</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Periodo</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 xml:space="preserve">Estado </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Importancia:</w:t>
            </w:r>
          </w:p>
        </w:tc>
        <w:tc>
          <w:tcPr>
            <w:tcW w:w="6565" w:type="dxa"/>
          </w:tcPr>
          <w:p w:rsidR="00984413" w:rsidRPr="00D771CF" w:rsidRDefault="00984413" w:rsidP="00CE5CFD">
            <w:pPr>
              <w:rPr>
                <w:color w:val="000000" w:themeColor="text1"/>
                <w:lang w:val="es-CO"/>
              </w:rPr>
            </w:pPr>
            <w:r w:rsidRPr="00D771CF">
              <w:rPr>
                <w:color w:val="000000" w:themeColor="text1"/>
                <w:lang w:val="es-CO"/>
              </w:rPr>
              <w:t>Intermedia</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Urgencia:</w:t>
            </w:r>
          </w:p>
        </w:tc>
        <w:tc>
          <w:tcPr>
            <w:tcW w:w="6565" w:type="dxa"/>
          </w:tcPr>
          <w:p w:rsidR="00984413" w:rsidRPr="00D771CF" w:rsidRDefault="00984413" w:rsidP="00CE5CFD">
            <w:pPr>
              <w:rPr>
                <w:color w:val="000000" w:themeColor="text1"/>
                <w:lang w:val="es-CO"/>
              </w:rPr>
            </w:pPr>
            <w:r w:rsidRPr="00D771CF">
              <w:rPr>
                <w:color w:val="000000" w:themeColor="text1"/>
                <w:lang w:val="es-CO"/>
              </w:rPr>
              <w:t>normal</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Comentarios:</w:t>
            </w:r>
          </w:p>
        </w:tc>
        <w:tc>
          <w:tcPr>
            <w:tcW w:w="6565" w:type="dxa"/>
          </w:tcPr>
          <w:p w:rsidR="00984413" w:rsidRPr="00D771CF" w:rsidRDefault="00984413" w:rsidP="00CE5CFD">
            <w:pPr>
              <w:rPr>
                <w:color w:val="000000" w:themeColor="text1"/>
                <w:lang w:val="es-CO"/>
              </w:rPr>
            </w:pPr>
            <w:r w:rsidRPr="00D771CF">
              <w:rPr>
                <w:color w:val="000000" w:themeColor="text1"/>
                <w:lang w:val="es-CO"/>
              </w:rPr>
              <w:t>Ninguna</w:t>
            </w:r>
          </w:p>
        </w:tc>
      </w:tr>
    </w:tbl>
    <w:p w:rsidR="00984413" w:rsidRPr="00D771CF" w:rsidRDefault="00984413" w:rsidP="00984413">
      <w:pPr>
        <w:rPr>
          <w:color w:val="000000" w:themeColor="text1"/>
          <w:lang w:val="es-CO"/>
        </w:rPr>
      </w:pPr>
    </w:p>
    <w:tbl>
      <w:tblPr>
        <w:tblStyle w:val="Tablaconcuadrcula"/>
        <w:tblW w:w="0" w:type="auto"/>
        <w:tblLook w:val="04A0" w:firstRow="1" w:lastRow="0" w:firstColumn="1" w:lastColumn="0" w:noHBand="0" w:noVBand="1"/>
      </w:tblPr>
      <w:tblGrid>
        <w:gridCol w:w="2263"/>
        <w:gridCol w:w="6565"/>
      </w:tblGrid>
      <w:tr w:rsidR="00984413" w:rsidRPr="00D771CF" w:rsidTr="00CE5CFD">
        <w:tc>
          <w:tcPr>
            <w:tcW w:w="2263" w:type="dxa"/>
            <w:shd w:val="clear" w:color="auto" w:fill="95B3D7" w:themeFill="accent1" w:themeFillTint="99"/>
          </w:tcPr>
          <w:p w:rsidR="00984413" w:rsidRPr="00D771CF" w:rsidRDefault="00984413" w:rsidP="00CE5CFD">
            <w:pPr>
              <w:rPr>
                <w:b/>
                <w:color w:val="000000" w:themeColor="text1"/>
                <w:lang w:val="es-CO"/>
              </w:rPr>
            </w:pPr>
            <w:r w:rsidRPr="00D771CF">
              <w:rPr>
                <w:b/>
                <w:color w:val="000000" w:themeColor="text1"/>
                <w:lang w:val="es-CO"/>
              </w:rPr>
              <w:t>DATO 4:</w:t>
            </w:r>
          </w:p>
        </w:tc>
        <w:tc>
          <w:tcPr>
            <w:tcW w:w="6565" w:type="dxa"/>
            <w:shd w:val="clear" w:color="auto" w:fill="95B3D7" w:themeFill="accent1" w:themeFillTint="99"/>
          </w:tcPr>
          <w:p w:rsidR="00984413" w:rsidRPr="00D771CF" w:rsidRDefault="00984413" w:rsidP="00CE5CFD">
            <w:pPr>
              <w:rPr>
                <w:b/>
                <w:color w:val="000000" w:themeColor="text1"/>
                <w:lang w:val="es-CO"/>
              </w:rPr>
            </w:pPr>
            <w:r w:rsidRPr="00D771CF">
              <w:rPr>
                <w:b/>
                <w:color w:val="000000" w:themeColor="text1"/>
                <w:lang w:val="es-CO"/>
              </w:rPr>
              <w:t>CONTROL GRADUADOS</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Descripción:</w:t>
            </w:r>
          </w:p>
        </w:tc>
        <w:tc>
          <w:tcPr>
            <w:tcW w:w="6565" w:type="dxa"/>
          </w:tcPr>
          <w:p w:rsidR="00984413" w:rsidRPr="00D771CF" w:rsidRDefault="00984413" w:rsidP="00CE5CFD">
            <w:pPr>
              <w:rPr>
                <w:color w:val="000000" w:themeColor="text1"/>
                <w:lang w:val="es-CO"/>
              </w:rPr>
            </w:pPr>
            <w:r w:rsidRPr="00D771CF">
              <w:rPr>
                <w:color w:val="000000" w:themeColor="text1"/>
                <w:lang w:val="es-CO"/>
              </w:rPr>
              <w:t>Este dato permite realizar un control al momento de ingresar la tablas de datos de graduados.</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Datos Concretos:</w:t>
            </w:r>
          </w:p>
        </w:tc>
        <w:tc>
          <w:tcPr>
            <w:tcW w:w="6565" w:type="dxa"/>
          </w:tcPr>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Año</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Periodo</w:t>
            </w:r>
          </w:p>
          <w:p w:rsidR="00984413" w:rsidRPr="00D771CF" w:rsidRDefault="00984413" w:rsidP="009C21E1">
            <w:pPr>
              <w:pStyle w:val="Prrafodelista"/>
              <w:numPr>
                <w:ilvl w:val="0"/>
                <w:numId w:val="18"/>
              </w:numPr>
              <w:rPr>
                <w:color w:val="000000" w:themeColor="text1"/>
                <w:lang w:val="es-CO"/>
              </w:rPr>
            </w:pPr>
            <w:r w:rsidRPr="00D771CF">
              <w:rPr>
                <w:color w:val="000000" w:themeColor="text1"/>
                <w:lang w:val="es-CO"/>
              </w:rPr>
              <w:t xml:space="preserve">Estado </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Importancia:</w:t>
            </w:r>
          </w:p>
        </w:tc>
        <w:tc>
          <w:tcPr>
            <w:tcW w:w="6565" w:type="dxa"/>
          </w:tcPr>
          <w:p w:rsidR="00984413" w:rsidRPr="00D771CF" w:rsidRDefault="00984413" w:rsidP="00CE5CFD">
            <w:pPr>
              <w:rPr>
                <w:color w:val="000000" w:themeColor="text1"/>
                <w:lang w:val="es-CO"/>
              </w:rPr>
            </w:pPr>
            <w:r w:rsidRPr="00D771CF">
              <w:rPr>
                <w:color w:val="000000" w:themeColor="text1"/>
                <w:lang w:val="es-CO"/>
              </w:rPr>
              <w:t>Intermedia</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Urgencia:</w:t>
            </w:r>
          </w:p>
        </w:tc>
        <w:tc>
          <w:tcPr>
            <w:tcW w:w="6565" w:type="dxa"/>
          </w:tcPr>
          <w:p w:rsidR="00984413" w:rsidRPr="00D771CF" w:rsidRDefault="00984413" w:rsidP="00CE5CFD">
            <w:pPr>
              <w:rPr>
                <w:color w:val="000000" w:themeColor="text1"/>
                <w:lang w:val="es-CO"/>
              </w:rPr>
            </w:pPr>
            <w:r w:rsidRPr="00D771CF">
              <w:rPr>
                <w:color w:val="000000" w:themeColor="text1"/>
                <w:lang w:val="es-CO"/>
              </w:rPr>
              <w:t>normal</w:t>
            </w:r>
          </w:p>
        </w:tc>
      </w:tr>
      <w:tr w:rsidR="00984413" w:rsidRPr="00D771CF" w:rsidTr="00CE5CFD">
        <w:tc>
          <w:tcPr>
            <w:tcW w:w="2263" w:type="dxa"/>
          </w:tcPr>
          <w:p w:rsidR="00984413" w:rsidRPr="00D771CF" w:rsidRDefault="00984413" w:rsidP="00CE5CFD">
            <w:pPr>
              <w:rPr>
                <w:color w:val="000000" w:themeColor="text1"/>
                <w:lang w:val="es-CO"/>
              </w:rPr>
            </w:pPr>
            <w:r w:rsidRPr="00D771CF">
              <w:rPr>
                <w:color w:val="000000" w:themeColor="text1"/>
                <w:lang w:val="es-CO"/>
              </w:rPr>
              <w:t>Comentarios:</w:t>
            </w:r>
          </w:p>
        </w:tc>
        <w:tc>
          <w:tcPr>
            <w:tcW w:w="6565" w:type="dxa"/>
          </w:tcPr>
          <w:p w:rsidR="00984413" w:rsidRPr="00D771CF" w:rsidRDefault="00984413" w:rsidP="00CE5CFD">
            <w:pPr>
              <w:rPr>
                <w:color w:val="000000" w:themeColor="text1"/>
                <w:lang w:val="es-CO"/>
              </w:rPr>
            </w:pPr>
            <w:r w:rsidRPr="00D771CF">
              <w:rPr>
                <w:color w:val="000000" w:themeColor="text1"/>
                <w:lang w:val="es-CO"/>
              </w:rPr>
              <w:t>Ninguna</w:t>
            </w:r>
          </w:p>
        </w:tc>
      </w:tr>
    </w:tbl>
    <w:p w:rsidR="00984413" w:rsidRPr="00D771CF" w:rsidRDefault="00984413" w:rsidP="00984413">
      <w:pPr>
        <w:rPr>
          <w:color w:val="000000" w:themeColor="text1"/>
          <w:lang w:val="es-CO"/>
        </w:rPr>
      </w:pPr>
    </w:p>
    <w:p w:rsidR="00984413" w:rsidRPr="00D771CF" w:rsidRDefault="00984413" w:rsidP="00984413">
      <w:pPr>
        <w:rPr>
          <w:color w:val="000000" w:themeColor="text1"/>
          <w:lang w:val="es-CO"/>
        </w:rPr>
      </w:pPr>
    </w:p>
    <w:p w:rsidR="00984413" w:rsidRPr="00D771CF" w:rsidRDefault="00984413" w:rsidP="00984413">
      <w:pPr>
        <w:rPr>
          <w:rFonts w:cs="Arial"/>
          <w:color w:val="000000" w:themeColor="text1"/>
          <w:shd w:val="clear" w:color="auto" w:fill="FFFFFF"/>
        </w:rPr>
      </w:pPr>
      <w:r w:rsidRPr="00D771CF">
        <w:rPr>
          <w:rFonts w:cs="Arial"/>
          <w:color w:val="000000" w:themeColor="text1"/>
          <w:shd w:val="clear" w:color="auto" w:fill="FFFFFF"/>
        </w:rPr>
        <w:t>Con la anterior referencia y la descripción nos podemos hacer a una idea de cómo se va estructurando nuestra base de datos a implementar para el sistema de gestión SIREDE.</w:t>
      </w:r>
    </w:p>
    <w:p w:rsidR="00984413" w:rsidRPr="00D771CF" w:rsidRDefault="00984413" w:rsidP="00984413">
      <w:pPr>
        <w:rPr>
          <w:rFonts w:cs="Arial"/>
          <w:color w:val="000000" w:themeColor="text1"/>
          <w:shd w:val="clear" w:color="auto" w:fill="FFFFFF"/>
        </w:rPr>
      </w:pPr>
    </w:p>
    <w:p w:rsidR="00984413" w:rsidRPr="00D771CF" w:rsidRDefault="00984413" w:rsidP="00984413">
      <w:pPr>
        <w:rPr>
          <w:rFonts w:cs="Arial"/>
          <w:color w:val="000000" w:themeColor="text1"/>
          <w:shd w:val="clear" w:color="auto" w:fill="FFFFFF"/>
        </w:rPr>
      </w:pPr>
    </w:p>
    <w:p w:rsidR="00984413" w:rsidRPr="00D771CF" w:rsidRDefault="00984413" w:rsidP="009C21E1">
      <w:pPr>
        <w:pStyle w:val="Ttulo3"/>
        <w:numPr>
          <w:ilvl w:val="2"/>
          <w:numId w:val="2"/>
        </w:numPr>
        <w:rPr>
          <w:i w:val="0"/>
          <w:color w:val="000000" w:themeColor="text1"/>
          <w:shd w:val="clear" w:color="auto" w:fill="FFFFFF"/>
        </w:rPr>
      </w:pPr>
      <w:bookmarkStart w:id="35" w:name="_Toc532395836"/>
      <w:r w:rsidRPr="00D771CF">
        <w:rPr>
          <w:i w:val="0"/>
          <w:color w:val="000000" w:themeColor="text1"/>
          <w:shd w:val="clear" w:color="auto" w:fill="FFFFFF"/>
        </w:rPr>
        <w:t>Estructura de la base de datos.</w:t>
      </w:r>
      <w:bookmarkEnd w:id="35"/>
    </w:p>
    <w:p w:rsidR="00984413" w:rsidRPr="00D771CF" w:rsidRDefault="00984413" w:rsidP="00984413">
      <w:pPr>
        <w:rPr>
          <w:color w:val="000000" w:themeColor="text1"/>
          <w:lang w:val="es-CO"/>
        </w:rPr>
      </w:pPr>
    </w:p>
    <w:p w:rsidR="00984413" w:rsidRPr="00D771CF" w:rsidRDefault="00984413" w:rsidP="00984413">
      <w:pPr>
        <w:rPr>
          <w:color w:val="000000" w:themeColor="text1"/>
          <w:lang w:val="es-CO"/>
        </w:rPr>
      </w:pPr>
      <w:r w:rsidRPr="00D771CF">
        <w:rPr>
          <w:color w:val="000000" w:themeColor="text1"/>
          <w:lang w:val="es-CO"/>
        </w:rPr>
        <w:t>Luego de tener los parámetros claros sobre qué es lo que se quiere dentro de las instituciones técnicas, se puede hacer un esquema general, a manera guía para garantizar un orden y correcta implementación de las tablas a crear dentro de la base de datos.</w:t>
      </w:r>
    </w:p>
    <w:p w:rsidR="00984413" w:rsidRPr="00D771CF" w:rsidRDefault="00984413" w:rsidP="00984413">
      <w:pPr>
        <w:rPr>
          <w:color w:val="000000" w:themeColor="text1"/>
          <w:lang w:val="es-CO"/>
        </w:rPr>
      </w:pPr>
    </w:p>
    <w:p w:rsidR="00984413" w:rsidRPr="00D771CF" w:rsidRDefault="00984413" w:rsidP="00984413">
      <w:pPr>
        <w:rPr>
          <w:color w:val="000000" w:themeColor="text1"/>
          <w:lang w:val="es-CO"/>
        </w:rPr>
      </w:pPr>
      <w:r w:rsidRPr="00D771CF">
        <w:rPr>
          <w:color w:val="000000" w:themeColor="text1"/>
          <w:lang w:val="es-CO"/>
        </w:rPr>
        <w:t>Al realizar esta base de datos hay que comprobar que no exista ninguna redundancia para evitar que se presente problemas en las consultas hechas mediante las peticiones.</w:t>
      </w:r>
    </w:p>
    <w:p w:rsidR="00984413" w:rsidRPr="00D771CF" w:rsidRDefault="00984413" w:rsidP="00984413">
      <w:pPr>
        <w:rPr>
          <w:color w:val="000000" w:themeColor="text1"/>
          <w:lang w:val="es-CO"/>
        </w:rPr>
      </w:pPr>
    </w:p>
    <w:p w:rsidR="00984413" w:rsidRPr="00D771CF" w:rsidRDefault="00984413" w:rsidP="00984413">
      <w:pPr>
        <w:rPr>
          <w:color w:val="000000" w:themeColor="text1"/>
          <w:lang w:val="es-CO"/>
        </w:rPr>
      </w:pPr>
      <w:r w:rsidRPr="00D771CF">
        <w:rPr>
          <w:color w:val="000000" w:themeColor="text1"/>
          <w:lang w:val="es-CO"/>
        </w:rPr>
        <w:t>Al crear los vínculos entre tablas se debe estar completamente seguros de la conexión entre ellas por qué se puede decir que la aplicación depende en un gran porcentaje de la estructura de la base de datos y sus enlaces para que los datos arrojados al realizar las consultas se han los datos correctos.</w:t>
      </w:r>
    </w:p>
    <w:p w:rsidR="00984413" w:rsidRPr="00D771CF" w:rsidRDefault="00984413" w:rsidP="00984413">
      <w:pPr>
        <w:rPr>
          <w:color w:val="000000" w:themeColor="text1"/>
          <w:lang w:val="es-CO"/>
        </w:rPr>
      </w:pPr>
    </w:p>
    <w:p w:rsidR="00984413" w:rsidRPr="00D771CF" w:rsidRDefault="00984413" w:rsidP="00984413">
      <w:pPr>
        <w:rPr>
          <w:color w:val="000000" w:themeColor="text1"/>
          <w:lang w:val="es-CO"/>
        </w:rPr>
      </w:pPr>
    </w:p>
    <w:p w:rsidR="00984413" w:rsidRPr="00D771CF" w:rsidRDefault="00984413" w:rsidP="00984413">
      <w:pPr>
        <w:jc w:val="center"/>
        <w:rPr>
          <w:color w:val="000000" w:themeColor="text1"/>
        </w:rPr>
      </w:pPr>
      <w:r w:rsidRPr="00D771CF">
        <w:rPr>
          <w:noProof/>
          <w:color w:val="000000" w:themeColor="text1"/>
          <w:lang w:val="en-US" w:eastAsia="en-US"/>
        </w:rPr>
        <w:drawing>
          <wp:inline distT="0" distB="0" distL="0" distR="0" wp14:anchorId="3A086CC4" wp14:editId="70417EC8">
            <wp:extent cx="5198745" cy="3319670"/>
            <wp:effectExtent l="0" t="0" r="190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srcRect l="25577" t="29179" r="19038" b="10897"/>
                    <a:stretch/>
                  </pic:blipFill>
                  <pic:spPr bwMode="auto">
                    <a:xfrm>
                      <a:off x="0" y="0"/>
                      <a:ext cx="5206891" cy="3324872"/>
                    </a:xfrm>
                    <a:prstGeom prst="rect">
                      <a:avLst/>
                    </a:prstGeom>
                    <a:ln>
                      <a:noFill/>
                    </a:ln>
                    <a:extLst>
                      <a:ext uri="{53640926-AAD7-44D8-BBD7-CCE9431645EC}">
                        <a14:shadowObscured xmlns:a14="http://schemas.microsoft.com/office/drawing/2010/main"/>
                      </a:ext>
                    </a:extLst>
                  </pic:spPr>
                </pic:pic>
              </a:graphicData>
            </a:graphic>
          </wp:inline>
        </w:drawing>
      </w:r>
    </w:p>
    <w:p w:rsidR="00984413" w:rsidRPr="00FD4568" w:rsidRDefault="00984413" w:rsidP="00984413">
      <w:pPr>
        <w:jc w:val="center"/>
        <w:rPr>
          <w:color w:val="000000" w:themeColor="text1"/>
          <w:sz w:val="18"/>
          <w:szCs w:val="18"/>
        </w:rPr>
      </w:pPr>
      <w:r>
        <w:rPr>
          <w:color w:val="000000" w:themeColor="text1"/>
          <w:sz w:val="18"/>
          <w:szCs w:val="18"/>
        </w:rPr>
        <w:t>Imagen 2.</w:t>
      </w:r>
      <w:r w:rsidRPr="00FD4568">
        <w:rPr>
          <w:color w:val="000000" w:themeColor="text1"/>
          <w:sz w:val="18"/>
          <w:szCs w:val="18"/>
        </w:rPr>
        <w:t>. Estructura de la Base de Datos. Fuente: propia.</w:t>
      </w:r>
    </w:p>
    <w:p w:rsidR="00984413" w:rsidRPr="00D771CF" w:rsidRDefault="00984413" w:rsidP="00984413">
      <w:pPr>
        <w:jc w:val="center"/>
        <w:rPr>
          <w:color w:val="000000" w:themeColor="text1"/>
        </w:rPr>
      </w:pPr>
    </w:p>
    <w:p w:rsidR="00984413" w:rsidRPr="00D771CF" w:rsidRDefault="00984413" w:rsidP="00984413">
      <w:pPr>
        <w:rPr>
          <w:color w:val="000000" w:themeColor="text1"/>
        </w:rPr>
      </w:pPr>
      <w:r w:rsidRPr="00D771CF">
        <w:rPr>
          <w:color w:val="000000" w:themeColor="text1"/>
        </w:rPr>
        <w:t>A pesar de que son pocas las tablas cada una es de vital importancia por la función que cumplen, cabe recordar que dentro de los objetivos finales de este trabajo es que las tablas se alimenten de la información contenida en los archivos de Excel que se ingresaran manualmente al inicio de la operación o ejecución de este proyecto, y también cabe recordar que los archivos que se ingresaran por cohorte serán:</w:t>
      </w:r>
    </w:p>
    <w:p w:rsidR="00984413" w:rsidRPr="00D771CF" w:rsidRDefault="00984413" w:rsidP="00984413">
      <w:pPr>
        <w:rPr>
          <w:color w:val="000000" w:themeColor="text1"/>
        </w:rPr>
      </w:pPr>
    </w:p>
    <w:p w:rsidR="00984413" w:rsidRPr="00D771CF" w:rsidRDefault="00984413" w:rsidP="009C21E1">
      <w:pPr>
        <w:pStyle w:val="Prrafodelista"/>
        <w:numPr>
          <w:ilvl w:val="0"/>
          <w:numId w:val="26"/>
        </w:numPr>
        <w:rPr>
          <w:color w:val="000000" w:themeColor="text1"/>
        </w:rPr>
      </w:pPr>
      <w:r w:rsidRPr="00D771CF">
        <w:rPr>
          <w:color w:val="000000" w:themeColor="text1"/>
        </w:rPr>
        <w:t>PRIMIPAROS</w:t>
      </w:r>
    </w:p>
    <w:p w:rsidR="00984413" w:rsidRPr="00D771CF" w:rsidRDefault="00984413" w:rsidP="009C21E1">
      <w:pPr>
        <w:pStyle w:val="Prrafodelista"/>
        <w:numPr>
          <w:ilvl w:val="0"/>
          <w:numId w:val="26"/>
        </w:numPr>
        <w:rPr>
          <w:color w:val="000000" w:themeColor="text1"/>
        </w:rPr>
      </w:pPr>
      <w:r w:rsidRPr="00D771CF">
        <w:rPr>
          <w:color w:val="000000" w:themeColor="text1"/>
        </w:rPr>
        <w:t>MATRICULADOS</w:t>
      </w:r>
    </w:p>
    <w:p w:rsidR="00984413" w:rsidRPr="00D771CF" w:rsidRDefault="00984413" w:rsidP="009C21E1">
      <w:pPr>
        <w:pStyle w:val="Prrafodelista"/>
        <w:numPr>
          <w:ilvl w:val="0"/>
          <w:numId w:val="26"/>
        </w:numPr>
        <w:rPr>
          <w:color w:val="000000" w:themeColor="text1"/>
        </w:rPr>
      </w:pPr>
      <w:r w:rsidRPr="00D771CF">
        <w:rPr>
          <w:color w:val="000000" w:themeColor="text1"/>
        </w:rPr>
        <w:t>GRADUAROS</w:t>
      </w:r>
    </w:p>
    <w:p w:rsidR="00984413" w:rsidRPr="00D771CF" w:rsidRDefault="00984413" w:rsidP="00984413">
      <w:pPr>
        <w:rPr>
          <w:color w:val="000000" w:themeColor="text1"/>
        </w:rPr>
      </w:pPr>
    </w:p>
    <w:p w:rsidR="00984413" w:rsidRPr="00D771CF" w:rsidRDefault="00984413" w:rsidP="00984413">
      <w:pPr>
        <w:rPr>
          <w:color w:val="000000" w:themeColor="text1"/>
        </w:rPr>
      </w:pPr>
      <w:r w:rsidRPr="00D771CF">
        <w:rPr>
          <w:color w:val="000000" w:themeColor="text1"/>
        </w:rPr>
        <w:t>Las tablas que almacenarán y darán control a esta información son:</w:t>
      </w:r>
    </w:p>
    <w:p w:rsidR="00984413" w:rsidRPr="00D771CF" w:rsidRDefault="00984413" w:rsidP="00984413">
      <w:pPr>
        <w:rPr>
          <w:color w:val="000000" w:themeColor="text1"/>
        </w:rPr>
      </w:pPr>
    </w:p>
    <w:p w:rsidR="00984413" w:rsidRPr="00D771CF" w:rsidRDefault="00984413" w:rsidP="00984413">
      <w:pPr>
        <w:rPr>
          <w:color w:val="000000" w:themeColor="text1"/>
        </w:rPr>
      </w:pPr>
      <w:r w:rsidRPr="00D771CF">
        <w:rPr>
          <w:b/>
          <w:color w:val="000000" w:themeColor="text1"/>
          <w:u w:val="single"/>
        </w:rPr>
        <w:t>ESTUDIANTES:</w:t>
      </w:r>
      <w:r w:rsidRPr="00D771CF">
        <w:rPr>
          <w:color w:val="000000" w:themeColor="text1"/>
        </w:rPr>
        <w:t xml:space="preserve"> Al momento de ingresar los datos de “PRIMÍPAROS”, en esta tabla se almacenarán toda la información concerniente a la reseña del alumno el cual se inscribe por primera vez a la universidad UTS.</w:t>
      </w:r>
    </w:p>
    <w:p w:rsidR="00984413" w:rsidRPr="00D771CF" w:rsidRDefault="00984413" w:rsidP="00984413">
      <w:pPr>
        <w:rPr>
          <w:color w:val="000000" w:themeColor="text1"/>
        </w:rPr>
      </w:pPr>
    </w:p>
    <w:p w:rsidR="00984413" w:rsidRPr="00D771CF" w:rsidRDefault="00984413" w:rsidP="00984413">
      <w:pPr>
        <w:rPr>
          <w:color w:val="000000" w:themeColor="text1"/>
        </w:rPr>
      </w:pPr>
      <w:r w:rsidRPr="00D771CF">
        <w:rPr>
          <w:b/>
          <w:color w:val="000000" w:themeColor="text1"/>
          <w:u w:val="single"/>
        </w:rPr>
        <w:t>PROGRAMAS:</w:t>
      </w:r>
      <w:r w:rsidRPr="00D771CF">
        <w:rPr>
          <w:color w:val="000000" w:themeColor="text1"/>
        </w:rPr>
        <w:t xml:space="preserve"> En esta tabla se crearán automáticamente los programas que estén contenidos dentro del archivo “PRIMÍPAROS” o “MATRICULADOS” y es la información relevante del programa al cual puede acceder el estudiante.</w:t>
      </w:r>
    </w:p>
    <w:p w:rsidR="00984413" w:rsidRPr="00D771CF" w:rsidRDefault="00984413" w:rsidP="00984413">
      <w:pPr>
        <w:rPr>
          <w:color w:val="000000" w:themeColor="text1"/>
        </w:rPr>
      </w:pPr>
    </w:p>
    <w:p w:rsidR="00984413" w:rsidRPr="00D771CF" w:rsidRDefault="00984413" w:rsidP="00984413">
      <w:pPr>
        <w:rPr>
          <w:color w:val="000000" w:themeColor="text1"/>
        </w:rPr>
      </w:pPr>
      <w:r w:rsidRPr="00D771CF">
        <w:rPr>
          <w:b/>
          <w:color w:val="000000" w:themeColor="text1"/>
          <w:u w:val="single"/>
        </w:rPr>
        <w:t>ESTUDIANTE_PROG:</w:t>
      </w:r>
      <w:r w:rsidRPr="00D771CF">
        <w:rPr>
          <w:color w:val="000000" w:themeColor="text1"/>
        </w:rPr>
        <w:t xml:space="preserve"> Esta tabla es una de las más importantes debido a que es la que enlaza el estudiante con el programa al cual se está matriculando, este enlace se realiza al momento de insertar el archivo “MATRICULADOS” de cada cohorte. Y contiene un par de campos muy importantes los cuales son “estado” y “obs_estprog”. En “estado” se determinará la condición en la cual se encuentra el estudiante en el determinado periodo o cohorte. En “obs_estprog” se determinará cada una de las pre-matriculas o matriculas que realice el estudiante en el trascurso de su carrera estudiantil.</w:t>
      </w:r>
    </w:p>
    <w:p w:rsidR="00984413" w:rsidRPr="00D771CF" w:rsidRDefault="00984413" w:rsidP="00984413">
      <w:pPr>
        <w:rPr>
          <w:color w:val="000000" w:themeColor="text1"/>
        </w:rPr>
      </w:pPr>
    </w:p>
    <w:p w:rsidR="00984413" w:rsidRPr="00D771CF" w:rsidRDefault="00984413" w:rsidP="00984413">
      <w:pPr>
        <w:rPr>
          <w:color w:val="000000" w:themeColor="text1"/>
        </w:rPr>
      </w:pPr>
      <w:r w:rsidRPr="00D771CF">
        <w:rPr>
          <w:b/>
          <w:color w:val="000000" w:themeColor="text1"/>
          <w:u w:val="single"/>
        </w:rPr>
        <w:t>CPRIMIPAROS</w:t>
      </w:r>
      <w:r w:rsidRPr="00D771CF">
        <w:rPr>
          <w:color w:val="000000" w:themeColor="text1"/>
        </w:rPr>
        <w:t>: Esta tabla es de control y me permitirá ayudar a que al momento de subir la información se realice de manera ordenada dependiendo de su periodo o corte y que no genere errores al momento de generar resultados.</w:t>
      </w:r>
    </w:p>
    <w:p w:rsidR="00984413" w:rsidRPr="00D771CF" w:rsidRDefault="00984413" w:rsidP="00984413">
      <w:pPr>
        <w:rPr>
          <w:color w:val="000000" w:themeColor="text1"/>
        </w:rPr>
      </w:pPr>
    </w:p>
    <w:p w:rsidR="00984413" w:rsidRPr="00D771CF" w:rsidRDefault="00984413" w:rsidP="00984413">
      <w:pPr>
        <w:rPr>
          <w:color w:val="000000" w:themeColor="text1"/>
        </w:rPr>
      </w:pPr>
      <w:r w:rsidRPr="00D771CF">
        <w:rPr>
          <w:b/>
          <w:color w:val="000000" w:themeColor="text1"/>
          <w:u w:val="single"/>
        </w:rPr>
        <w:t>CMATRICULADOS</w:t>
      </w:r>
      <w:r w:rsidRPr="00D771CF">
        <w:rPr>
          <w:color w:val="000000" w:themeColor="text1"/>
        </w:rPr>
        <w:t>: Esta tabla es de control y me permitirá ayudar a que al momento de subir la información se realice de manera ordenada dependiendo de su periodo o corte y que no genere errores al momento de generar resultados.</w:t>
      </w:r>
    </w:p>
    <w:p w:rsidR="00984413" w:rsidRPr="00D771CF" w:rsidRDefault="00984413" w:rsidP="00984413">
      <w:pPr>
        <w:rPr>
          <w:color w:val="000000" w:themeColor="text1"/>
        </w:rPr>
      </w:pPr>
    </w:p>
    <w:p w:rsidR="00984413" w:rsidRPr="00D771CF" w:rsidRDefault="00984413" w:rsidP="00984413">
      <w:pPr>
        <w:rPr>
          <w:color w:val="000000" w:themeColor="text1"/>
        </w:rPr>
      </w:pPr>
      <w:r w:rsidRPr="00D771CF">
        <w:rPr>
          <w:b/>
          <w:color w:val="000000" w:themeColor="text1"/>
          <w:u w:val="single"/>
        </w:rPr>
        <w:t xml:space="preserve">CGRADUADOS: </w:t>
      </w:r>
      <w:r w:rsidRPr="00D771CF">
        <w:rPr>
          <w:color w:val="000000" w:themeColor="text1"/>
        </w:rPr>
        <w:t>Esta tabla es de control y me permitirá ayudar a que al momento de subir la información se realice de manera ordenada dependiendo de su periodo o corte y que no genere errores al momento de generar resultados.</w:t>
      </w:r>
    </w:p>
    <w:p w:rsidR="00984413" w:rsidRPr="00D771CF" w:rsidRDefault="00984413" w:rsidP="00984413">
      <w:pPr>
        <w:rPr>
          <w:color w:val="000000" w:themeColor="text1"/>
        </w:rPr>
      </w:pPr>
    </w:p>
    <w:p w:rsidR="00984413" w:rsidRPr="00D771CF" w:rsidRDefault="00984413" w:rsidP="00984413">
      <w:pPr>
        <w:rPr>
          <w:color w:val="000000" w:themeColor="text1"/>
        </w:rPr>
      </w:pPr>
    </w:p>
    <w:p w:rsidR="00984413" w:rsidRPr="00D771CF" w:rsidRDefault="00984413" w:rsidP="00984413">
      <w:pPr>
        <w:rPr>
          <w:color w:val="000000" w:themeColor="text1"/>
        </w:rPr>
      </w:pPr>
      <w:r w:rsidRPr="00D771CF">
        <w:rPr>
          <w:color w:val="000000" w:themeColor="text1"/>
        </w:rPr>
        <w:t>Estas tablas de la base de datos BD son fundamentales para poder realizar un adecuado control y seguimiento del proceso estudiantil y así al final poder generar los resultados pertinentes que permitan realizar una consulta exitosa.</w:t>
      </w:r>
    </w:p>
    <w:p w:rsidR="00984413" w:rsidRPr="00D771CF" w:rsidRDefault="00984413" w:rsidP="00984413">
      <w:pPr>
        <w:rPr>
          <w:color w:val="000000" w:themeColor="text1"/>
        </w:rPr>
      </w:pPr>
    </w:p>
    <w:p w:rsidR="00984413" w:rsidRPr="00D771CF" w:rsidRDefault="00984413" w:rsidP="009C21E1">
      <w:pPr>
        <w:pStyle w:val="Ttulo2"/>
        <w:numPr>
          <w:ilvl w:val="1"/>
          <w:numId w:val="24"/>
        </w:numPr>
        <w:rPr>
          <w:color w:val="000000" w:themeColor="text1"/>
        </w:rPr>
      </w:pPr>
      <w:bookmarkStart w:id="36" w:name="_Toc532395837"/>
      <w:r w:rsidRPr="00D771CF">
        <w:rPr>
          <w:color w:val="000000" w:themeColor="text1"/>
        </w:rPr>
        <w:t>DISEÑO DE LA INTERFAZ WEB.</w:t>
      </w:r>
      <w:bookmarkEnd w:id="36"/>
    </w:p>
    <w:p w:rsidR="00984413" w:rsidRDefault="00984413" w:rsidP="00984413">
      <w:pPr>
        <w:pStyle w:val="Ttulo3"/>
        <w:numPr>
          <w:ilvl w:val="0"/>
          <w:numId w:val="0"/>
        </w:numPr>
        <w:jc w:val="both"/>
        <w:rPr>
          <w:b w:val="0"/>
          <w:i w:val="0"/>
          <w:color w:val="000000" w:themeColor="text1"/>
          <w:sz w:val="22"/>
          <w:szCs w:val="24"/>
        </w:rPr>
      </w:pPr>
      <w:bookmarkStart w:id="37" w:name="_Toc499772915"/>
      <w:bookmarkStart w:id="38" w:name="_Toc532395838"/>
      <w:r>
        <w:rPr>
          <w:b w:val="0"/>
          <w:i w:val="0"/>
          <w:color w:val="000000" w:themeColor="text1"/>
          <w:sz w:val="22"/>
          <w:szCs w:val="24"/>
        </w:rPr>
        <w:t>La elaboración de esta interfaz permite al usuario el control y manejo de la información y así mismo de los resultados de la misma. Una interfaz siempre debe cumplir con las condiciones de ser amigable al usuario final, permitir una visualización fácil y dinámica de la información contenida, manejar unos colores adecuados para evitar las fallas en la visualización, y muchos más factores de manejo que permitirán lograr los objetivos planteados.</w:t>
      </w:r>
      <w:bookmarkEnd w:id="37"/>
      <w:bookmarkEnd w:id="38"/>
      <w:r>
        <w:rPr>
          <w:b w:val="0"/>
          <w:i w:val="0"/>
          <w:color w:val="000000" w:themeColor="text1"/>
          <w:sz w:val="22"/>
          <w:szCs w:val="24"/>
        </w:rPr>
        <w:t xml:space="preserve"> </w:t>
      </w:r>
    </w:p>
    <w:p w:rsidR="00984413" w:rsidRDefault="00984413" w:rsidP="00984413">
      <w:pPr>
        <w:rPr>
          <w:lang w:val="es-CO"/>
        </w:rPr>
      </w:pPr>
      <w:r>
        <w:rPr>
          <w:lang w:val="es-CO"/>
        </w:rPr>
        <w:t>En esta interfaz Web se realizarán los llamados a las bases de datos tanto para almacenar la información como para obtener los resultados necesarios. Se basa en programación HTML, CCS y HTML5, que permitirán ser soportadas por los diversos sistemas operativos de ser necesario.</w:t>
      </w:r>
    </w:p>
    <w:p w:rsidR="00984413" w:rsidRDefault="00984413" w:rsidP="00984413">
      <w:pPr>
        <w:rPr>
          <w:lang w:val="es-CO"/>
        </w:rPr>
      </w:pPr>
    </w:p>
    <w:p w:rsidR="00984413" w:rsidRPr="002F330E" w:rsidRDefault="00984413" w:rsidP="009C21E1">
      <w:pPr>
        <w:pStyle w:val="Ttulo3"/>
        <w:numPr>
          <w:ilvl w:val="2"/>
          <w:numId w:val="24"/>
        </w:numPr>
        <w:rPr>
          <w:color w:val="000000" w:themeColor="text1"/>
        </w:rPr>
      </w:pPr>
      <w:bookmarkStart w:id="39" w:name="_Toc532395839"/>
      <w:r w:rsidRPr="002F330E">
        <w:rPr>
          <w:color w:val="000000" w:themeColor="text1"/>
        </w:rPr>
        <w:t>Diseño gráfico de la interfaz Web</w:t>
      </w:r>
      <w:bookmarkEnd w:id="39"/>
    </w:p>
    <w:p w:rsidR="00984413" w:rsidRPr="00EC1D7B" w:rsidRDefault="00984413" w:rsidP="00984413">
      <w:pPr>
        <w:rPr>
          <w:lang w:val="es-CO"/>
        </w:rPr>
      </w:pPr>
    </w:p>
    <w:p w:rsidR="00984413" w:rsidRDefault="00984413" w:rsidP="00984413">
      <w:pPr>
        <w:rPr>
          <w:lang w:val="es-CO"/>
        </w:rPr>
      </w:pPr>
      <w:r>
        <w:rPr>
          <w:lang w:val="es-CO"/>
        </w:rPr>
        <w:t>En este punto, se determina las necesidades gráficas y funcionales de la interfaz Web con el fin de poder diseñar un ambiente agradable y de fácil manejo al usuario que será el encargado de manejar y consultar la información mediante la misma.</w:t>
      </w:r>
    </w:p>
    <w:p w:rsidR="00984413" w:rsidRDefault="00984413" w:rsidP="00984413">
      <w:pPr>
        <w:rPr>
          <w:lang w:val="es-CO"/>
        </w:rPr>
      </w:pPr>
    </w:p>
    <w:p w:rsidR="00984413" w:rsidRDefault="00984413" w:rsidP="00984413">
      <w:pPr>
        <w:rPr>
          <w:lang w:val="es-CO"/>
        </w:rPr>
      </w:pPr>
      <w:r>
        <w:rPr>
          <w:lang w:val="es-CO"/>
        </w:rPr>
        <w:t>Los puntos a tener en cuenta en el diseño gráfico de esta interfaz son:</w:t>
      </w:r>
    </w:p>
    <w:p w:rsidR="00984413" w:rsidRDefault="00984413" w:rsidP="00984413">
      <w:pPr>
        <w:rPr>
          <w:lang w:val="es-CO"/>
        </w:rPr>
      </w:pPr>
    </w:p>
    <w:p w:rsidR="00984413" w:rsidRPr="004844DC" w:rsidRDefault="00984413" w:rsidP="009C21E1">
      <w:pPr>
        <w:pStyle w:val="Prrafodelista"/>
        <w:numPr>
          <w:ilvl w:val="0"/>
          <w:numId w:val="29"/>
        </w:numPr>
        <w:rPr>
          <w:b/>
          <w:lang w:val="es-CO"/>
        </w:rPr>
      </w:pPr>
      <w:r w:rsidRPr="003D7178">
        <w:rPr>
          <w:b/>
          <w:lang w:val="es-CO"/>
        </w:rPr>
        <w:t xml:space="preserve">Identidad corporativa: </w:t>
      </w:r>
      <w:r>
        <w:rPr>
          <w:lang w:val="es-CO"/>
        </w:rPr>
        <w:t>debido a que este interfaz es elaborada para ser usada a futuro por las Unidades tecnológicas de Santander UTS, se debe manejar los colores y logos correspondientes a la identidad corporativa de la institución, por tal motivo este trabajo se basó en el Manual de Identidad de las Unidades Tecnológicas de Santander</w:t>
      </w:r>
      <w:r>
        <w:rPr>
          <w:rStyle w:val="Refdenotaalpie"/>
          <w:lang w:val="es-CO"/>
        </w:rPr>
        <w:footnoteReference w:id="3"/>
      </w:r>
      <w:r>
        <w:rPr>
          <w:lang w:val="es-CO"/>
        </w:rPr>
        <w:t>, con el fin de manejar los estándares de la institución y adaptarlos al mayor porcentaje posible al diseño de este sitio web. Dentro de estas está el logo que debe ser en los colores y tamaño especificados en el manual:</w:t>
      </w:r>
    </w:p>
    <w:p w:rsidR="00984413" w:rsidRDefault="00984413" w:rsidP="00984413">
      <w:pPr>
        <w:pStyle w:val="Prrafodelista"/>
        <w:ind w:left="720"/>
        <w:rPr>
          <w:b/>
          <w:lang w:val="es-CO"/>
        </w:rPr>
      </w:pPr>
    </w:p>
    <w:p w:rsidR="00984413" w:rsidRDefault="00984413" w:rsidP="00984413">
      <w:pPr>
        <w:pStyle w:val="Prrafodelista"/>
        <w:ind w:left="720"/>
        <w:jc w:val="center"/>
        <w:rPr>
          <w:b/>
          <w:lang w:val="es-CO"/>
        </w:rPr>
      </w:pPr>
      <w:r>
        <w:rPr>
          <w:noProof/>
          <w:lang w:val="en-US" w:eastAsia="en-US"/>
        </w:rPr>
        <w:drawing>
          <wp:inline distT="0" distB="0" distL="0" distR="0" wp14:anchorId="5E9B5B1F" wp14:editId="0903A375">
            <wp:extent cx="3397415" cy="2581275"/>
            <wp:effectExtent l="190500" t="190500" r="184150" b="180975"/>
            <wp:docPr id="50" name="Imagen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9347" t="12377" r="19892" b="5514"/>
                    <a:stretch/>
                  </pic:blipFill>
                  <pic:spPr bwMode="auto">
                    <a:xfrm>
                      <a:off x="0" y="0"/>
                      <a:ext cx="3410059" cy="2590881"/>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984413" w:rsidRPr="00597F30" w:rsidRDefault="00984413" w:rsidP="00984413">
      <w:pPr>
        <w:pStyle w:val="Prrafodelista"/>
        <w:ind w:left="720"/>
        <w:jc w:val="center"/>
        <w:rPr>
          <w:sz w:val="18"/>
          <w:szCs w:val="18"/>
          <w:lang w:val="es-CO"/>
        </w:rPr>
      </w:pPr>
      <w:r>
        <w:rPr>
          <w:sz w:val="18"/>
          <w:szCs w:val="18"/>
          <w:lang w:val="es-CO"/>
        </w:rPr>
        <w:t>Imagen 23.  Logo oficial UTS.</w:t>
      </w:r>
      <w:r w:rsidRPr="00597F30">
        <w:rPr>
          <w:sz w:val="18"/>
          <w:szCs w:val="18"/>
          <w:lang w:val="es-CO"/>
        </w:rPr>
        <w:t xml:space="preserve"> Tomado de: </w:t>
      </w:r>
      <w:r w:rsidRPr="00597F30">
        <w:rPr>
          <w:sz w:val="18"/>
          <w:szCs w:val="18"/>
        </w:rPr>
        <w:t>http://www.uts.edu.co/portal/app/ckfinder/userfiles/files/NUEVO%20MANUAL(1).pdf</w:t>
      </w:r>
    </w:p>
    <w:p w:rsidR="00984413" w:rsidRDefault="00984413" w:rsidP="00984413">
      <w:pPr>
        <w:pStyle w:val="Prrafodelista"/>
        <w:ind w:left="720"/>
        <w:rPr>
          <w:b/>
          <w:lang w:val="es-CO"/>
        </w:rPr>
      </w:pPr>
    </w:p>
    <w:p w:rsidR="00984413" w:rsidRDefault="00984413" w:rsidP="00984413">
      <w:pPr>
        <w:ind w:left="705"/>
        <w:rPr>
          <w:lang w:val="es-CO"/>
        </w:rPr>
      </w:pPr>
      <w:r>
        <w:rPr>
          <w:lang w:val="es-CO"/>
        </w:rPr>
        <w:t xml:space="preserve">Y </w:t>
      </w:r>
      <w:r w:rsidR="00D92642">
        <w:rPr>
          <w:lang w:val="es-CO"/>
        </w:rPr>
        <w:t>así</w:t>
      </w:r>
      <w:r>
        <w:rPr>
          <w:lang w:val="es-CO"/>
        </w:rPr>
        <w:t xml:space="preserve"> como también todo el tema de los colores designados por a la institución para la elaboración de páginas web:</w:t>
      </w:r>
    </w:p>
    <w:p w:rsidR="00984413" w:rsidRDefault="00984413" w:rsidP="00984413">
      <w:pPr>
        <w:ind w:left="705"/>
        <w:rPr>
          <w:lang w:val="es-CO"/>
        </w:rPr>
      </w:pPr>
    </w:p>
    <w:p w:rsidR="00984413" w:rsidRDefault="00984413" w:rsidP="00984413">
      <w:pPr>
        <w:ind w:left="705"/>
        <w:jc w:val="center"/>
        <w:rPr>
          <w:lang w:val="es-CO"/>
        </w:rPr>
      </w:pPr>
      <w:r>
        <w:rPr>
          <w:noProof/>
          <w:lang w:val="en-US" w:eastAsia="en-US"/>
        </w:rPr>
        <w:drawing>
          <wp:inline distT="0" distB="0" distL="0" distR="0" wp14:anchorId="53B6D72C" wp14:editId="2869A7A6">
            <wp:extent cx="3190875" cy="1685925"/>
            <wp:effectExtent l="190500" t="190500" r="200025" b="200025"/>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21215" t="22038" r="26511" b="29965"/>
                    <a:stretch/>
                  </pic:blipFill>
                  <pic:spPr bwMode="auto">
                    <a:xfrm>
                      <a:off x="0" y="0"/>
                      <a:ext cx="3190875" cy="168592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984413" w:rsidRPr="00597F30" w:rsidRDefault="00984413" w:rsidP="00984413">
      <w:pPr>
        <w:ind w:left="705"/>
        <w:jc w:val="center"/>
        <w:rPr>
          <w:lang w:val="es-CO"/>
        </w:rPr>
      </w:pPr>
      <w:r>
        <w:rPr>
          <w:sz w:val="18"/>
          <w:szCs w:val="18"/>
          <w:lang w:val="es-CO"/>
        </w:rPr>
        <w:t>Imagen 24</w:t>
      </w:r>
      <w:r w:rsidRPr="00597F30">
        <w:rPr>
          <w:sz w:val="18"/>
          <w:szCs w:val="18"/>
          <w:lang w:val="es-CO"/>
        </w:rPr>
        <w:t>.</w:t>
      </w:r>
      <w:r>
        <w:rPr>
          <w:sz w:val="18"/>
          <w:szCs w:val="18"/>
          <w:lang w:val="es-CO"/>
        </w:rPr>
        <w:t xml:space="preserve"> Colores corporativos UTS.</w:t>
      </w:r>
      <w:r>
        <w:rPr>
          <w:lang w:val="es-CO"/>
        </w:rPr>
        <w:t xml:space="preserve"> </w:t>
      </w:r>
      <w:r w:rsidRPr="00597F30">
        <w:rPr>
          <w:sz w:val="18"/>
          <w:szCs w:val="18"/>
          <w:lang w:val="es-CO"/>
        </w:rPr>
        <w:t xml:space="preserve">Tomado de: </w:t>
      </w:r>
      <w:r w:rsidRPr="00597F30">
        <w:rPr>
          <w:sz w:val="18"/>
          <w:szCs w:val="18"/>
        </w:rPr>
        <w:t>http://www.uts.edu.co/portal/app/ckfinder/userfiles/files/NUEVO%20MANUAL(1).pdf</w:t>
      </w:r>
    </w:p>
    <w:p w:rsidR="00984413" w:rsidRPr="003D7178" w:rsidRDefault="00984413" w:rsidP="00984413">
      <w:pPr>
        <w:pStyle w:val="Prrafodelista"/>
        <w:ind w:left="720"/>
        <w:rPr>
          <w:b/>
          <w:lang w:val="es-CO"/>
        </w:rPr>
      </w:pPr>
    </w:p>
    <w:p w:rsidR="00984413" w:rsidRPr="00597F30" w:rsidRDefault="00984413" w:rsidP="009C21E1">
      <w:pPr>
        <w:pStyle w:val="Prrafodelista"/>
        <w:numPr>
          <w:ilvl w:val="0"/>
          <w:numId w:val="29"/>
        </w:numPr>
        <w:rPr>
          <w:b/>
          <w:lang w:val="es-CO"/>
        </w:rPr>
      </w:pPr>
      <w:r w:rsidRPr="003D7178">
        <w:rPr>
          <w:b/>
          <w:lang w:val="es-CO"/>
        </w:rPr>
        <w:t>Definición y diseño de la información:</w:t>
      </w:r>
      <w:r>
        <w:rPr>
          <w:b/>
          <w:lang w:val="es-CO"/>
        </w:rPr>
        <w:t xml:space="preserve"> </w:t>
      </w:r>
      <w:r>
        <w:rPr>
          <w:lang w:val="es-CO"/>
        </w:rPr>
        <w:t>Este es el punto más importante el diseño de la interfaz, en este, se procede a definir qué información se ingresará en los menús de las páginas y de qué forma ponerla, todo con el fin de contener la documentación necesaria y a su vez poderla manejar de manera eficiente. Para este caso se define ubicar los siguientes menús:</w:t>
      </w:r>
    </w:p>
    <w:p w:rsidR="00984413" w:rsidRPr="00597F30" w:rsidRDefault="00984413" w:rsidP="00984413">
      <w:pPr>
        <w:pStyle w:val="Prrafodelista"/>
        <w:ind w:left="720"/>
        <w:rPr>
          <w:b/>
          <w:lang w:val="es-CO"/>
        </w:rPr>
      </w:pPr>
    </w:p>
    <w:p w:rsidR="00984413" w:rsidRPr="00597F30" w:rsidRDefault="00984413" w:rsidP="009C21E1">
      <w:pPr>
        <w:pStyle w:val="Prrafodelista"/>
        <w:numPr>
          <w:ilvl w:val="0"/>
          <w:numId w:val="30"/>
        </w:numPr>
        <w:rPr>
          <w:b/>
          <w:lang w:val="es-CO"/>
        </w:rPr>
      </w:pPr>
      <w:r>
        <w:rPr>
          <w:b/>
          <w:lang w:val="es-CO"/>
        </w:rPr>
        <w:t xml:space="preserve">Inicio: </w:t>
      </w:r>
      <w:r>
        <w:rPr>
          <w:lang w:val="es-CO"/>
        </w:rPr>
        <w:t>en la mayoría de páginas o interfaz web se acostumbra a colocar este menú para direccionar al usuario a la página inicial en caso de ser necesario.</w:t>
      </w:r>
    </w:p>
    <w:p w:rsidR="00984413" w:rsidRPr="00597F30" w:rsidRDefault="00984413" w:rsidP="009C21E1">
      <w:pPr>
        <w:pStyle w:val="Prrafodelista"/>
        <w:numPr>
          <w:ilvl w:val="0"/>
          <w:numId w:val="30"/>
        </w:numPr>
        <w:rPr>
          <w:b/>
          <w:lang w:val="es-CO"/>
        </w:rPr>
      </w:pPr>
      <w:r>
        <w:rPr>
          <w:b/>
          <w:lang w:val="es-CO"/>
        </w:rPr>
        <w:t xml:space="preserve">Sistema: </w:t>
      </w:r>
      <w:r>
        <w:rPr>
          <w:lang w:val="es-CO"/>
        </w:rPr>
        <w:t>Este será el menú principal que permitirá llegar a las planillas que suben la información, como a las que realizan el resultado de la misma y estará comprendida por:</w:t>
      </w:r>
    </w:p>
    <w:p w:rsidR="00984413" w:rsidRDefault="00984413" w:rsidP="009C21E1">
      <w:pPr>
        <w:pStyle w:val="Prrafodelista"/>
        <w:numPr>
          <w:ilvl w:val="0"/>
          <w:numId w:val="31"/>
        </w:numPr>
        <w:rPr>
          <w:b/>
          <w:lang w:val="es-CO"/>
        </w:rPr>
      </w:pPr>
      <w:r>
        <w:rPr>
          <w:b/>
          <w:lang w:val="es-CO"/>
        </w:rPr>
        <w:t xml:space="preserve">Subir primíparos:  </w:t>
      </w:r>
      <w:r>
        <w:rPr>
          <w:lang w:val="es-CO"/>
        </w:rPr>
        <w:t>permite al usuario acceder a la plantilla de alimentación a la base de datos de los archivos de primiparos de las diferentes cohortes.</w:t>
      </w:r>
    </w:p>
    <w:p w:rsidR="00984413" w:rsidRDefault="00984413" w:rsidP="009C21E1">
      <w:pPr>
        <w:pStyle w:val="Prrafodelista"/>
        <w:numPr>
          <w:ilvl w:val="0"/>
          <w:numId w:val="31"/>
        </w:numPr>
        <w:rPr>
          <w:b/>
          <w:lang w:val="es-CO"/>
        </w:rPr>
      </w:pPr>
      <w:r>
        <w:rPr>
          <w:b/>
          <w:lang w:val="es-CO"/>
        </w:rPr>
        <w:t xml:space="preserve">Subir matriculados: </w:t>
      </w:r>
      <w:r>
        <w:rPr>
          <w:lang w:val="es-CO"/>
        </w:rPr>
        <w:t>permite al usuario acceder a la plantilla de alimentación a la base de datos de los archivos de matriculados de las diferentes cohortes.</w:t>
      </w:r>
    </w:p>
    <w:p w:rsidR="00984413" w:rsidRDefault="00984413" w:rsidP="009C21E1">
      <w:pPr>
        <w:pStyle w:val="Prrafodelista"/>
        <w:numPr>
          <w:ilvl w:val="0"/>
          <w:numId w:val="31"/>
        </w:numPr>
        <w:rPr>
          <w:b/>
          <w:lang w:val="es-CO"/>
        </w:rPr>
      </w:pPr>
      <w:r>
        <w:rPr>
          <w:b/>
          <w:lang w:val="es-CO"/>
        </w:rPr>
        <w:t xml:space="preserve">Subir Graduados: </w:t>
      </w:r>
      <w:r>
        <w:rPr>
          <w:lang w:val="es-CO"/>
        </w:rPr>
        <w:t>permite al usuario acceder a la plantilla de alimentación a la base de datos de los archivos de graduados de las diferentes cohortes.</w:t>
      </w:r>
    </w:p>
    <w:p w:rsidR="00984413" w:rsidRDefault="00984413" w:rsidP="009C21E1">
      <w:pPr>
        <w:pStyle w:val="Prrafodelista"/>
        <w:numPr>
          <w:ilvl w:val="0"/>
          <w:numId w:val="31"/>
        </w:numPr>
        <w:rPr>
          <w:b/>
          <w:lang w:val="es-CO"/>
        </w:rPr>
      </w:pPr>
      <w:r>
        <w:rPr>
          <w:b/>
          <w:lang w:val="es-CO"/>
        </w:rPr>
        <w:t xml:space="preserve">Datos estadísticos: </w:t>
      </w:r>
      <w:r>
        <w:rPr>
          <w:lang w:val="es-CO"/>
        </w:rPr>
        <w:t>permite al usuario acceder a la interfaz de búsqueda de resultados de la información contenida en las bases de datos.</w:t>
      </w:r>
    </w:p>
    <w:p w:rsidR="00984413" w:rsidRPr="003241F4" w:rsidRDefault="00984413" w:rsidP="009C21E1">
      <w:pPr>
        <w:pStyle w:val="Prrafodelista"/>
        <w:numPr>
          <w:ilvl w:val="0"/>
          <w:numId w:val="31"/>
        </w:numPr>
        <w:rPr>
          <w:b/>
          <w:lang w:val="es-CO"/>
        </w:rPr>
      </w:pPr>
      <w:r>
        <w:rPr>
          <w:b/>
          <w:lang w:val="es-CO"/>
        </w:rPr>
        <w:t xml:space="preserve">Base de datos: </w:t>
      </w:r>
      <w:r>
        <w:rPr>
          <w:lang w:val="es-CO"/>
        </w:rPr>
        <w:t>Este menú se proyecta como mejora a futuro para el acceso a la revisión y modificación de la base de datos de manera directa.</w:t>
      </w:r>
    </w:p>
    <w:p w:rsidR="00984413" w:rsidRDefault="00984413" w:rsidP="00984413">
      <w:pPr>
        <w:pStyle w:val="Prrafodelista"/>
        <w:ind w:left="2220"/>
        <w:rPr>
          <w:b/>
          <w:lang w:val="es-CO"/>
        </w:rPr>
      </w:pPr>
    </w:p>
    <w:p w:rsidR="00984413" w:rsidRDefault="00984413" w:rsidP="00984413">
      <w:pPr>
        <w:pStyle w:val="Prrafodelista"/>
        <w:ind w:left="2220"/>
        <w:jc w:val="center"/>
        <w:rPr>
          <w:b/>
          <w:lang w:val="es-CO"/>
        </w:rPr>
      </w:pPr>
      <w:r w:rsidRPr="003241F4">
        <w:rPr>
          <w:b/>
          <w:noProof/>
          <w:lang w:val="en-US" w:eastAsia="en-US"/>
        </w:rPr>
        <w:drawing>
          <wp:inline distT="0" distB="0" distL="0" distR="0" wp14:anchorId="78515E06" wp14:editId="6490FA66">
            <wp:extent cx="1815465" cy="1789044"/>
            <wp:effectExtent l="0" t="0" r="0" b="1905"/>
            <wp:docPr id="5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pic:cNvPicPr>
                      <a:picLocks noChangeAspect="1"/>
                    </pic:cNvPicPr>
                  </pic:nvPicPr>
                  <pic:blipFill rotWithShape="1">
                    <a:blip r:embed="rId16"/>
                    <a:srcRect l="32765" t="30982" r="53280" b="41518"/>
                    <a:stretch/>
                  </pic:blipFill>
                  <pic:spPr>
                    <a:xfrm>
                      <a:off x="0" y="0"/>
                      <a:ext cx="1816624" cy="1790186"/>
                    </a:xfrm>
                    <a:prstGeom prst="rect">
                      <a:avLst/>
                    </a:prstGeom>
                  </pic:spPr>
                </pic:pic>
              </a:graphicData>
            </a:graphic>
          </wp:inline>
        </w:drawing>
      </w:r>
    </w:p>
    <w:p w:rsidR="00984413" w:rsidRDefault="00984413" w:rsidP="00984413">
      <w:pPr>
        <w:pStyle w:val="Prrafodelista"/>
        <w:ind w:left="2220"/>
        <w:jc w:val="center"/>
        <w:rPr>
          <w:lang w:val="es-CO"/>
        </w:rPr>
      </w:pPr>
      <w:r>
        <w:rPr>
          <w:sz w:val="18"/>
          <w:szCs w:val="18"/>
          <w:lang w:val="es-CO"/>
        </w:rPr>
        <w:t>Imagen 25</w:t>
      </w:r>
      <w:r w:rsidRPr="003241F4">
        <w:rPr>
          <w:sz w:val="18"/>
          <w:szCs w:val="18"/>
          <w:lang w:val="es-CO"/>
        </w:rPr>
        <w:t>.</w:t>
      </w:r>
      <w:r>
        <w:rPr>
          <w:sz w:val="18"/>
          <w:szCs w:val="18"/>
          <w:lang w:val="es-CO"/>
        </w:rPr>
        <w:t xml:space="preserve"> Submenú Sistema.</w:t>
      </w:r>
      <w:r w:rsidRPr="003241F4">
        <w:rPr>
          <w:sz w:val="18"/>
          <w:szCs w:val="18"/>
          <w:lang w:val="es-CO"/>
        </w:rPr>
        <w:t xml:space="preserve"> Fuente propia</w:t>
      </w:r>
      <w:r>
        <w:rPr>
          <w:lang w:val="es-CO"/>
        </w:rPr>
        <w:t>.</w:t>
      </w:r>
    </w:p>
    <w:p w:rsidR="00984413" w:rsidRPr="003241F4" w:rsidRDefault="00984413" w:rsidP="00984413">
      <w:pPr>
        <w:pStyle w:val="Prrafodelista"/>
        <w:ind w:left="2220"/>
        <w:jc w:val="center"/>
        <w:rPr>
          <w:lang w:val="es-CO"/>
        </w:rPr>
      </w:pPr>
    </w:p>
    <w:p w:rsidR="00984413" w:rsidRPr="00F17FD8" w:rsidRDefault="00984413" w:rsidP="009C21E1">
      <w:pPr>
        <w:pStyle w:val="Prrafodelista"/>
        <w:numPr>
          <w:ilvl w:val="0"/>
          <w:numId w:val="30"/>
        </w:numPr>
        <w:rPr>
          <w:b/>
          <w:lang w:val="es-CO"/>
        </w:rPr>
      </w:pPr>
      <w:r>
        <w:rPr>
          <w:b/>
          <w:lang w:val="es-CO"/>
        </w:rPr>
        <w:t xml:space="preserve">Estadísticas: </w:t>
      </w:r>
      <w:r>
        <w:rPr>
          <w:lang w:val="es-CO"/>
        </w:rPr>
        <w:t>permite ingresar al a opción GRAFICAR que da al usuario acceso a la plantilla de búsqueda de resultados de la información contenida en la base de datos.</w:t>
      </w:r>
    </w:p>
    <w:p w:rsidR="00984413" w:rsidRPr="00F17FD8" w:rsidRDefault="00984413" w:rsidP="009C21E1">
      <w:pPr>
        <w:pStyle w:val="Prrafodelista"/>
        <w:numPr>
          <w:ilvl w:val="0"/>
          <w:numId w:val="30"/>
        </w:numPr>
        <w:rPr>
          <w:b/>
          <w:lang w:val="es-CO"/>
        </w:rPr>
      </w:pPr>
      <w:r>
        <w:rPr>
          <w:b/>
          <w:lang w:val="es-CO"/>
        </w:rPr>
        <w:t xml:space="preserve">Informes: </w:t>
      </w:r>
      <w:r>
        <w:rPr>
          <w:lang w:val="es-CO"/>
        </w:rPr>
        <w:t>Este menú se proyecta como mejora a futuro para poder realizar la descarga de la información detallada contenida en la base de datos y previamente almacenada, referente a primiparos, matriculados, egresados, desertados y estudiantes en general.</w:t>
      </w:r>
    </w:p>
    <w:p w:rsidR="00984413" w:rsidRPr="00F17FD8" w:rsidRDefault="00984413" w:rsidP="009C21E1">
      <w:pPr>
        <w:pStyle w:val="Prrafodelista"/>
        <w:numPr>
          <w:ilvl w:val="0"/>
          <w:numId w:val="30"/>
        </w:numPr>
        <w:rPr>
          <w:b/>
          <w:lang w:val="es-CO"/>
        </w:rPr>
      </w:pPr>
      <w:r>
        <w:rPr>
          <w:b/>
          <w:lang w:val="es-CO"/>
        </w:rPr>
        <w:t xml:space="preserve">Ayuda: </w:t>
      </w:r>
      <w:r>
        <w:rPr>
          <w:lang w:val="es-CO"/>
        </w:rPr>
        <w:t>Este menú contiene el manual que se desarrolló en este trabajo y que será el apoyo y soporte a la gestión realizada por el personal dedicado a administrar este sistema de gestión estadística.</w:t>
      </w:r>
    </w:p>
    <w:p w:rsidR="00984413" w:rsidRPr="00F17FD8" w:rsidRDefault="00984413" w:rsidP="009C21E1">
      <w:pPr>
        <w:pStyle w:val="Prrafodelista"/>
        <w:numPr>
          <w:ilvl w:val="0"/>
          <w:numId w:val="30"/>
        </w:numPr>
        <w:rPr>
          <w:b/>
          <w:lang w:val="es-CO"/>
        </w:rPr>
      </w:pPr>
      <w:r>
        <w:rPr>
          <w:b/>
          <w:lang w:val="es-CO"/>
        </w:rPr>
        <w:t xml:space="preserve">Contacto: </w:t>
      </w:r>
      <w:r>
        <w:rPr>
          <w:lang w:val="es-CO"/>
        </w:rPr>
        <w:t>Acá obtendremos toda la información referente a desarrolladores y personal de la institución que maneja esta interfaz.</w:t>
      </w:r>
    </w:p>
    <w:p w:rsidR="00984413" w:rsidRDefault="00984413" w:rsidP="00984413">
      <w:pPr>
        <w:ind w:left="708"/>
        <w:rPr>
          <w:lang w:val="es-CO"/>
        </w:rPr>
      </w:pPr>
    </w:p>
    <w:p w:rsidR="00984413" w:rsidRDefault="00984413" w:rsidP="00984413">
      <w:pPr>
        <w:ind w:left="708"/>
        <w:jc w:val="center"/>
        <w:rPr>
          <w:lang w:val="es-CO"/>
        </w:rPr>
      </w:pPr>
      <w:r w:rsidRPr="003241F4">
        <w:rPr>
          <w:noProof/>
          <w:lang w:val="en-US" w:eastAsia="en-US"/>
        </w:rPr>
        <w:drawing>
          <wp:inline distT="0" distB="0" distL="0" distR="0" wp14:anchorId="28E2FC63" wp14:editId="26F939EF">
            <wp:extent cx="4750904" cy="467351"/>
            <wp:effectExtent l="0" t="0" r="0" b="9525"/>
            <wp:docPr id="5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pic:cNvPicPr>
                      <a:picLocks noChangeAspect="1"/>
                    </pic:cNvPicPr>
                  </pic:nvPicPr>
                  <pic:blipFill rotWithShape="1">
                    <a:blip r:embed="rId17"/>
                    <a:srcRect l="24734" t="23661" r="13121" b="66518"/>
                    <a:stretch/>
                  </pic:blipFill>
                  <pic:spPr>
                    <a:xfrm>
                      <a:off x="0" y="0"/>
                      <a:ext cx="4781350" cy="470346"/>
                    </a:xfrm>
                    <a:prstGeom prst="rect">
                      <a:avLst/>
                    </a:prstGeom>
                  </pic:spPr>
                </pic:pic>
              </a:graphicData>
            </a:graphic>
          </wp:inline>
        </w:drawing>
      </w:r>
    </w:p>
    <w:p w:rsidR="00984413" w:rsidRPr="003241F4" w:rsidRDefault="00984413" w:rsidP="00984413">
      <w:pPr>
        <w:ind w:left="708"/>
        <w:jc w:val="center"/>
        <w:rPr>
          <w:sz w:val="18"/>
          <w:szCs w:val="18"/>
          <w:lang w:val="es-CO"/>
        </w:rPr>
      </w:pPr>
      <w:r>
        <w:rPr>
          <w:sz w:val="18"/>
          <w:szCs w:val="18"/>
          <w:lang w:val="es-CO"/>
        </w:rPr>
        <w:t>Imagen 26. . Menú principal. fuente propia.</w:t>
      </w:r>
    </w:p>
    <w:p w:rsidR="00984413" w:rsidRDefault="00984413" w:rsidP="00984413">
      <w:pPr>
        <w:ind w:left="708"/>
        <w:rPr>
          <w:lang w:val="es-CO"/>
        </w:rPr>
      </w:pPr>
    </w:p>
    <w:p w:rsidR="00984413" w:rsidRPr="00F17FD8" w:rsidRDefault="00984413" w:rsidP="00984413">
      <w:pPr>
        <w:ind w:left="708"/>
        <w:rPr>
          <w:lang w:val="es-CO"/>
        </w:rPr>
      </w:pPr>
      <w:r>
        <w:rPr>
          <w:lang w:val="es-CO"/>
        </w:rPr>
        <w:t>Este menú se dispondrá en la parte superior de la página con el fin de que sea de fácil ubicación y acceso, y se despegará en cada una de las plantillas de la misma.</w:t>
      </w:r>
    </w:p>
    <w:p w:rsidR="00984413" w:rsidRPr="003D7178" w:rsidRDefault="00984413" w:rsidP="00984413">
      <w:pPr>
        <w:pStyle w:val="Prrafodelista"/>
        <w:ind w:left="720"/>
        <w:rPr>
          <w:b/>
          <w:lang w:val="es-CO"/>
        </w:rPr>
      </w:pPr>
    </w:p>
    <w:p w:rsidR="00984413" w:rsidRPr="003241F4" w:rsidRDefault="00984413" w:rsidP="009C21E1">
      <w:pPr>
        <w:pStyle w:val="Prrafodelista"/>
        <w:numPr>
          <w:ilvl w:val="0"/>
          <w:numId w:val="29"/>
        </w:numPr>
        <w:rPr>
          <w:b/>
          <w:lang w:val="es-CO"/>
        </w:rPr>
      </w:pPr>
      <w:r>
        <w:rPr>
          <w:b/>
          <w:lang w:val="es-CO"/>
        </w:rPr>
        <w:t xml:space="preserve">Plantillas de manejo: </w:t>
      </w:r>
      <w:r>
        <w:rPr>
          <w:lang w:val="es-CO"/>
        </w:rPr>
        <w:t>Las plantillas que se manejaran es esta interfaz son:</w:t>
      </w:r>
    </w:p>
    <w:p w:rsidR="00984413" w:rsidRPr="00F17FD8" w:rsidRDefault="00984413" w:rsidP="00984413">
      <w:pPr>
        <w:pStyle w:val="Prrafodelista"/>
        <w:ind w:left="720"/>
        <w:rPr>
          <w:b/>
          <w:lang w:val="es-CO"/>
        </w:rPr>
      </w:pPr>
    </w:p>
    <w:p w:rsidR="00984413" w:rsidRPr="003241F4" w:rsidRDefault="00984413" w:rsidP="009C21E1">
      <w:pPr>
        <w:pStyle w:val="Prrafodelista"/>
        <w:numPr>
          <w:ilvl w:val="0"/>
          <w:numId w:val="32"/>
        </w:numPr>
        <w:rPr>
          <w:b/>
          <w:lang w:val="es-CO"/>
        </w:rPr>
      </w:pPr>
      <w:r>
        <w:rPr>
          <w:b/>
          <w:lang w:val="es-CO"/>
        </w:rPr>
        <w:t xml:space="preserve">Índex o principal: </w:t>
      </w:r>
      <w:r>
        <w:rPr>
          <w:lang w:val="es-CO"/>
        </w:rPr>
        <w:t>es la que contendrá la información general de la página, así como botones de acceso rápido a los menús, logos generales y demás.</w:t>
      </w:r>
    </w:p>
    <w:p w:rsidR="00984413" w:rsidRDefault="00984413" w:rsidP="00984413">
      <w:pPr>
        <w:pStyle w:val="Prrafodelista"/>
        <w:ind w:left="1440"/>
        <w:rPr>
          <w:noProof/>
          <w:lang w:eastAsia="es-ES"/>
        </w:rPr>
      </w:pPr>
    </w:p>
    <w:p w:rsidR="00984413" w:rsidRDefault="00984413" w:rsidP="00984413">
      <w:pPr>
        <w:pStyle w:val="Prrafodelista"/>
        <w:ind w:left="1440"/>
        <w:jc w:val="center"/>
        <w:rPr>
          <w:b/>
          <w:lang w:val="es-CO"/>
        </w:rPr>
      </w:pPr>
      <w:r>
        <w:rPr>
          <w:noProof/>
          <w:lang w:val="en-US" w:eastAsia="en-US"/>
        </w:rPr>
        <w:drawing>
          <wp:inline distT="0" distB="0" distL="0" distR="0" wp14:anchorId="423042BE" wp14:editId="507D4059">
            <wp:extent cx="3836505" cy="1693776"/>
            <wp:effectExtent l="0" t="0" r="0" b="1905"/>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
                    <a:srcRect l="2206" t="14792" r="2070" b="10042"/>
                    <a:stretch/>
                  </pic:blipFill>
                  <pic:spPr bwMode="auto">
                    <a:xfrm>
                      <a:off x="0" y="0"/>
                      <a:ext cx="3851214" cy="1700270"/>
                    </a:xfrm>
                    <a:prstGeom prst="rect">
                      <a:avLst/>
                    </a:prstGeom>
                    <a:ln>
                      <a:noFill/>
                    </a:ln>
                    <a:extLst>
                      <a:ext uri="{53640926-AAD7-44D8-BBD7-CCE9431645EC}">
                        <a14:shadowObscured xmlns:a14="http://schemas.microsoft.com/office/drawing/2010/main"/>
                      </a:ext>
                    </a:extLst>
                  </pic:spPr>
                </pic:pic>
              </a:graphicData>
            </a:graphic>
          </wp:inline>
        </w:drawing>
      </w:r>
    </w:p>
    <w:p w:rsidR="00984413" w:rsidRPr="003241F4" w:rsidRDefault="00984413" w:rsidP="00984413">
      <w:pPr>
        <w:pStyle w:val="Prrafodelista"/>
        <w:ind w:left="1440"/>
        <w:jc w:val="center"/>
        <w:rPr>
          <w:sz w:val="18"/>
          <w:szCs w:val="18"/>
          <w:lang w:val="es-CO"/>
        </w:rPr>
      </w:pPr>
      <w:r>
        <w:rPr>
          <w:sz w:val="18"/>
          <w:szCs w:val="18"/>
          <w:lang w:val="es-CO"/>
        </w:rPr>
        <w:t>Imagen27. Plantilla index SIREDE. Fuente: propia.</w:t>
      </w:r>
    </w:p>
    <w:p w:rsidR="00984413" w:rsidRPr="00F17FD8" w:rsidRDefault="00984413" w:rsidP="00984413">
      <w:pPr>
        <w:pStyle w:val="Prrafodelista"/>
        <w:ind w:left="1440"/>
        <w:rPr>
          <w:b/>
          <w:lang w:val="es-CO"/>
        </w:rPr>
      </w:pPr>
    </w:p>
    <w:p w:rsidR="00984413" w:rsidRPr="003241F4" w:rsidRDefault="00984413" w:rsidP="009C21E1">
      <w:pPr>
        <w:pStyle w:val="Prrafodelista"/>
        <w:numPr>
          <w:ilvl w:val="0"/>
          <w:numId w:val="32"/>
        </w:numPr>
        <w:rPr>
          <w:b/>
          <w:lang w:val="es-CO"/>
        </w:rPr>
      </w:pPr>
      <w:r>
        <w:rPr>
          <w:b/>
          <w:lang w:val="es-CO"/>
        </w:rPr>
        <w:t xml:space="preserve">Subir: </w:t>
      </w:r>
      <w:r>
        <w:rPr>
          <w:lang w:val="es-CO"/>
        </w:rPr>
        <w:t>son las plantillas que se acceden ingresando a los menús: subir primiparos, subir matriculados y subir graduados. Ellas contendrán los gráficos, información y objetos necesarios para poder hacer el almacenamiento y llamados a la base de datos.</w:t>
      </w:r>
    </w:p>
    <w:p w:rsidR="00984413" w:rsidRDefault="00984413" w:rsidP="00984413">
      <w:pPr>
        <w:pStyle w:val="Prrafodelista"/>
        <w:ind w:left="1440"/>
        <w:rPr>
          <w:b/>
          <w:lang w:val="es-CO"/>
        </w:rPr>
      </w:pPr>
    </w:p>
    <w:p w:rsidR="00984413" w:rsidRDefault="00984413" w:rsidP="00984413">
      <w:pPr>
        <w:pStyle w:val="Prrafodelista"/>
        <w:ind w:left="1440"/>
        <w:jc w:val="center"/>
        <w:rPr>
          <w:b/>
          <w:lang w:val="es-CO"/>
        </w:rPr>
      </w:pPr>
      <w:r>
        <w:rPr>
          <w:noProof/>
          <w:lang w:val="en-US" w:eastAsia="en-US"/>
        </w:rPr>
        <w:drawing>
          <wp:inline distT="0" distB="0" distL="0" distR="0" wp14:anchorId="701A818D" wp14:editId="43E8FBA7">
            <wp:extent cx="4194313" cy="1847496"/>
            <wp:effectExtent l="0" t="0" r="0" b="635"/>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srcRect l="-679" t="15999" r="882" b="5816"/>
                    <a:stretch/>
                  </pic:blipFill>
                  <pic:spPr bwMode="auto">
                    <a:xfrm>
                      <a:off x="0" y="0"/>
                      <a:ext cx="4208268" cy="1853643"/>
                    </a:xfrm>
                    <a:prstGeom prst="rect">
                      <a:avLst/>
                    </a:prstGeom>
                    <a:ln>
                      <a:noFill/>
                    </a:ln>
                    <a:extLst>
                      <a:ext uri="{53640926-AAD7-44D8-BBD7-CCE9431645EC}">
                        <a14:shadowObscured xmlns:a14="http://schemas.microsoft.com/office/drawing/2010/main"/>
                      </a:ext>
                    </a:extLst>
                  </pic:spPr>
                </pic:pic>
              </a:graphicData>
            </a:graphic>
          </wp:inline>
        </w:drawing>
      </w:r>
    </w:p>
    <w:p w:rsidR="00984413" w:rsidRPr="003241F4" w:rsidRDefault="00984413" w:rsidP="00984413">
      <w:pPr>
        <w:pStyle w:val="Prrafodelista"/>
        <w:ind w:left="1440"/>
        <w:jc w:val="center"/>
        <w:rPr>
          <w:sz w:val="18"/>
          <w:szCs w:val="18"/>
          <w:lang w:val="es-CO"/>
        </w:rPr>
      </w:pPr>
      <w:r>
        <w:rPr>
          <w:sz w:val="18"/>
          <w:szCs w:val="18"/>
          <w:lang w:val="es-CO"/>
        </w:rPr>
        <w:t>Imagen 28. Plantilla subir SIREDE. Fuente: propia.</w:t>
      </w:r>
    </w:p>
    <w:p w:rsidR="00984413" w:rsidRDefault="00984413" w:rsidP="00984413">
      <w:pPr>
        <w:pStyle w:val="Prrafodelista"/>
        <w:ind w:left="1440"/>
        <w:rPr>
          <w:b/>
          <w:lang w:val="es-CO"/>
        </w:rPr>
      </w:pPr>
    </w:p>
    <w:p w:rsidR="00984413" w:rsidRPr="003241F4" w:rsidRDefault="00984413" w:rsidP="00984413">
      <w:pPr>
        <w:pStyle w:val="Prrafodelista"/>
        <w:ind w:left="1440"/>
        <w:rPr>
          <w:b/>
          <w:lang w:val="es-CO"/>
        </w:rPr>
      </w:pPr>
    </w:p>
    <w:p w:rsidR="00984413" w:rsidRPr="003241F4" w:rsidRDefault="00984413" w:rsidP="009C21E1">
      <w:pPr>
        <w:pStyle w:val="Prrafodelista"/>
        <w:numPr>
          <w:ilvl w:val="0"/>
          <w:numId w:val="32"/>
        </w:numPr>
        <w:rPr>
          <w:b/>
          <w:lang w:val="es-CO"/>
        </w:rPr>
      </w:pPr>
      <w:r>
        <w:rPr>
          <w:b/>
          <w:lang w:val="es-CO"/>
        </w:rPr>
        <w:t xml:space="preserve">Graficar: </w:t>
      </w:r>
      <w:r>
        <w:rPr>
          <w:lang w:val="es-CO"/>
        </w:rPr>
        <w:t>es la plantilla que contiene los objetos necesarios para poder realizar la búsqueda y resultados de la información necesaria por el usuario final.</w:t>
      </w:r>
    </w:p>
    <w:p w:rsidR="00984413" w:rsidRDefault="00984413" w:rsidP="00984413">
      <w:pPr>
        <w:pStyle w:val="Prrafodelista"/>
        <w:ind w:left="1440"/>
        <w:rPr>
          <w:b/>
          <w:lang w:val="es-CO"/>
        </w:rPr>
      </w:pPr>
    </w:p>
    <w:p w:rsidR="00984413" w:rsidRDefault="00984413" w:rsidP="00984413">
      <w:pPr>
        <w:pStyle w:val="Prrafodelista"/>
        <w:ind w:left="1440"/>
        <w:jc w:val="center"/>
        <w:rPr>
          <w:b/>
          <w:lang w:val="es-CO"/>
        </w:rPr>
      </w:pPr>
      <w:r>
        <w:rPr>
          <w:noProof/>
          <w:lang w:val="en-US" w:eastAsia="en-US"/>
        </w:rPr>
        <w:drawing>
          <wp:inline distT="0" distB="0" distL="0" distR="0" wp14:anchorId="5C0B1234" wp14:editId="2FC63B3E">
            <wp:extent cx="4692015" cy="2161219"/>
            <wp:effectExtent l="0" t="0" r="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t="12679" r="882" b="6118"/>
                    <a:stretch/>
                  </pic:blipFill>
                  <pic:spPr bwMode="auto">
                    <a:xfrm>
                      <a:off x="0" y="0"/>
                      <a:ext cx="4702018" cy="2165827"/>
                    </a:xfrm>
                    <a:prstGeom prst="rect">
                      <a:avLst/>
                    </a:prstGeom>
                    <a:ln>
                      <a:noFill/>
                    </a:ln>
                    <a:extLst>
                      <a:ext uri="{53640926-AAD7-44D8-BBD7-CCE9431645EC}">
                        <a14:shadowObscured xmlns:a14="http://schemas.microsoft.com/office/drawing/2010/main"/>
                      </a:ext>
                    </a:extLst>
                  </pic:spPr>
                </pic:pic>
              </a:graphicData>
            </a:graphic>
          </wp:inline>
        </w:drawing>
      </w:r>
    </w:p>
    <w:p w:rsidR="00984413" w:rsidRPr="003241F4" w:rsidRDefault="00984413" w:rsidP="00984413">
      <w:pPr>
        <w:pStyle w:val="Prrafodelista"/>
        <w:ind w:left="1440"/>
        <w:jc w:val="center"/>
        <w:rPr>
          <w:sz w:val="18"/>
          <w:szCs w:val="18"/>
          <w:lang w:val="es-CO"/>
        </w:rPr>
      </w:pPr>
      <w:r>
        <w:rPr>
          <w:sz w:val="18"/>
          <w:szCs w:val="18"/>
          <w:lang w:val="es-CO"/>
        </w:rPr>
        <w:t>Imagen 29. Plantilla Graficar SIREDE. Fuente: propia.</w:t>
      </w:r>
    </w:p>
    <w:p w:rsidR="00984413" w:rsidRPr="003241F4" w:rsidRDefault="00984413" w:rsidP="00984413">
      <w:pPr>
        <w:pStyle w:val="Prrafodelista"/>
        <w:ind w:left="1440"/>
        <w:rPr>
          <w:b/>
          <w:lang w:val="es-CO"/>
        </w:rPr>
      </w:pPr>
    </w:p>
    <w:p w:rsidR="00984413" w:rsidRPr="003241F4" w:rsidRDefault="00984413" w:rsidP="009C21E1">
      <w:pPr>
        <w:pStyle w:val="Prrafodelista"/>
        <w:numPr>
          <w:ilvl w:val="0"/>
          <w:numId w:val="32"/>
        </w:numPr>
        <w:rPr>
          <w:b/>
          <w:lang w:val="es-CO"/>
        </w:rPr>
      </w:pPr>
      <w:r>
        <w:rPr>
          <w:b/>
          <w:lang w:val="es-CO"/>
        </w:rPr>
        <w:t xml:space="preserve">Otras: </w:t>
      </w:r>
      <w:r>
        <w:rPr>
          <w:lang w:val="es-CO"/>
        </w:rPr>
        <w:t>contacto, ayuda, y otras son plantillas que se anexan para dar el respaldo necesario a la página.</w:t>
      </w:r>
    </w:p>
    <w:p w:rsidR="00984413" w:rsidRDefault="00984413" w:rsidP="00984413">
      <w:pPr>
        <w:pStyle w:val="Prrafodelista"/>
        <w:ind w:left="720" w:firstLine="696"/>
        <w:jc w:val="center"/>
        <w:rPr>
          <w:b/>
          <w:lang w:val="es-CO"/>
        </w:rPr>
      </w:pPr>
      <w:r>
        <w:rPr>
          <w:noProof/>
          <w:lang w:val="en-US" w:eastAsia="en-US"/>
        </w:rPr>
        <w:drawing>
          <wp:inline distT="0" distB="0" distL="0" distR="0" wp14:anchorId="62DB9802" wp14:editId="1D636071">
            <wp:extent cx="4705350" cy="2300394"/>
            <wp:effectExtent l="0" t="0" r="0" b="508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1"/>
                    <a:srcRect l="5432" t="11471" r="2919" b="8835"/>
                    <a:stretch/>
                  </pic:blipFill>
                  <pic:spPr bwMode="auto">
                    <a:xfrm>
                      <a:off x="0" y="0"/>
                      <a:ext cx="4707498" cy="2301444"/>
                    </a:xfrm>
                    <a:prstGeom prst="rect">
                      <a:avLst/>
                    </a:prstGeom>
                    <a:ln>
                      <a:noFill/>
                    </a:ln>
                    <a:extLst>
                      <a:ext uri="{53640926-AAD7-44D8-BBD7-CCE9431645EC}">
                        <a14:shadowObscured xmlns:a14="http://schemas.microsoft.com/office/drawing/2010/main"/>
                      </a:ext>
                    </a:extLst>
                  </pic:spPr>
                </pic:pic>
              </a:graphicData>
            </a:graphic>
          </wp:inline>
        </w:drawing>
      </w:r>
    </w:p>
    <w:p w:rsidR="00984413" w:rsidRPr="003241F4" w:rsidRDefault="00984413" w:rsidP="00984413">
      <w:pPr>
        <w:pStyle w:val="Prrafodelista"/>
        <w:ind w:left="1440"/>
        <w:jc w:val="center"/>
        <w:rPr>
          <w:sz w:val="18"/>
          <w:szCs w:val="18"/>
          <w:lang w:val="es-CO"/>
        </w:rPr>
      </w:pPr>
      <w:r>
        <w:rPr>
          <w:sz w:val="18"/>
          <w:szCs w:val="18"/>
          <w:lang w:val="es-CO"/>
        </w:rPr>
        <w:t>Imagen 30. Plantilla Graficar SIREDE. Fuente: propia.</w:t>
      </w:r>
    </w:p>
    <w:p w:rsidR="00984413" w:rsidRDefault="00984413" w:rsidP="00984413">
      <w:pPr>
        <w:pStyle w:val="Prrafodelista"/>
        <w:ind w:left="720" w:firstLine="696"/>
        <w:jc w:val="center"/>
        <w:rPr>
          <w:b/>
          <w:lang w:val="es-CO"/>
        </w:rPr>
      </w:pPr>
    </w:p>
    <w:p w:rsidR="00984413" w:rsidRDefault="00984413" w:rsidP="00984413">
      <w:pPr>
        <w:pStyle w:val="Prrafodelista"/>
        <w:ind w:left="720" w:firstLine="696"/>
        <w:rPr>
          <w:b/>
          <w:lang w:val="es-CO"/>
        </w:rPr>
      </w:pPr>
    </w:p>
    <w:p w:rsidR="00984413" w:rsidRPr="00DF0AF5" w:rsidRDefault="00984413" w:rsidP="009C21E1">
      <w:pPr>
        <w:pStyle w:val="Prrafodelista"/>
        <w:numPr>
          <w:ilvl w:val="0"/>
          <w:numId w:val="29"/>
        </w:numPr>
        <w:rPr>
          <w:b/>
          <w:lang w:val="es-CO"/>
        </w:rPr>
      </w:pPr>
      <w:r w:rsidRPr="003D7178">
        <w:rPr>
          <w:b/>
          <w:lang w:val="es-CO"/>
        </w:rPr>
        <w:t>Diseño según aplicaciones:</w:t>
      </w:r>
      <w:r>
        <w:rPr>
          <w:b/>
          <w:lang w:val="es-CO"/>
        </w:rPr>
        <w:t xml:space="preserve"> </w:t>
      </w:r>
      <w:r>
        <w:rPr>
          <w:lang w:val="es-CO"/>
        </w:rPr>
        <w:t>el diseño de la página debe estar dirigido a poderse trabajar en la mayoría de plataformas posibles, como por ejemplo aplicaciones de escritorio y móviles, esto influye en el diseño de la misma para que sus menús sean desplegables y dinámicos que permitan interactuar con los dispositivos móviles.</w:t>
      </w:r>
    </w:p>
    <w:p w:rsidR="00984413" w:rsidRPr="003D7178" w:rsidRDefault="00984413" w:rsidP="00984413">
      <w:pPr>
        <w:pStyle w:val="Prrafodelista"/>
        <w:ind w:left="720"/>
        <w:rPr>
          <w:b/>
          <w:lang w:val="es-CO"/>
        </w:rPr>
      </w:pPr>
    </w:p>
    <w:p w:rsidR="00984413" w:rsidRPr="00DF0AF5" w:rsidRDefault="00984413" w:rsidP="009C21E1">
      <w:pPr>
        <w:pStyle w:val="Prrafodelista"/>
        <w:numPr>
          <w:ilvl w:val="0"/>
          <w:numId w:val="29"/>
        </w:numPr>
        <w:rPr>
          <w:lang w:val="es-CO"/>
        </w:rPr>
      </w:pPr>
      <w:r w:rsidRPr="003D7178">
        <w:rPr>
          <w:b/>
          <w:lang w:val="es-CO"/>
        </w:rPr>
        <w:t>Accesibilidad y adaptación Web</w:t>
      </w:r>
      <w:r>
        <w:rPr>
          <w:b/>
          <w:lang w:val="es-CO"/>
        </w:rPr>
        <w:t xml:space="preserve">: </w:t>
      </w:r>
      <w:r w:rsidRPr="00DF0AF5">
        <w:rPr>
          <w:lang w:val="es-CO"/>
        </w:rPr>
        <w:t>Crear un diseño que se a</w:t>
      </w:r>
      <w:r>
        <w:rPr>
          <w:lang w:val="es-CO"/>
        </w:rPr>
        <w:t>dapte a las distintas pantallas y s</w:t>
      </w:r>
      <w:r w:rsidRPr="00DF0AF5">
        <w:rPr>
          <w:lang w:val="es-CO"/>
        </w:rPr>
        <w:t>eguir las normas de accesibilidad que consideran alternativas para incrementar los potenciales usuarios.</w:t>
      </w:r>
    </w:p>
    <w:p w:rsidR="00984413" w:rsidRPr="003D7178" w:rsidRDefault="00984413" w:rsidP="00984413">
      <w:pPr>
        <w:pStyle w:val="Prrafodelista"/>
        <w:ind w:left="720"/>
        <w:rPr>
          <w:b/>
          <w:lang w:val="es-CO"/>
        </w:rPr>
      </w:pPr>
    </w:p>
    <w:p w:rsidR="00984413" w:rsidRPr="00DF0AF5" w:rsidRDefault="00984413" w:rsidP="009C21E1">
      <w:pPr>
        <w:pStyle w:val="Prrafodelista"/>
        <w:numPr>
          <w:ilvl w:val="0"/>
          <w:numId w:val="29"/>
        </w:numPr>
        <w:rPr>
          <w:b/>
          <w:lang w:val="es-CO"/>
        </w:rPr>
      </w:pPr>
      <w:r w:rsidRPr="003D7178">
        <w:rPr>
          <w:b/>
          <w:lang w:val="es-CO"/>
        </w:rPr>
        <w:t>SEO</w:t>
      </w:r>
      <w:r>
        <w:rPr>
          <w:b/>
          <w:lang w:val="es-CO"/>
        </w:rPr>
        <w:t xml:space="preserve">: </w:t>
      </w:r>
      <w:r>
        <w:rPr>
          <w:lang w:val="es-CO"/>
        </w:rPr>
        <w:t>generar estrategias para ala interfaz mediante etiquetas o motores de búsqueda que permitan al usuario realizar una navegación completa.</w:t>
      </w:r>
    </w:p>
    <w:p w:rsidR="00984413" w:rsidRPr="00DF0AF5" w:rsidRDefault="00984413" w:rsidP="00984413">
      <w:pPr>
        <w:rPr>
          <w:b/>
          <w:lang w:val="es-CO"/>
        </w:rPr>
      </w:pPr>
    </w:p>
    <w:p w:rsidR="00984413" w:rsidRPr="003D7178" w:rsidRDefault="00984413" w:rsidP="009C21E1">
      <w:pPr>
        <w:pStyle w:val="Prrafodelista"/>
        <w:numPr>
          <w:ilvl w:val="0"/>
          <w:numId w:val="29"/>
        </w:numPr>
        <w:rPr>
          <w:b/>
          <w:lang w:val="es-CO"/>
        </w:rPr>
      </w:pPr>
      <w:r w:rsidRPr="003D7178">
        <w:rPr>
          <w:b/>
          <w:lang w:val="es-CO"/>
        </w:rPr>
        <w:t>Manejo de estándares</w:t>
      </w:r>
      <w:r>
        <w:rPr>
          <w:b/>
          <w:lang w:val="es-CO"/>
        </w:rPr>
        <w:t xml:space="preserve">: </w:t>
      </w:r>
      <w:r>
        <w:rPr>
          <w:lang w:val="es-CO"/>
        </w:rPr>
        <w:t xml:space="preserve"> en la programación HTML y CSS se debe cumplir con ciertos estándares para que la visualización en cualquier interfaz sea estable y adecuada y compatible con cualquier explorador</w:t>
      </w:r>
    </w:p>
    <w:p w:rsidR="00984413" w:rsidRPr="00EC1D7B" w:rsidRDefault="00984413" w:rsidP="00984413">
      <w:pPr>
        <w:rPr>
          <w:lang w:val="es-CO"/>
        </w:rPr>
      </w:pPr>
    </w:p>
    <w:p w:rsidR="00984413" w:rsidRDefault="00984413" w:rsidP="009C21E1">
      <w:pPr>
        <w:pStyle w:val="Ttulo3"/>
        <w:numPr>
          <w:ilvl w:val="2"/>
          <w:numId w:val="24"/>
        </w:numPr>
        <w:rPr>
          <w:color w:val="000000" w:themeColor="text1"/>
        </w:rPr>
      </w:pPr>
      <w:bookmarkStart w:id="40" w:name="_Toc532395840"/>
      <w:r w:rsidRPr="00D771CF">
        <w:rPr>
          <w:color w:val="000000" w:themeColor="text1"/>
        </w:rPr>
        <w:t>Creación de controles para las secuencias de archivos.</w:t>
      </w:r>
      <w:bookmarkEnd w:id="40"/>
    </w:p>
    <w:p w:rsidR="00984413" w:rsidRDefault="00984413" w:rsidP="00984413">
      <w:pPr>
        <w:rPr>
          <w:lang w:val="es-CO"/>
        </w:rPr>
      </w:pPr>
    </w:p>
    <w:p w:rsidR="00984413" w:rsidRDefault="00984413" w:rsidP="00984413">
      <w:pPr>
        <w:rPr>
          <w:lang w:val="es-CO"/>
        </w:rPr>
      </w:pPr>
      <w:r>
        <w:rPr>
          <w:lang w:val="es-CO"/>
        </w:rPr>
        <w:t>Se crearon una serie de parámetros, normas o estándares que irán contenidos en el manual, acerca de cómo subir la información de una amanera adecuada, para permitir que el sistema se almacene de forma correcta. Pero para este fin también se crearon unos controles mediante código PHP, que permitirán reducir los errores al momento de almacenar la información.</w:t>
      </w:r>
    </w:p>
    <w:p w:rsidR="00984413" w:rsidRDefault="00984413" w:rsidP="00984413">
      <w:pPr>
        <w:rPr>
          <w:lang w:val="es-CO"/>
        </w:rPr>
      </w:pPr>
    </w:p>
    <w:p w:rsidR="00984413" w:rsidRPr="00BC505E" w:rsidRDefault="00984413" w:rsidP="00BC505E">
      <w:pPr>
        <w:pStyle w:val="Prrafodelista"/>
        <w:numPr>
          <w:ilvl w:val="0"/>
          <w:numId w:val="34"/>
        </w:numPr>
        <w:rPr>
          <w:rFonts w:ascii="Courier New" w:hAnsi="Courier New" w:cs="Courier New"/>
          <w:lang w:val="es-CO"/>
        </w:rPr>
      </w:pPr>
      <w:r w:rsidRPr="004C6E2D">
        <w:rPr>
          <w:lang w:val="es-CO"/>
        </w:rPr>
        <w:t xml:space="preserve">Por ejemplo, el archivo a subir de primiparos debe llevar el siguiente formato en su nombre de archivo:  </w:t>
      </w:r>
      <w:r w:rsidRPr="004C6E2D">
        <w:rPr>
          <w:b/>
          <w:lang w:val="es-CO"/>
        </w:rPr>
        <w:t xml:space="preserve">aaaa-p-primiparos.cvs; </w:t>
      </w:r>
      <w:r w:rsidRPr="004C6E2D">
        <w:rPr>
          <w:lang w:val="es-CO"/>
        </w:rPr>
        <w:t xml:space="preserve">donde aaaa es el año del archivo, p es el corte dentro de ese año ya sea 1 o 2 y el resto es el nombre y tipo del archivo que deberá ir tal cual, ejemplo: </w:t>
      </w:r>
      <w:r w:rsidRPr="004C6E2D">
        <w:rPr>
          <w:b/>
          <w:lang w:val="es-CO"/>
        </w:rPr>
        <w:t>1998-1-primiparos.cvs.</w:t>
      </w:r>
      <w:r w:rsidRPr="004C6E2D">
        <w:rPr>
          <w:lang w:val="es-CO"/>
        </w:rPr>
        <w:t xml:space="preserve"> </w:t>
      </w:r>
    </w:p>
    <w:p w:rsidR="00BC505E" w:rsidRPr="004C6E2D" w:rsidRDefault="00BC505E" w:rsidP="00BC505E">
      <w:pPr>
        <w:pStyle w:val="Prrafodelista"/>
        <w:ind w:left="720"/>
        <w:rPr>
          <w:rFonts w:ascii="Courier New" w:hAnsi="Courier New" w:cs="Courier New"/>
          <w:lang w:val="es-CO"/>
        </w:rPr>
      </w:pPr>
    </w:p>
    <w:p w:rsidR="00984413" w:rsidRDefault="00984413" w:rsidP="009C21E1">
      <w:pPr>
        <w:pStyle w:val="Prrafodelista"/>
        <w:numPr>
          <w:ilvl w:val="0"/>
          <w:numId w:val="34"/>
        </w:numPr>
        <w:rPr>
          <w:lang w:val="es-CO"/>
        </w:rPr>
      </w:pPr>
      <w:r>
        <w:rPr>
          <w:lang w:val="es-CO"/>
        </w:rPr>
        <w:t xml:space="preserve">Cuando se usa la planilla de subir archivos se deberá seguir una secuencia de almacenamiento cronológica de los archivos, esto quiere decir que los archivos almacenados deberán subirse secuencialmente por fecha desde el más antiguo al </w:t>
      </w:r>
      <w:r w:rsidR="00D92642">
        <w:rPr>
          <w:lang w:val="es-CO"/>
        </w:rPr>
        <w:t>más</w:t>
      </w:r>
      <w:r>
        <w:rPr>
          <w:lang w:val="es-CO"/>
        </w:rPr>
        <w:t xml:space="preserve"> actual, y a su vez deberán seguir un orden especifico como se muestra en la siguiente imagen:</w:t>
      </w:r>
    </w:p>
    <w:p w:rsidR="00984413" w:rsidRDefault="00984413" w:rsidP="00984413">
      <w:pPr>
        <w:rPr>
          <w:lang w:val="es-CO"/>
        </w:rPr>
      </w:pPr>
    </w:p>
    <w:p w:rsidR="00984413" w:rsidRDefault="00984413" w:rsidP="00984413">
      <w:pPr>
        <w:rPr>
          <w:lang w:val="es-CO"/>
        </w:rPr>
      </w:pPr>
    </w:p>
    <w:p w:rsidR="00984413" w:rsidRDefault="00984413" w:rsidP="00984413">
      <w:pPr>
        <w:jc w:val="center"/>
        <w:rPr>
          <w:lang w:val="es-CO"/>
        </w:rPr>
      </w:pPr>
      <w:r>
        <w:rPr>
          <w:noProof/>
          <w:lang w:val="en-US" w:eastAsia="en-US"/>
        </w:rPr>
        <w:drawing>
          <wp:inline distT="0" distB="0" distL="0" distR="0" wp14:anchorId="08778F1E" wp14:editId="6DBA30FC">
            <wp:extent cx="2971102" cy="2845709"/>
            <wp:effectExtent l="0" t="0" r="0" b="0"/>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cronologia1.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977966" cy="2852284"/>
                    </a:xfrm>
                    <a:prstGeom prst="rect">
                      <a:avLst/>
                    </a:prstGeom>
                  </pic:spPr>
                </pic:pic>
              </a:graphicData>
            </a:graphic>
          </wp:inline>
        </w:drawing>
      </w:r>
    </w:p>
    <w:p w:rsidR="00984413" w:rsidRDefault="00984413" w:rsidP="00984413">
      <w:pPr>
        <w:jc w:val="center"/>
        <w:rPr>
          <w:sz w:val="18"/>
          <w:szCs w:val="18"/>
          <w:lang w:val="es-CO"/>
        </w:rPr>
      </w:pPr>
      <w:r>
        <w:rPr>
          <w:sz w:val="18"/>
          <w:szCs w:val="18"/>
          <w:lang w:val="es-CO"/>
        </w:rPr>
        <w:t>Imagen 31.</w:t>
      </w:r>
      <w:r w:rsidRPr="001960CC">
        <w:rPr>
          <w:sz w:val="18"/>
          <w:szCs w:val="18"/>
          <w:lang w:val="es-CO"/>
        </w:rPr>
        <w:t xml:space="preserve"> Proceso cronológico de ingreso de la información a SIREDE. Fuente: propia.</w:t>
      </w:r>
    </w:p>
    <w:p w:rsidR="000E2437" w:rsidRDefault="000E2437" w:rsidP="00984413">
      <w:pPr>
        <w:jc w:val="center"/>
        <w:rPr>
          <w:sz w:val="18"/>
          <w:szCs w:val="18"/>
          <w:lang w:val="es-CO"/>
        </w:rPr>
      </w:pPr>
    </w:p>
    <w:p w:rsidR="000E2437" w:rsidRPr="001960CC" w:rsidRDefault="000E2437" w:rsidP="00984413">
      <w:pPr>
        <w:jc w:val="center"/>
        <w:rPr>
          <w:sz w:val="18"/>
          <w:szCs w:val="18"/>
          <w:lang w:val="es-CO"/>
        </w:rPr>
      </w:pPr>
    </w:p>
    <w:p w:rsidR="00984413" w:rsidRDefault="00984413" w:rsidP="000E2437">
      <w:pPr>
        <w:jc w:val="center"/>
        <w:rPr>
          <w:lang w:val="es-CO"/>
        </w:rPr>
      </w:pPr>
      <w:r>
        <w:rPr>
          <w:noProof/>
          <w:lang w:val="en-US" w:eastAsia="en-US"/>
        </w:rPr>
        <w:drawing>
          <wp:inline distT="0" distB="0" distL="0" distR="0" wp14:anchorId="1AF63181" wp14:editId="71D5E260">
            <wp:extent cx="2985970" cy="2771775"/>
            <wp:effectExtent l="0" t="0" r="0" b="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cronologia2.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92693" cy="2778016"/>
                    </a:xfrm>
                    <a:prstGeom prst="rect">
                      <a:avLst/>
                    </a:prstGeom>
                  </pic:spPr>
                </pic:pic>
              </a:graphicData>
            </a:graphic>
          </wp:inline>
        </w:drawing>
      </w:r>
    </w:p>
    <w:p w:rsidR="00984413" w:rsidRPr="001960CC" w:rsidRDefault="00984413" w:rsidP="00984413">
      <w:pPr>
        <w:jc w:val="center"/>
        <w:rPr>
          <w:sz w:val="18"/>
          <w:szCs w:val="18"/>
          <w:lang w:val="es-CO"/>
        </w:rPr>
      </w:pPr>
      <w:r>
        <w:rPr>
          <w:sz w:val="18"/>
          <w:szCs w:val="18"/>
          <w:lang w:val="es-CO"/>
        </w:rPr>
        <w:t xml:space="preserve">Imagen 32. </w:t>
      </w:r>
      <w:r w:rsidRPr="001960CC">
        <w:rPr>
          <w:sz w:val="18"/>
          <w:szCs w:val="18"/>
          <w:lang w:val="es-CO"/>
        </w:rPr>
        <w:t xml:space="preserve"> </w:t>
      </w:r>
      <w:r>
        <w:rPr>
          <w:sz w:val="18"/>
          <w:szCs w:val="18"/>
          <w:lang w:val="es-CO"/>
        </w:rPr>
        <w:t>Ejemplo del p</w:t>
      </w:r>
      <w:r w:rsidRPr="001960CC">
        <w:rPr>
          <w:sz w:val="18"/>
          <w:szCs w:val="18"/>
          <w:lang w:val="es-CO"/>
        </w:rPr>
        <w:t>roceso cronológico de ingreso de la información a SIREDE. Fuente: propia.</w:t>
      </w:r>
    </w:p>
    <w:p w:rsidR="00984413" w:rsidRDefault="00984413" w:rsidP="00984413">
      <w:pPr>
        <w:ind w:left="705"/>
        <w:rPr>
          <w:lang w:val="es-CO"/>
        </w:rPr>
      </w:pPr>
      <w:r>
        <w:rPr>
          <w:lang w:val="es-CO"/>
        </w:rPr>
        <w:t>Todo este proceso es con el fin de almacenar correctamente la información, debido a que el archivo “primiparos” es el que alimenta la base de datos con la información de los estudiantes, y el archivo “matriculados” es el que relaciona la información de cada estudiante con el programa y el periodo al cual se está matriculando.</w:t>
      </w:r>
    </w:p>
    <w:p w:rsidR="00984413" w:rsidRDefault="00984413" w:rsidP="00984413">
      <w:pPr>
        <w:ind w:left="705"/>
        <w:rPr>
          <w:lang w:val="es-CO"/>
        </w:rPr>
      </w:pPr>
    </w:p>
    <w:p w:rsidR="00984413" w:rsidRDefault="00984413" w:rsidP="009C21E1">
      <w:pPr>
        <w:pStyle w:val="Prrafodelista"/>
        <w:numPr>
          <w:ilvl w:val="0"/>
          <w:numId w:val="34"/>
        </w:numPr>
        <w:rPr>
          <w:lang w:val="es-CO"/>
        </w:rPr>
      </w:pPr>
      <w:r>
        <w:rPr>
          <w:lang w:val="es-CO"/>
        </w:rPr>
        <w:t>El siguiente control está relacionado con que la información de relevancia contenida en los archivos a subir, este completa y de manera adecuada, esto permitirá que por ejemplo un estudiante no pueda ser almacenado en la base de datos si no tiene número de documento que es el llave primaria para la tabla Estudiantes, además permitirá que el administrador de SIREDE, pueda estar atento de los errores que se presente y así poder depurar el archivo e intentar subirlo de nuevo para minimizar los errores.</w:t>
      </w:r>
    </w:p>
    <w:p w:rsidR="00984413" w:rsidRDefault="00984413" w:rsidP="00984413">
      <w:pPr>
        <w:rPr>
          <w:lang w:val="es-CO"/>
        </w:rPr>
      </w:pPr>
      <w:r>
        <w:rPr>
          <w:lang w:val="es-CO"/>
        </w:rPr>
        <w:tab/>
      </w:r>
    </w:p>
    <w:p w:rsidR="00984413" w:rsidRDefault="00984413" w:rsidP="00984413">
      <w:pPr>
        <w:rPr>
          <w:lang w:val="es-CO"/>
        </w:rPr>
      </w:pPr>
      <w:r>
        <w:rPr>
          <w:lang w:val="es-CO"/>
        </w:rPr>
        <w:t>Todos estos controles están también establecidos en la misma base de datos quien tiene tres tablas Cprimiparos, Cmatriculados y Cgraduados, que permitirán almacenar el campo de control determinado. Este campo variara entre las opciones ABIERTO y CERRADO, con el fin de definir en qué estado se encuentra el periodo el cual se está almacenando la información:</w:t>
      </w:r>
    </w:p>
    <w:p w:rsidR="00984413" w:rsidRDefault="00984413" w:rsidP="00984413">
      <w:pPr>
        <w:rPr>
          <w:lang w:val="es-CO"/>
        </w:rPr>
      </w:pPr>
    </w:p>
    <w:p w:rsidR="00984413" w:rsidRDefault="00984413" w:rsidP="009C21E1">
      <w:pPr>
        <w:pStyle w:val="Prrafodelista"/>
        <w:numPr>
          <w:ilvl w:val="0"/>
          <w:numId w:val="35"/>
        </w:numPr>
        <w:rPr>
          <w:lang w:val="es-CO"/>
        </w:rPr>
      </w:pPr>
      <w:r>
        <w:rPr>
          <w:lang w:val="es-CO"/>
        </w:rPr>
        <w:t xml:space="preserve">ABIERTO: Si el periodo </w:t>
      </w:r>
      <w:r w:rsidR="000E2437">
        <w:rPr>
          <w:lang w:val="es-CO"/>
        </w:rPr>
        <w:t>específico</w:t>
      </w:r>
      <w:r>
        <w:rPr>
          <w:lang w:val="es-CO"/>
        </w:rPr>
        <w:t xml:space="preserve"> en su tabla de control se encuentra en esta abierto permitirá hacer modificaciones, inclusive volver a subir el mismo archivo del mismo periodo con las modificaciones que se realicen para depurarlo.</w:t>
      </w:r>
    </w:p>
    <w:p w:rsidR="00984413" w:rsidRDefault="00984413" w:rsidP="009C21E1">
      <w:pPr>
        <w:pStyle w:val="Prrafodelista"/>
        <w:numPr>
          <w:ilvl w:val="0"/>
          <w:numId w:val="35"/>
        </w:numPr>
        <w:rPr>
          <w:lang w:val="es-CO"/>
        </w:rPr>
      </w:pPr>
      <w:r>
        <w:rPr>
          <w:lang w:val="es-CO"/>
        </w:rPr>
        <w:t>CERRADO: Si en el proceso cronológico ya se almaceno el siguiente archivo correspondiente, el anterior pasará a estado Cerrado lo cual no permitirá modificaciones en el mismo</w:t>
      </w:r>
    </w:p>
    <w:p w:rsidR="00984413" w:rsidRDefault="00984413" w:rsidP="00984413">
      <w:pPr>
        <w:rPr>
          <w:lang w:val="es-CO"/>
        </w:rPr>
      </w:pPr>
    </w:p>
    <w:p w:rsidR="00984413" w:rsidRDefault="00984413" w:rsidP="00984413">
      <w:pPr>
        <w:jc w:val="center"/>
        <w:rPr>
          <w:lang w:val="es-CO"/>
        </w:rPr>
      </w:pPr>
      <w:r>
        <w:rPr>
          <w:noProof/>
          <w:lang w:val="en-US" w:eastAsia="en-US"/>
        </w:rPr>
        <w:drawing>
          <wp:inline distT="0" distB="0" distL="0" distR="0" wp14:anchorId="355A65C7" wp14:editId="67FF4228">
            <wp:extent cx="2087217" cy="2441352"/>
            <wp:effectExtent l="190500" t="190500" r="199390" b="187960"/>
            <wp:docPr id="193" name="Imagen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7651" t="27470" r="54488" b="14571"/>
                    <a:stretch/>
                  </pic:blipFill>
                  <pic:spPr bwMode="auto">
                    <a:xfrm>
                      <a:off x="0" y="0"/>
                      <a:ext cx="2089144" cy="2443605"/>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984413" w:rsidRPr="00D0322D" w:rsidRDefault="00984413" w:rsidP="00984413">
      <w:pPr>
        <w:jc w:val="center"/>
        <w:rPr>
          <w:sz w:val="18"/>
          <w:szCs w:val="18"/>
          <w:lang w:val="es-CO"/>
        </w:rPr>
      </w:pPr>
      <w:r>
        <w:rPr>
          <w:sz w:val="18"/>
          <w:szCs w:val="18"/>
          <w:lang w:val="es-CO"/>
        </w:rPr>
        <w:t xml:space="preserve">Imagen 33. </w:t>
      </w:r>
      <w:r w:rsidRPr="00D0322D">
        <w:rPr>
          <w:sz w:val="18"/>
          <w:szCs w:val="18"/>
          <w:lang w:val="es-CO"/>
        </w:rPr>
        <w:t xml:space="preserve"> Campos de la tabla Cprimiparos con estados Abierto y Cerrado. Fuente: propia.</w:t>
      </w:r>
    </w:p>
    <w:p w:rsidR="00984413" w:rsidRDefault="00984413" w:rsidP="00984413">
      <w:pPr>
        <w:rPr>
          <w:lang w:val="es-CO"/>
        </w:rPr>
      </w:pPr>
    </w:p>
    <w:p w:rsidR="00984413" w:rsidRDefault="00984413" w:rsidP="00984413">
      <w:pPr>
        <w:rPr>
          <w:lang w:val="es-CO"/>
        </w:rPr>
      </w:pPr>
    </w:p>
    <w:p w:rsidR="00984413" w:rsidRDefault="00984413" w:rsidP="00984413">
      <w:pPr>
        <w:jc w:val="center"/>
        <w:rPr>
          <w:lang w:val="es-CO"/>
        </w:rPr>
      </w:pPr>
      <w:r>
        <w:rPr>
          <w:noProof/>
          <w:lang w:val="en-US" w:eastAsia="en-US"/>
        </w:rPr>
        <w:drawing>
          <wp:inline distT="0" distB="0" distL="0" distR="0" wp14:anchorId="4699E195" wp14:editId="186FDDEF">
            <wp:extent cx="2370888" cy="2520000"/>
            <wp:effectExtent l="190500" t="190500" r="182245" b="18542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srcRect l="17821" t="26263" r="55194" b="22720"/>
                    <a:stretch/>
                  </pic:blipFill>
                  <pic:spPr bwMode="auto">
                    <a:xfrm>
                      <a:off x="0" y="0"/>
                      <a:ext cx="2370888" cy="252000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984413" w:rsidRDefault="00984413" w:rsidP="00984413">
      <w:pPr>
        <w:jc w:val="center"/>
        <w:rPr>
          <w:sz w:val="18"/>
          <w:szCs w:val="18"/>
          <w:lang w:val="es-CO"/>
        </w:rPr>
      </w:pPr>
      <w:r>
        <w:rPr>
          <w:sz w:val="18"/>
          <w:szCs w:val="18"/>
          <w:lang w:val="es-CO"/>
        </w:rPr>
        <w:t xml:space="preserve">Imagen 34. </w:t>
      </w:r>
      <w:r w:rsidRPr="00D0322D">
        <w:rPr>
          <w:sz w:val="18"/>
          <w:szCs w:val="18"/>
          <w:lang w:val="es-CO"/>
        </w:rPr>
        <w:t>Campos de la tabla Cprimiparos con estados Abierto y Cerrado. Fuente: propia.</w:t>
      </w:r>
    </w:p>
    <w:p w:rsidR="000E2437" w:rsidRPr="00D0322D" w:rsidRDefault="000E2437" w:rsidP="00984413">
      <w:pPr>
        <w:jc w:val="center"/>
        <w:rPr>
          <w:sz w:val="18"/>
          <w:szCs w:val="18"/>
          <w:lang w:val="es-CO"/>
        </w:rPr>
      </w:pPr>
    </w:p>
    <w:p w:rsidR="00984413" w:rsidRDefault="00984413" w:rsidP="00984413">
      <w:pPr>
        <w:rPr>
          <w:lang w:val="es-CO"/>
        </w:rPr>
      </w:pPr>
      <w:r>
        <w:rPr>
          <w:lang w:val="es-CO"/>
        </w:rPr>
        <w:t>Además de estos controles, existen en este programa muchas más codificaciones y herramientas que permiten el mejor proceso y funcionamiento de SIREDE, para evitar fallas de almacenamiento de información que al momento de realizar consultas generaran respuestas incompletas o incorrectas.</w:t>
      </w:r>
    </w:p>
    <w:p w:rsidR="00984413" w:rsidRDefault="00984413" w:rsidP="00984413">
      <w:pPr>
        <w:rPr>
          <w:lang w:val="es-CO"/>
        </w:rPr>
      </w:pPr>
    </w:p>
    <w:p w:rsidR="00984413" w:rsidRDefault="00984413" w:rsidP="00984413">
      <w:pPr>
        <w:rPr>
          <w:lang w:val="es-CO"/>
        </w:rPr>
      </w:pPr>
      <w:r>
        <w:rPr>
          <w:lang w:val="es-CO"/>
        </w:rPr>
        <w:t>Este código es de muy sencillo manejo lo cual permitirá sus mejoras futuras, para nuevas y más amplias implementaciones.</w:t>
      </w:r>
    </w:p>
    <w:p w:rsidR="00984413" w:rsidRDefault="00984413" w:rsidP="00984413">
      <w:pPr>
        <w:rPr>
          <w:lang w:val="es-CO"/>
        </w:rPr>
      </w:pPr>
    </w:p>
    <w:p w:rsidR="00984413" w:rsidRPr="006B7236" w:rsidRDefault="00984413" w:rsidP="00984413">
      <w:pPr>
        <w:rPr>
          <w:lang w:val="es-CO"/>
        </w:rPr>
      </w:pPr>
    </w:p>
    <w:p w:rsidR="00984413" w:rsidRDefault="00984413" w:rsidP="00984413">
      <w:pPr>
        <w:rPr>
          <w:color w:val="000000" w:themeColor="text1"/>
        </w:rPr>
      </w:pPr>
      <w:r>
        <w:rPr>
          <w:noProof/>
          <w:color w:val="000000" w:themeColor="text1"/>
          <w:lang w:val="en-US" w:eastAsia="en-US"/>
        </w:rPr>
        <w:drawing>
          <wp:inline distT="0" distB="0" distL="0" distR="0" wp14:anchorId="16A1D445" wp14:editId="5959289E">
            <wp:extent cx="5612130" cy="1781175"/>
            <wp:effectExtent l="0" t="0" r="7620" b="0"/>
            <wp:docPr id="201" name="Imagen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OPERACIONMAT.png"/>
                    <pic:cNvPicPr/>
                  </pic:nvPicPr>
                  <pic:blipFill rotWithShape="1">
                    <a:blip r:embed="rId26">
                      <a:extLst>
                        <a:ext uri="{28A0092B-C50C-407E-A947-70E740481C1C}">
                          <a14:useLocalDpi xmlns:a14="http://schemas.microsoft.com/office/drawing/2010/main" val="0"/>
                        </a:ext>
                      </a:extLst>
                    </a:blip>
                    <a:srcRect b="14508"/>
                    <a:stretch/>
                  </pic:blipFill>
                  <pic:spPr bwMode="auto">
                    <a:xfrm>
                      <a:off x="0" y="0"/>
                      <a:ext cx="5612130" cy="1781175"/>
                    </a:xfrm>
                    <a:prstGeom prst="rect">
                      <a:avLst/>
                    </a:prstGeom>
                    <a:ln>
                      <a:noFill/>
                    </a:ln>
                    <a:extLst>
                      <a:ext uri="{53640926-AAD7-44D8-BBD7-CCE9431645EC}">
                        <a14:shadowObscured xmlns:a14="http://schemas.microsoft.com/office/drawing/2010/main"/>
                      </a:ext>
                    </a:extLst>
                  </pic:spPr>
                </pic:pic>
              </a:graphicData>
            </a:graphic>
          </wp:inline>
        </w:drawing>
      </w:r>
    </w:p>
    <w:p w:rsidR="00984413" w:rsidRDefault="00984413" w:rsidP="00984413">
      <w:pPr>
        <w:jc w:val="center"/>
        <w:rPr>
          <w:color w:val="000000" w:themeColor="text1"/>
        </w:rPr>
      </w:pPr>
      <w:r>
        <w:rPr>
          <w:color w:val="000000" w:themeColor="text1"/>
          <w:sz w:val="18"/>
          <w:szCs w:val="18"/>
        </w:rPr>
        <w:t xml:space="preserve">Imagen 37. </w:t>
      </w:r>
      <w:r w:rsidRPr="00C36218">
        <w:rPr>
          <w:color w:val="000000" w:themeColor="text1"/>
          <w:sz w:val="18"/>
          <w:szCs w:val="18"/>
        </w:rPr>
        <w:t>Operación de matemática de análisis de Graduados, retenidos y desertados. Fuente: propia</w:t>
      </w:r>
      <w:r>
        <w:rPr>
          <w:color w:val="000000" w:themeColor="text1"/>
        </w:rPr>
        <w:t>.</w:t>
      </w:r>
    </w:p>
    <w:p w:rsidR="00984413" w:rsidRDefault="00984413" w:rsidP="00984413">
      <w:pPr>
        <w:rPr>
          <w:color w:val="000000" w:themeColor="text1"/>
        </w:rPr>
      </w:pPr>
    </w:p>
    <w:p w:rsidR="00984413" w:rsidRDefault="00984413" w:rsidP="009C21E1">
      <w:pPr>
        <w:pStyle w:val="Ttulo3"/>
        <w:numPr>
          <w:ilvl w:val="2"/>
          <w:numId w:val="24"/>
        </w:numPr>
        <w:rPr>
          <w:color w:val="000000" w:themeColor="text1"/>
        </w:rPr>
      </w:pPr>
      <w:bookmarkStart w:id="41" w:name="_Toc532395841"/>
      <w:r>
        <w:rPr>
          <w:color w:val="000000" w:themeColor="text1"/>
        </w:rPr>
        <w:t>Ejemplo final.</w:t>
      </w:r>
      <w:bookmarkEnd w:id="41"/>
    </w:p>
    <w:p w:rsidR="00984413" w:rsidRDefault="00984413" w:rsidP="00984413">
      <w:pPr>
        <w:rPr>
          <w:lang w:val="es-CO"/>
        </w:rPr>
      </w:pPr>
      <w:r>
        <w:rPr>
          <w:lang w:val="es-CO"/>
        </w:rPr>
        <w:t xml:space="preserve">Para el ejemplo final se realizará el proceso de subir la información de primiparos, matriculados y graduados en base a unos archivos modificados de solo la carrera 101934 Tecnología en Telecomunicaciones, utilizando los periodos desde 1998-1 hasta 2003-2, Una vez alimentada toda la información, se </w:t>
      </w:r>
      <w:r w:rsidR="000E2437">
        <w:rPr>
          <w:lang w:val="es-CO"/>
        </w:rPr>
        <w:t>realizarán</w:t>
      </w:r>
      <w:r>
        <w:rPr>
          <w:lang w:val="es-CO"/>
        </w:rPr>
        <w:t xml:space="preserve"> pruebas de resultados y grafica de los mismos. </w:t>
      </w:r>
    </w:p>
    <w:p w:rsidR="00984413" w:rsidRDefault="00984413" w:rsidP="009C21E1">
      <w:pPr>
        <w:pStyle w:val="Prrafodelista"/>
        <w:numPr>
          <w:ilvl w:val="0"/>
          <w:numId w:val="38"/>
        </w:numPr>
        <w:rPr>
          <w:b/>
          <w:lang w:val="es-CO"/>
        </w:rPr>
      </w:pPr>
      <w:r w:rsidRPr="00152A2D">
        <w:rPr>
          <w:b/>
          <w:lang w:val="es-CO"/>
        </w:rPr>
        <w:t>Ingreso de archivos “Primiparos”</w:t>
      </w:r>
    </w:p>
    <w:p w:rsidR="00984413" w:rsidRDefault="00984413" w:rsidP="00984413">
      <w:pPr>
        <w:pStyle w:val="Prrafodelista"/>
        <w:ind w:left="720"/>
        <w:rPr>
          <w:lang w:val="es-CO"/>
        </w:rPr>
      </w:pPr>
      <w:r>
        <w:rPr>
          <w:lang w:val="es-CO"/>
        </w:rPr>
        <w:t>Empezaremos a subir la información de los archivos empezando por 1998-1. Cabe recordar que no se pueden subir todos los archivos de primiparos primero y luego los de matriculados, estos dos deben llevar la secuencia cronológica explicada en capítulos anteriores. Ejemplo:</w:t>
      </w:r>
    </w:p>
    <w:p w:rsidR="00984413" w:rsidRDefault="00984413" w:rsidP="00984413">
      <w:pPr>
        <w:pStyle w:val="Prrafodelista"/>
        <w:ind w:left="720"/>
        <w:rPr>
          <w:lang w:val="es-CO"/>
        </w:rPr>
      </w:pPr>
    </w:p>
    <w:p w:rsidR="00984413" w:rsidRDefault="00984413" w:rsidP="00984413">
      <w:pPr>
        <w:pStyle w:val="Prrafodelista"/>
        <w:ind w:left="720"/>
        <w:rPr>
          <w:lang w:val="es-CO"/>
        </w:rPr>
      </w:pPr>
      <w:r>
        <w:rPr>
          <w:lang w:val="es-CO"/>
        </w:rPr>
        <w:t>1998-1-primiparos = 1998-1-matriculados</w:t>
      </w:r>
    </w:p>
    <w:p w:rsidR="00984413" w:rsidRDefault="00984413" w:rsidP="00984413">
      <w:pPr>
        <w:pStyle w:val="Prrafodelista"/>
        <w:ind w:left="720"/>
        <w:rPr>
          <w:lang w:val="es-CO"/>
        </w:rPr>
      </w:pPr>
      <w:r>
        <w:rPr>
          <w:lang w:val="es-CO"/>
        </w:rPr>
        <w:t>1998-2-primiparos = 1998-2-matriculados</w:t>
      </w:r>
    </w:p>
    <w:p w:rsidR="00984413" w:rsidRDefault="00984413" w:rsidP="00984413">
      <w:pPr>
        <w:pStyle w:val="Prrafodelista"/>
        <w:ind w:left="720"/>
        <w:rPr>
          <w:lang w:val="es-CO"/>
        </w:rPr>
      </w:pPr>
      <w:r>
        <w:rPr>
          <w:lang w:val="es-CO"/>
        </w:rPr>
        <w:t>1999-1-primiparos = 1999-1-matriculados</w:t>
      </w:r>
    </w:p>
    <w:p w:rsidR="00984413" w:rsidRDefault="00984413" w:rsidP="00984413">
      <w:pPr>
        <w:pStyle w:val="Prrafodelista"/>
        <w:ind w:left="720"/>
        <w:rPr>
          <w:lang w:val="es-CO"/>
        </w:rPr>
      </w:pPr>
      <w:r>
        <w:rPr>
          <w:lang w:val="es-CO"/>
        </w:rPr>
        <w:t>1999-2-primiparos = 1999-2-matriculados</w:t>
      </w:r>
    </w:p>
    <w:p w:rsidR="00984413" w:rsidRDefault="00984413" w:rsidP="00984413">
      <w:pPr>
        <w:pStyle w:val="Prrafodelista"/>
        <w:ind w:left="720"/>
        <w:rPr>
          <w:lang w:val="es-CO"/>
        </w:rPr>
      </w:pPr>
      <w:r>
        <w:rPr>
          <w:lang w:val="es-CO"/>
        </w:rPr>
        <w:t>2000-1-primiparos = 2000-1-matriculados</w:t>
      </w:r>
    </w:p>
    <w:p w:rsidR="00984413" w:rsidRDefault="00984413" w:rsidP="00984413">
      <w:pPr>
        <w:pStyle w:val="Prrafodelista"/>
        <w:ind w:left="720"/>
        <w:rPr>
          <w:lang w:val="es-CO"/>
        </w:rPr>
      </w:pPr>
      <w:r>
        <w:rPr>
          <w:lang w:val="es-CO"/>
        </w:rPr>
        <w:t>2000-2-primiparos = 2000-2-matriculados</w:t>
      </w:r>
    </w:p>
    <w:p w:rsidR="00984413" w:rsidRDefault="00984413" w:rsidP="00984413">
      <w:pPr>
        <w:pStyle w:val="Prrafodelista"/>
        <w:ind w:left="720"/>
        <w:rPr>
          <w:lang w:val="es-CO"/>
        </w:rPr>
      </w:pPr>
      <w:r>
        <w:rPr>
          <w:lang w:val="es-CO"/>
        </w:rPr>
        <w:t>2001-1-primiparos = 2001-1-matriculados</w:t>
      </w:r>
    </w:p>
    <w:p w:rsidR="00984413" w:rsidRPr="00B54DE1" w:rsidRDefault="00984413" w:rsidP="00984413">
      <w:pPr>
        <w:pStyle w:val="Prrafodelista"/>
        <w:ind w:left="720"/>
        <w:rPr>
          <w:lang w:val="es-CO"/>
        </w:rPr>
      </w:pPr>
      <w:r>
        <w:rPr>
          <w:lang w:val="es-CO"/>
        </w:rPr>
        <w:t>2001-2-primiparos = 2001-2-matriculados</w:t>
      </w:r>
    </w:p>
    <w:p w:rsidR="00984413" w:rsidRDefault="00984413" w:rsidP="00984413">
      <w:pPr>
        <w:pStyle w:val="Prrafodelista"/>
        <w:ind w:left="720"/>
        <w:rPr>
          <w:lang w:val="es-CO"/>
        </w:rPr>
      </w:pPr>
      <w:r>
        <w:rPr>
          <w:lang w:val="es-CO"/>
        </w:rPr>
        <w:t>2002-1-primiparos = 2002-1-matriculados</w:t>
      </w:r>
    </w:p>
    <w:p w:rsidR="00984413" w:rsidRPr="00B54DE1" w:rsidRDefault="00984413" w:rsidP="00984413">
      <w:pPr>
        <w:pStyle w:val="Prrafodelista"/>
        <w:ind w:left="720"/>
        <w:rPr>
          <w:lang w:val="es-CO"/>
        </w:rPr>
      </w:pPr>
      <w:r>
        <w:rPr>
          <w:lang w:val="es-CO"/>
        </w:rPr>
        <w:t>2002-2-primiparos = 2002-2-matriculados</w:t>
      </w:r>
    </w:p>
    <w:p w:rsidR="00984413" w:rsidRDefault="00984413" w:rsidP="00984413">
      <w:pPr>
        <w:pStyle w:val="Prrafodelista"/>
        <w:ind w:left="720"/>
        <w:rPr>
          <w:lang w:val="es-CO"/>
        </w:rPr>
      </w:pPr>
      <w:r>
        <w:rPr>
          <w:lang w:val="es-CO"/>
        </w:rPr>
        <w:t>2003-1-primiparos = 2003-1-matriculados</w:t>
      </w:r>
    </w:p>
    <w:p w:rsidR="00984413" w:rsidRPr="00B54DE1" w:rsidRDefault="00984413" w:rsidP="00984413">
      <w:pPr>
        <w:pStyle w:val="Prrafodelista"/>
        <w:ind w:left="720"/>
        <w:rPr>
          <w:lang w:val="es-CO"/>
        </w:rPr>
      </w:pPr>
      <w:r>
        <w:rPr>
          <w:lang w:val="es-CO"/>
        </w:rPr>
        <w:t>2003-2-primiparos = 2003-2-matriculados</w:t>
      </w:r>
    </w:p>
    <w:p w:rsidR="00984413" w:rsidRDefault="00984413" w:rsidP="00984413">
      <w:pPr>
        <w:pStyle w:val="Prrafodelista"/>
        <w:ind w:left="720"/>
        <w:rPr>
          <w:lang w:val="es-CO"/>
        </w:rPr>
      </w:pPr>
    </w:p>
    <w:p w:rsidR="00984413" w:rsidRDefault="00984413" w:rsidP="00984413">
      <w:pPr>
        <w:pStyle w:val="Prrafodelista"/>
        <w:ind w:left="720"/>
        <w:rPr>
          <w:lang w:val="es-CO"/>
        </w:rPr>
      </w:pPr>
      <w:r>
        <w:rPr>
          <w:lang w:val="es-CO"/>
        </w:rPr>
        <w:t>Para subir cada archivo de “primiparos” se dirige a la interfaz inicial y buscamos la opción “subir Primiparos”</w:t>
      </w:r>
    </w:p>
    <w:p w:rsidR="00984413" w:rsidRDefault="00984413" w:rsidP="00984413">
      <w:pPr>
        <w:pStyle w:val="Prrafodelista"/>
        <w:ind w:left="720"/>
        <w:rPr>
          <w:lang w:val="es-CO"/>
        </w:rPr>
      </w:pPr>
    </w:p>
    <w:p w:rsidR="00984413" w:rsidRPr="00B54DE1" w:rsidRDefault="00984413" w:rsidP="00984413">
      <w:pPr>
        <w:pStyle w:val="Prrafodelista"/>
        <w:ind w:left="720"/>
        <w:jc w:val="center"/>
        <w:rPr>
          <w:lang w:val="es-CO"/>
        </w:rPr>
      </w:pPr>
      <w:r>
        <w:rPr>
          <w:noProof/>
          <w:lang w:val="en-US" w:eastAsia="en-US"/>
        </w:rPr>
        <w:drawing>
          <wp:inline distT="0" distB="0" distL="0" distR="0" wp14:anchorId="4C780F29" wp14:editId="34EA88F6">
            <wp:extent cx="3469112" cy="1541145"/>
            <wp:effectExtent l="0" t="0" r="0" b="1905"/>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206" t="14491" r="1901" b="9740"/>
                    <a:stretch/>
                  </pic:blipFill>
                  <pic:spPr bwMode="auto">
                    <a:xfrm>
                      <a:off x="0" y="0"/>
                      <a:ext cx="3479824" cy="1545904"/>
                    </a:xfrm>
                    <a:prstGeom prst="rect">
                      <a:avLst/>
                    </a:prstGeom>
                    <a:ln>
                      <a:noFill/>
                    </a:ln>
                    <a:extLst>
                      <a:ext uri="{53640926-AAD7-44D8-BBD7-CCE9431645EC}">
                        <a14:shadowObscured xmlns:a14="http://schemas.microsoft.com/office/drawing/2010/main"/>
                      </a:ext>
                    </a:extLst>
                  </pic:spPr>
                </pic:pic>
              </a:graphicData>
            </a:graphic>
          </wp:inline>
        </w:drawing>
      </w:r>
    </w:p>
    <w:p w:rsidR="00984413" w:rsidRPr="00B54DE1" w:rsidRDefault="00984413" w:rsidP="00984413">
      <w:pPr>
        <w:pStyle w:val="Prrafodelista"/>
        <w:ind w:left="720"/>
        <w:jc w:val="center"/>
        <w:rPr>
          <w:sz w:val="18"/>
          <w:szCs w:val="18"/>
          <w:lang w:val="es-CO"/>
        </w:rPr>
      </w:pPr>
      <w:r>
        <w:rPr>
          <w:sz w:val="18"/>
          <w:szCs w:val="18"/>
          <w:lang w:val="es-CO"/>
        </w:rPr>
        <w:t xml:space="preserve">Imagen 38. </w:t>
      </w:r>
      <w:r w:rsidRPr="00B54DE1">
        <w:rPr>
          <w:sz w:val="18"/>
          <w:szCs w:val="18"/>
          <w:lang w:val="es-CO"/>
        </w:rPr>
        <w:t xml:space="preserve"> Interfaz principal. Fuente: propia.</w:t>
      </w:r>
    </w:p>
    <w:p w:rsidR="00984413" w:rsidRDefault="00984413" w:rsidP="00984413">
      <w:pPr>
        <w:pStyle w:val="Prrafodelista"/>
        <w:ind w:left="720"/>
        <w:rPr>
          <w:lang w:val="es-CO"/>
        </w:rPr>
      </w:pPr>
    </w:p>
    <w:p w:rsidR="00984413" w:rsidRDefault="00984413" w:rsidP="00984413">
      <w:pPr>
        <w:pStyle w:val="Prrafodelista"/>
        <w:ind w:left="720"/>
        <w:rPr>
          <w:lang w:val="es-CO"/>
        </w:rPr>
      </w:pPr>
      <w:r>
        <w:rPr>
          <w:lang w:val="es-CO"/>
        </w:rPr>
        <w:t>Luego se selecciona el archivo correspondiente y luego la opción importar archivo:</w:t>
      </w:r>
    </w:p>
    <w:p w:rsidR="00984413" w:rsidRDefault="00984413" w:rsidP="00984413">
      <w:pPr>
        <w:pStyle w:val="Prrafodelista"/>
        <w:ind w:left="720"/>
        <w:rPr>
          <w:lang w:val="es-CO"/>
        </w:rPr>
      </w:pPr>
    </w:p>
    <w:p w:rsidR="00984413" w:rsidRDefault="00984413" w:rsidP="00984413">
      <w:pPr>
        <w:pStyle w:val="Prrafodelista"/>
        <w:ind w:left="720"/>
        <w:rPr>
          <w:lang w:val="es-CO"/>
        </w:rPr>
      </w:pPr>
      <w:r>
        <w:rPr>
          <w:lang w:val="es-CO"/>
        </w:rPr>
        <w:t xml:space="preserve">Si el archivo es correcto y no tiene errores aparece la siguiente </w:t>
      </w:r>
      <w:r w:rsidR="000E2437">
        <w:rPr>
          <w:lang w:val="es-CO"/>
        </w:rPr>
        <w:t>información</w:t>
      </w:r>
      <w:r>
        <w:rPr>
          <w:lang w:val="es-CO"/>
        </w:rPr>
        <w:t>:</w:t>
      </w:r>
    </w:p>
    <w:p w:rsidR="00984413" w:rsidRDefault="00984413" w:rsidP="00984413">
      <w:pPr>
        <w:pStyle w:val="Prrafodelista"/>
        <w:ind w:left="720"/>
        <w:rPr>
          <w:lang w:val="es-CO"/>
        </w:rPr>
      </w:pPr>
    </w:p>
    <w:p w:rsidR="00984413" w:rsidRDefault="00984413" w:rsidP="00984413">
      <w:pPr>
        <w:pStyle w:val="Prrafodelista"/>
        <w:ind w:left="720"/>
        <w:jc w:val="center"/>
        <w:rPr>
          <w:lang w:val="es-CO"/>
        </w:rPr>
      </w:pPr>
      <w:r>
        <w:rPr>
          <w:noProof/>
          <w:lang w:val="en-US" w:eastAsia="en-US"/>
        </w:rPr>
        <w:drawing>
          <wp:inline distT="0" distB="0" distL="0" distR="0" wp14:anchorId="249522E1" wp14:editId="0867DF98">
            <wp:extent cx="3297543" cy="1713901"/>
            <wp:effectExtent l="0" t="0" r="0" b="635"/>
            <wp:docPr id="207" name="Imagen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6110" t="18414" r="12254" b="6117"/>
                    <a:stretch/>
                  </pic:blipFill>
                  <pic:spPr bwMode="auto">
                    <a:xfrm>
                      <a:off x="0" y="0"/>
                      <a:ext cx="3306940" cy="1718785"/>
                    </a:xfrm>
                    <a:prstGeom prst="rect">
                      <a:avLst/>
                    </a:prstGeom>
                    <a:ln>
                      <a:noFill/>
                    </a:ln>
                    <a:extLst>
                      <a:ext uri="{53640926-AAD7-44D8-BBD7-CCE9431645EC}">
                        <a14:shadowObscured xmlns:a14="http://schemas.microsoft.com/office/drawing/2010/main"/>
                      </a:ext>
                    </a:extLst>
                  </pic:spPr>
                </pic:pic>
              </a:graphicData>
            </a:graphic>
          </wp:inline>
        </w:drawing>
      </w:r>
    </w:p>
    <w:p w:rsidR="00984413" w:rsidRPr="00E169ED" w:rsidRDefault="00984413" w:rsidP="00984413">
      <w:pPr>
        <w:pStyle w:val="Prrafodelista"/>
        <w:ind w:left="720"/>
        <w:jc w:val="center"/>
        <w:rPr>
          <w:sz w:val="18"/>
          <w:szCs w:val="18"/>
          <w:lang w:val="es-CO"/>
        </w:rPr>
      </w:pPr>
      <w:r w:rsidRPr="00E169ED">
        <w:rPr>
          <w:sz w:val="18"/>
          <w:szCs w:val="18"/>
          <w:lang w:val="es-CO"/>
        </w:rPr>
        <w:t>Imagen 39. Resultado de importación de archivo “primiparos”. Fuente: propia.</w:t>
      </w:r>
    </w:p>
    <w:p w:rsidR="00984413" w:rsidRDefault="00984413" w:rsidP="00984413">
      <w:pPr>
        <w:pStyle w:val="Prrafodelista"/>
        <w:ind w:left="720"/>
        <w:rPr>
          <w:lang w:val="es-CO"/>
        </w:rPr>
      </w:pPr>
    </w:p>
    <w:p w:rsidR="00984413" w:rsidRDefault="00984413" w:rsidP="00984413">
      <w:pPr>
        <w:pStyle w:val="Prrafodelista"/>
        <w:ind w:left="720"/>
        <w:rPr>
          <w:lang w:val="es-CO"/>
        </w:rPr>
      </w:pPr>
      <w:r>
        <w:rPr>
          <w:lang w:val="es-CO"/>
        </w:rPr>
        <w:t>De lo contrario aparecerá un listado con los errores en la información del archivo.</w:t>
      </w:r>
    </w:p>
    <w:p w:rsidR="00984413" w:rsidRDefault="00984413" w:rsidP="00984413">
      <w:pPr>
        <w:pStyle w:val="Prrafodelista"/>
        <w:ind w:left="720"/>
        <w:rPr>
          <w:lang w:val="es-CO"/>
        </w:rPr>
      </w:pPr>
    </w:p>
    <w:p w:rsidR="00984413" w:rsidRDefault="00984413" w:rsidP="009C21E1">
      <w:pPr>
        <w:pStyle w:val="Prrafodelista"/>
        <w:numPr>
          <w:ilvl w:val="0"/>
          <w:numId w:val="38"/>
        </w:numPr>
        <w:rPr>
          <w:lang w:val="es-CO"/>
        </w:rPr>
      </w:pPr>
      <w:r w:rsidRPr="00152A2D">
        <w:rPr>
          <w:b/>
          <w:lang w:val="es-CO"/>
        </w:rPr>
        <w:t>Ingreso de archivos “Matriculados</w:t>
      </w:r>
      <w:r>
        <w:rPr>
          <w:lang w:val="es-CO"/>
        </w:rPr>
        <w:t>”</w:t>
      </w:r>
    </w:p>
    <w:p w:rsidR="00984413" w:rsidRDefault="00984413" w:rsidP="00984413">
      <w:pPr>
        <w:pStyle w:val="Prrafodelista"/>
        <w:rPr>
          <w:lang w:val="es-CO"/>
        </w:rPr>
      </w:pPr>
    </w:p>
    <w:p w:rsidR="00984413" w:rsidRDefault="00984413" w:rsidP="00984413">
      <w:pPr>
        <w:pStyle w:val="Prrafodelista"/>
        <w:rPr>
          <w:lang w:val="es-CO"/>
        </w:rPr>
      </w:pPr>
      <w:r>
        <w:rPr>
          <w:lang w:val="es-CO"/>
        </w:rPr>
        <w:t xml:space="preserve">Una vez ingresado cada periodo de primiparos, se ingresa el mismo periodo de graduados. Para subir este archivo, se ingresa al menú principal a la opción “subir Matriculados” </w:t>
      </w:r>
    </w:p>
    <w:p w:rsidR="00984413" w:rsidRDefault="00984413" w:rsidP="00984413">
      <w:pPr>
        <w:pStyle w:val="Prrafodelista"/>
        <w:rPr>
          <w:lang w:val="es-CO"/>
        </w:rPr>
      </w:pPr>
    </w:p>
    <w:p w:rsidR="00984413" w:rsidRDefault="00984413" w:rsidP="000E2437">
      <w:pPr>
        <w:pStyle w:val="Prrafodelista"/>
        <w:jc w:val="center"/>
        <w:rPr>
          <w:lang w:val="es-CO"/>
        </w:rPr>
      </w:pPr>
      <w:r>
        <w:rPr>
          <w:noProof/>
          <w:lang w:val="en-US" w:eastAsia="en-US"/>
        </w:rPr>
        <w:drawing>
          <wp:inline distT="0" distB="0" distL="0" distR="0" wp14:anchorId="13F97322" wp14:editId="63C29992">
            <wp:extent cx="3866628" cy="1534795"/>
            <wp:effectExtent l="0" t="0" r="635" b="8255"/>
            <wp:docPr id="208" name="Imagen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a:srcRect l="-679" t="21131" r="1052" b="8533"/>
                    <a:stretch/>
                  </pic:blipFill>
                  <pic:spPr bwMode="auto">
                    <a:xfrm>
                      <a:off x="0" y="0"/>
                      <a:ext cx="3870351" cy="1536273"/>
                    </a:xfrm>
                    <a:prstGeom prst="rect">
                      <a:avLst/>
                    </a:prstGeom>
                    <a:ln>
                      <a:noFill/>
                    </a:ln>
                    <a:extLst>
                      <a:ext uri="{53640926-AAD7-44D8-BBD7-CCE9431645EC}">
                        <a14:shadowObscured xmlns:a14="http://schemas.microsoft.com/office/drawing/2010/main"/>
                      </a:ext>
                    </a:extLst>
                  </pic:spPr>
                </pic:pic>
              </a:graphicData>
            </a:graphic>
          </wp:inline>
        </w:drawing>
      </w:r>
    </w:p>
    <w:p w:rsidR="00984413" w:rsidRPr="00735304" w:rsidRDefault="00984413" w:rsidP="00984413">
      <w:pPr>
        <w:pStyle w:val="Prrafodelista"/>
        <w:jc w:val="center"/>
        <w:rPr>
          <w:sz w:val="18"/>
          <w:szCs w:val="18"/>
          <w:lang w:val="es-CO"/>
        </w:rPr>
      </w:pPr>
      <w:r>
        <w:rPr>
          <w:sz w:val="18"/>
          <w:szCs w:val="18"/>
          <w:lang w:val="es-CO"/>
        </w:rPr>
        <w:t xml:space="preserve">Imagen 40. </w:t>
      </w:r>
      <w:r w:rsidRPr="00735304">
        <w:rPr>
          <w:sz w:val="18"/>
          <w:szCs w:val="18"/>
          <w:lang w:val="es-CO"/>
        </w:rPr>
        <w:t>Plantilla subir matriculados. Fuente: propia.</w:t>
      </w:r>
    </w:p>
    <w:p w:rsidR="00984413" w:rsidRDefault="00984413" w:rsidP="00984413">
      <w:pPr>
        <w:pStyle w:val="Prrafodelista"/>
        <w:rPr>
          <w:lang w:val="es-CO"/>
        </w:rPr>
      </w:pPr>
    </w:p>
    <w:p w:rsidR="00984413" w:rsidRDefault="00984413" w:rsidP="00984413">
      <w:pPr>
        <w:pStyle w:val="Prrafodelista"/>
        <w:rPr>
          <w:lang w:val="es-CO"/>
        </w:rPr>
      </w:pPr>
      <w:r>
        <w:rPr>
          <w:lang w:val="es-CO"/>
        </w:rPr>
        <w:t>Ingresamos el archivo correspondiente a subir y damos sobre el botón importar archivo:</w:t>
      </w:r>
    </w:p>
    <w:p w:rsidR="00984413" w:rsidRDefault="00984413" w:rsidP="00984413">
      <w:pPr>
        <w:pStyle w:val="Prrafodelista"/>
        <w:rPr>
          <w:lang w:val="es-CO"/>
        </w:rPr>
      </w:pPr>
    </w:p>
    <w:p w:rsidR="00984413" w:rsidRDefault="00984413" w:rsidP="00984413">
      <w:pPr>
        <w:pStyle w:val="Prrafodelista"/>
        <w:jc w:val="center"/>
        <w:rPr>
          <w:lang w:val="es-CO"/>
        </w:rPr>
      </w:pPr>
      <w:r>
        <w:rPr>
          <w:noProof/>
          <w:lang w:val="en-US" w:eastAsia="en-US"/>
        </w:rPr>
        <w:drawing>
          <wp:inline distT="0" distB="0" distL="0" distR="0" wp14:anchorId="3B8A550C" wp14:editId="44ED937D">
            <wp:extent cx="3995530" cy="2208982"/>
            <wp:effectExtent l="0" t="0" r="5080" b="1270"/>
            <wp:docPr id="209" name="Imagen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a:srcRect l="7128" t="18414" r="15818" b="5816"/>
                    <a:stretch/>
                  </pic:blipFill>
                  <pic:spPr bwMode="auto">
                    <a:xfrm>
                      <a:off x="0" y="0"/>
                      <a:ext cx="3997574" cy="2210112"/>
                    </a:xfrm>
                    <a:prstGeom prst="rect">
                      <a:avLst/>
                    </a:prstGeom>
                    <a:ln>
                      <a:noFill/>
                    </a:ln>
                    <a:extLst>
                      <a:ext uri="{53640926-AAD7-44D8-BBD7-CCE9431645EC}">
                        <a14:shadowObscured xmlns:a14="http://schemas.microsoft.com/office/drawing/2010/main"/>
                      </a:ext>
                    </a:extLst>
                  </pic:spPr>
                </pic:pic>
              </a:graphicData>
            </a:graphic>
          </wp:inline>
        </w:drawing>
      </w:r>
    </w:p>
    <w:p w:rsidR="00984413" w:rsidRPr="002E2885" w:rsidRDefault="00984413" w:rsidP="00984413">
      <w:pPr>
        <w:pStyle w:val="Prrafodelista"/>
        <w:jc w:val="center"/>
        <w:rPr>
          <w:sz w:val="18"/>
          <w:szCs w:val="18"/>
          <w:lang w:val="es-CO"/>
        </w:rPr>
      </w:pPr>
      <w:r>
        <w:rPr>
          <w:sz w:val="18"/>
          <w:szCs w:val="18"/>
          <w:lang w:val="es-CO"/>
        </w:rPr>
        <w:t xml:space="preserve">Imagen 41. </w:t>
      </w:r>
      <w:r w:rsidRPr="002E2885">
        <w:rPr>
          <w:sz w:val="18"/>
          <w:szCs w:val="18"/>
          <w:lang w:val="es-CO"/>
        </w:rPr>
        <w:t xml:space="preserve"> Resultado de importar matriculado. Fuente: propia.</w:t>
      </w:r>
    </w:p>
    <w:p w:rsidR="00984413" w:rsidRDefault="00984413" w:rsidP="00984413">
      <w:pPr>
        <w:pStyle w:val="Prrafodelista"/>
        <w:rPr>
          <w:lang w:val="es-CO"/>
        </w:rPr>
      </w:pPr>
    </w:p>
    <w:p w:rsidR="000E2437" w:rsidRDefault="000E2437" w:rsidP="00984413">
      <w:pPr>
        <w:pStyle w:val="Prrafodelista"/>
        <w:rPr>
          <w:lang w:val="es-CO"/>
        </w:rPr>
      </w:pPr>
    </w:p>
    <w:p w:rsidR="00984413" w:rsidRDefault="00984413" w:rsidP="00984413">
      <w:pPr>
        <w:pStyle w:val="Prrafodelista"/>
        <w:jc w:val="center"/>
        <w:rPr>
          <w:lang w:val="es-CO"/>
        </w:rPr>
      </w:pPr>
      <w:r>
        <w:rPr>
          <w:noProof/>
          <w:lang w:val="en-US" w:eastAsia="en-US"/>
        </w:rPr>
        <w:drawing>
          <wp:inline distT="0" distB="0" distL="0" distR="0" wp14:anchorId="693FEBFD" wp14:editId="544D30FC">
            <wp:extent cx="5318510" cy="1053547"/>
            <wp:effectExtent l="0" t="0" r="0" b="0"/>
            <wp:docPr id="210" name="Imagen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13918" t="50413" r="14969" b="24532"/>
                    <a:stretch/>
                  </pic:blipFill>
                  <pic:spPr bwMode="auto">
                    <a:xfrm>
                      <a:off x="0" y="0"/>
                      <a:ext cx="5342784" cy="1058355"/>
                    </a:xfrm>
                    <a:prstGeom prst="rect">
                      <a:avLst/>
                    </a:prstGeom>
                    <a:ln>
                      <a:noFill/>
                    </a:ln>
                    <a:extLst>
                      <a:ext uri="{53640926-AAD7-44D8-BBD7-CCE9431645EC}">
                        <a14:shadowObscured xmlns:a14="http://schemas.microsoft.com/office/drawing/2010/main"/>
                      </a:ext>
                    </a:extLst>
                  </pic:spPr>
                </pic:pic>
              </a:graphicData>
            </a:graphic>
          </wp:inline>
        </w:drawing>
      </w:r>
    </w:p>
    <w:p w:rsidR="00984413" w:rsidRDefault="00984413" w:rsidP="00984413">
      <w:pPr>
        <w:pStyle w:val="Prrafodelista"/>
        <w:jc w:val="center"/>
        <w:rPr>
          <w:sz w:val="18"/>
          <w:szCs w:val="18"/>
          <w:lang w:val="es-CO"/>
        </w:rPr>
      </w:pPr>
      <w:r>
        <w:rPr>
          <w:sz w:val="18"/>
          <w:szCs w:val="18"/>
          <w:lang w:val="es-CO"/>
        </w:rPr>
        <w:t xml:space="preserve">Imagen 42. </w:t>
      </w:r>
      <w:r w:rsidRPr="002E2885">
        <w:rPr>
          <w:sz w:val="18"/>
          <w:szCs w:val="18"/>
          <w:lang w:val="es-CO"/>
        </w:rPr>
        <w:t>Resultado de importar matriculado. Fuente: propia.</w:t>
      </w:r>
    </w:p>
    <w:p w:rsidR="000E2437" w:rsidRDefault="000E2437" w:rsidP="00984413">
      <w:pPr>
        <w:pStyle w:val="Prrafodelista"/>
        <w:jc w:val="center"/>
        <w:rPr>
          <w:sz w:val="18"/>
          <w:szCs w:val="18"/>
          <w:lang w:val="es-CO"/>
        </w:rPr>
      </w:pPr>
    </w:p>
    <w:p w:rsidR="000E2437" w:rsidRDefault="000E2437" w:rsidP="00984413">
      <w:pPr>
        <w:pStyle w:val="Prrafodelista"/>
        <w:jc w:val="center"/>
        <w:rPr>
          <w:sz w:val="18"/>
          <w:szCs w:val="18"/>
          <w:lang w:val="es-CO"/>
        </w:rPr>
      </w:pPr>
    </w:p>
    <w:p w:rsidR="00984413" w:rsidRPr="00152A2D" w:rsidRDefault="00984413" w:rsidP="009C21E1">
      <w:pPr>
        <w:pStyle w:val="Prrafodelista"/>
        <w:numPr>
          <w:ilvl w:val="0"/>
          <w:numId w:val="38"/>
        </w:numPr>
        <w:rPr>
          <w:b/>
          <w:lang w:val="es-CO"/>
        </w:rPr>
      </w:pPr>
      <w:r w:rsidRPr="00152A2D">
        <w:rPr>
          <w:b/>
          <w:lang w:val="es-CO"/>
        </w:rPr>
        <w:t>Ingreso de archivos “Graduados”</w:t>
      </w:r>
    </w:p>
    <w:p w:rsidR="00984413" w:rsidRDefault="00984413" w:rsidP="00984413">
      <w:pPr>
        <w:pStyle w:val="Prrafodelista"/>
        <w:ind w:left="720"/>
        <w:rPr>
          <w:lang w:val="es-CO"/>
        </w:rPr>
      </w:pPr>
    </w:p>
    <w:p w:rsidR="00984413" w:rsidRDefault="00984413" w:rsidP="00984413">
      <w:pPr>
        <w:pStyle w:val="Prrafodelista"/>
        <w:ind w:left="720"/>
        <w:rPr>
          <w:lang w:val="es-CO"/>
        </w:rPr>
      </w:pPr>
      <w:r>
        <w:rPr>
          <w:lang w:val="es-CO"/>
        </w:rPr>
        <w:t>La Lógica para ingresar este archivo es la misma, buscamos en el menú principal “subir Graduados”, seleccionamos el archivo y luego damos en importar graduados y listo.</w:t>
      </w:r>
    </w:p>
    <w:p w:rsidR="00984413" w:rsidRDefault="00984413" w:rsidP="00984413">
      <w:pPr>
        <w:pStyle w:val="Prrafodelista"/>
        <w:ind w:left="720"/>
        <w:rPr>
          <w:lang w:val="es-CO"/>
        </w:rPr>
      </w:pPr>
    </w:p>
    <w:p w:rsidR="00984413" w:rsidRPr="00152A2D" w:rsidRDefault="00984413" w:rsidP="009C21E1">
      <w:pPr>
        <w:pStyle w:val="Prrafodelista"/>
        <w:numPr>
          <w:ilvl w:val="0"/>
          <w:numId w:val="38"/>
        </w:numPr>
        <w:rPr>
          <w:b/>
          <w:lang w:val="es-CO"/>
        </w:rPr>
      </w:pPr>
      <w:r w:rsidRPr="00152A2D">
        <w:rPr>
          <w:b/>
          <w:lang w:val="es-CO"/>
        </w:rPr>
        <w:t>Búsqueda de información estadística y resultados:</w:t>
      </w:r>
    </w:p>
    <w:p w:rsidR="00984413" w:rsidRPr="00152A2D" w:rsidRDefault="00984413" w:rsidP="00984413">
      <w:pPr>
        <w:pStyle w:val="Prrafodelista"/>
        <w:rPr>
          <w:lang w:val="es-CO"/>
        </w:rPr>
      </w:pPr>
    </w:p>
    <w:p w:rsidR="00984413" w:rsidRDefault="00984413" w:rsidP="00984413">
      <w:pPr>
        <w:pStyle w:val="Prrafodelista"/>
        <w:ind w:left="720"/>
        <w:rPr>
          <w:lang w:val="es-CO"/>
        </w:rPr>
      </w:pPr>
      <w:r>
        <w:rPr>
          <w:lang w:val="es-CO"/>
        </w:rPr>
        <w:t>Una vez ingresada la información procedemos a ingresar al menú “Estadísticas” – “Graficar” en el cual ingresamos los siguientes valores a evaluar:</w:t>
      </w:r>
    </w:p>
    <w:p w:rsidR="00984413" w:rsidRDefault="00984413" w:rsidP="009C21E1">
      <w:pPr>
        <w:pStyle w:val="Prrafodelista"/>
        <w:numPr>
          <w:ilvl w:val="0"/>
          <w:numId w:val="39"/>
        </w:numPr>
        <w:rPr>
          <w:lang w:val="es-CO"/>
        </w:rPr>
      </w:pPr>
      <w:r>
        <w:rPr>
          <w:lang w:val="es-CO"/>
        </w:rPr>
        <w:t xml:space="preserve">Programa: </w:t>
      </w:r>
      <w:r>
        <w:rPr>
          <w:lang w:val="es-CO"/>
        </w:rPr>
        <w:tab/>
        <w:t>101934 Tecnología en telecomunicaciones</w:t>
      </w:r>
    </w:p>
    <w:p w:rsidR="00984413" w:rsidRDefault="00984413" w:rsidP="009C21E1">
      <w:pPr>
        <w:pStyle w:val="Prrafodelista"/>
        <w:numPr>
          <w:ilvl w:val="0"/>
          <w:numId w:val="39"/>
        </w:numPr>
        <w:rPr>
          <w:lang w:val="es-CO"/>
        </w:rPr>
      </w:pPr>
      <w:r>
        <w:rPr>
          <w:lang w:val="es-CO"/>
        </w:rPr>
        <w:t xml:space="preserve">Corte inicial: </w:t>
      </w:r>
      <w:r>
        <w:rPr>
          <w:lang w:val="es-CO"/>
        </w:rPr>
        <w:tab/>
        <w:t>1999-1</w:t>
      </w:r>
    </w:p>
    <w:p w:rsidR="00984413" w:rsidRDefault="00984413" w:rsidP="009C21E1">
      <w:pPr>
        <w:pStyle w:val="Prrafodelista"/>
        <w:numPr>
          <w:ilvl w:val="0"/>
          <w:numId w:val="39"/>
        </w:numPr>
        <w:rPr>
          <w:lang w:val="es-CO"/>
        </w:rPr>
      </w:pPr>
      <w:r>
        <w:rPr>
          <w:lang w:val="es-CO"/>
        </w:rPr>
        <w:t xml:space="preserve">Corte final: </w:t>
      </w:r>
      <w:r>
        <w:rPr>
          <w:lang w:val="es-CO"/>
        </w:rPr>
        <w:tab/>
        <w:t>2002-2</w:t>
      </w:r>
    </w:p>
    <w:p w:rsidR="00984413" w:rsidRDefault="00984413" w:rsidP="00984413">
      <w:pPr>
        <w:pStyle w:val="Prrafodelista"/>
        <w:ind w:left="1440"/>
        <w:rPr>
          <w:lang w:val="es-CO"/>
        </w:rPr>
      </w:pPr>
    </w:p>
    <w:p w:rsidR="00984413" w:rsidRDefault="00984413" w:rsidP="00984413">
      <w:pPr>
        <w:jc w:val="center"/>
        <w:rPr>
          <w:lang w:val="es-CO"/>
        </w:rPr>
      </w:pPr>
      <w:r>
        <w:rPr>
          <w:noProof/>
          <w:lang w:val="en-US" w:eastAsia="en-US"/>
        </w:rPr>
        <w:drawing>
          <wp:inline distT="0" distB="0" distL="0" distR="0" wp14:anchorId="305D18DA" wp14:editId="7E8F2CD9">
            <wp:extent cx="4432852" cy="2788665"/>
            <wp:effectExtent l="0" t="0" r="6350" b="0"/>
            <wp:docPr id="202" name="Imagen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a:srcRect l="50068" t="34413" r="3258" b="13363"/>
                    <a:stretch/>
                  </pic:blipFill>
                  <pic:spPr bwMode="auto">
                    <a:xfrm>
                      <a:off x="0" y="0"/>
                      <a:ext cx="4443380" cy="2795288"/>
                    </a:xfrm>
                    <a:prstGeom prst="rect">
                      <a:avLst/>
                    </a:prstGeom>
                    <a:ln>
                      <a:noFill/>
                    </a:ln>
                    <a:extLst>
                      <a:ext uri="{53640926-AAD7-44D8-BBD7-CCE9431645EC}">
                        <a14:shadowObscured xmlns:a14="http://schemas.microsoft.com/office/drawing/2010/main"/>
                      </a:ext>
                    </a:extLst>
                  </pic:spPr>
                </pic:pic>
              </a:graphicData>
            </a:graphic>
          </wp:inline>
        </w:drawing>
      </w:r>
    </w:p>
    <w:p w:rsidR="00984413" w:rsidRDefault="00984413" w:rsidP="00984413">
      <w:pPr>
        <w:jc w:val="center"/>
        <w:rPr>
          <w:lang w:val="es-CO"/>
        </w:rPr>
      </w:pPr>
      <w:r>
        <w:rPr>
          <w:sz w:val="18"/>
          <w:szCs w:val="18"/>
          <w:lang w:val="es-CO"/>
        </w:rPr>
        <w:t xml:space="preserve">Imagen 43. </w:t>
      </w:r>
      <w:r w:rsidRPr="00152A2D">
        <w:rPr>
          <w:sz w:val="18"/>
          <w:szCs w:val="18"/>
          <w:lang w:val="es-CO"/>
        </w:rPr>
        <w:t xml:space="preserve"> ingreso de datos para evaluación. Fuente:</w:t>
      </w:r>
      <w:r>
        <w:rPr>
          <w:lang w:val="es-CO"/>
        </w:rPr>
        <w:t xml:space="preserve"> propia.</w:t>
      </w:r>
    </w:p>
    <w:p w:rsidR="00984413" w:rsidRDefault="00984413" w:rsidP="00984413">
      <w:pPr>
        <w:rPr>
          <w:lang w:val="es-CO"/>
        </w:rPr>
      </w:pPr>
    </w:p>
    <w:p w:rsidR="00984413" w:rsidRDefault="00984413" w:rsidP="00984413">
      <w:pPr>
        <w:rPr>
          <w:lang w:val="es-CO"/>
        </w:rPr>
      </w:pPr>
      <w:r>
        <w:rPr>
          <w:lang w:val="es-CO"/>
        </w:rPr>
        <w:tab/>
        <w:t>Luego se da sobre el botón “Evaluar corte”, y se generan los siguientes resultados:</w:t>
      </w:r>
    </w:p>
    <w:p w:rsidR="00984413" w:rsidRDefault="00984413" w:rsidP="00984413">
      <w:pPr>
        <w:jc w:val="center"/>
        <w:rPr>
          <w:lang w:val="es-CO"/>
        </w:rPr>
      </w:pPr>
      <w:r>
        <w:rPr>
          <w:noProof/>
          <w:lang w:val="en-US" w:eastAsia="en-US"/>
        </w:rPr>
        <w:drawing>
          <wp:inline distT="0" distB="0" distL="0" distR="0" wp14:anchorId="55B86FE0" wp14:editId="1FA8C5B6">
            <wp:extent cx="2425030" cy="1831146"/>
            <wp:effectExtent l="190500" t="190500" r="185420" b="188595"/>
            <wp:docPr id="203" name="Imagen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19518" t="16603" r="22268" b="5212"/>
                    <a:stretch/>
                  </pic:blipFill>
                  <pic:spPr bwMode="auto">
                    <a:xfrm>
                      <a:off x="0" y="0"/>
                      <a:ext cx="2450377" cy="1850286"/>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984413" w:rsidRDefault="00984413" w:rsidP="00984413">
      <w:pPr>
        <w:jc w:val="center"/>
        <w:rPr>
          <w:sz w:val="18"/>
          <w:szCs w:val="18"/>
          <w:lang w:val="es-CO"/>
        </w:rPr>
      </w:pPr>
      <w:r>
        <w:rPr>
          <w:sz w:val="18"/>
          <w:szCs w:val="18"/>
          <w:lang w:val="es-CO"/>
        </w:rPr>
        <w:t xml:space="preserve">Imagen 44. </w:t>
      </w:r>
      <w:r w:rsidRPr="00857157">
        <w:rPr>
          <w:sz w:val="18"/>
          <w:szCs w:val="18"/>
          <w:lang w:val="es-CO"/>
        </w:rPr>
        <w:t>Resultados estadísticos del proceso SIREDE. Fuente: propia.</w:t>
      </w:r>
    </w:p>
    <w:p w:rsidR="00984413" w:rsidRPr="00857157" w:rsidRDefault="00984413" w:rsidP="00984413">
      <w:pPr>
        <w:jc w:val="center"/>
        <w:rPr>
          <w:sz w:val="18"/>
          <w:szCs w:val="18"/>
          <w:lang w:val="es-CO"/>
        </w:rPr>
      </w:pPr>
    </w:p>
    <w:p w:rsidR="00984413" w:rsidRDefault="00984413" w:rsidP="00984413">
      <w:pPr>
        <w:pStyle w:val="Prrafodelista"/>
        <w:ind w:left="720"/>
        <w:rPr>
          <w:lang w:val="es-CO"/>
        </w:rPr>
      </w:pPr>
      <w:r>
        <w:rPr>
          <w:lang w:val="es-CO"/>
        </w:rPr>
        <w:t>Como se aprecia en la imagen la respuesta del programa fue:</w:t>
      </w:r>
    </w:p>
    <w:p w:rsidR="00984413" w:rsidRDefault="000E2437" w:rsidP="009C21E1">
      <w:pPr>
        <w:pStyle w:val="Prrafodelista"/>
        <w:numPr>
          <w:ilvl w:val="0"/>
          <w:numId w:val="40"/>
        </w:numPr>
        <w:rPr>
          <w:lang w:val="es-CO"/>
        </w:rPr>
      </w:pPr>
      <w:r>
        <w:rPr>
          <w:lang w:val="es-CO"/>
        </w:rPr>
        <w:t>Total,</w:t>
      </w:r>
      <w:r w:rsidR="00984413">
        <w:rPr>
          <w:lang w:val="es-CO"/>
        </w:rPr>
        <w:t xml:space="preserve"> estudiantes: </w:t>
      </w:r>
      <w:r w:rsidR="00984413">
        <w:rPr>
          <w:lang w:val="es-CO"/>
        </w:rPr>
        <w:tab/>
        <w:t>90</w:t>
      </w:r>
      <w:r w:rsidR="00984413">
        <w:rPr>
          <w:lang w:val="es-CO"/>
        </w:rPr>
        <w:tab/>
      </w:r>
      <w:r w:rsidR="00984413">
        <w:rPr>
          <w:lang w:val="es-CO"/>
        </w:rPr>
        <w:tab/>
        <w:t>100%</w:t>
      </w:r>
    </w:p>
    <w:p w:rsidR="00984413" w:rsidRDefault="00984413" w:rsidP="009C21E1">
      <w:pPr>
        <w:pStyle w:val="Prrafodelista"/>
        <w:numPr>
          <w:ilvl w:val="0"/>
          <w:numId w:val="40"/>
        </w:numPr>
        <w:rPr>
          <w:lang w:val="es-CO"/>
        </w:rPr>
      </w:pPr>
      <w:r>
        <w:rPr>
          <w:lang w:val="es-CO"/>
        </w:rPr>
        <w:t>Graduados:</w:t>
      </w:r>
      <w:r>
        <w:rPr>
          <w:lang w:val="es-CO"/>
        </w:rPr>
        <w:tab/>
      </w:r>
      <w:r>
        <w:rPr>
          <w:lang w:val="es-CO"/>
        </w:rPr>
        <w:tab/>
        <w:t>0</w:t>
      </w:r>
      <w:r>
        <w:rPr>
          <w:lang w:val="es-CO"/>
        </w:rPr>
        <w:tab/>
      </w:r>
      <w:r>
        <w:rPr>
          <w:lang w:val="es-CO"/>
        </w:rPr>
        <w:tab/>
        <w:t>0%</w:t>
      </w:r>
    </w:p>
    <w:p w:rsidR="00984413" w:rsidRDefault="00984413" w:rsidP="009C21E1">
      <w:pPr>
        <w:pStyle w:val="Prrafodelista"/>
        <w:numPr>
          <w:ilvl w:val="0"/>
          <w:numId w:val="40"/>
        </w:numPr>
        <w:rPr>
          <w:lang w:val="es-CO"/>
        </w:rPr>
      </w:pPr>
      <w:r>
        <w:rPr>
          <w:lang w:val="es-CO"/>
        </w:rPr>
        <w:t>Retenidos</w:t>
      </w:r>
      <w:r>
        <w:rPr>
          <w:lang w:val="es-CO"/>
        </w:rPr>
        <w:tab/>
      </w:r>
      <w:r>
        <w:rPr>
          <w:lang w:val="es-CO"/>
        </w:rPr>
        <w:tab/>
        <w:t>53</w:t>
      </w:r>
      <w:r>
        <w:rPr>
          <w:lang w:val="es-CO"/>
        </w:rPr>
        <w:tab/>
      </w:r>
      <w:r>
        <w:rPr>
          <w:lang w:val="es-CO"/>
        </w:rPr>
        <w:tab/>
        <w:t>58.9%</w:t>
      </w:r>
    </w:p>
    <w:p w:rsidR="00984413" w:rsidRDefault="00984413" w:rsidP="009C21E1">
      <w:pPr>
        <w:pStyle w:val="Prrafodelista"/>
        <w:numPr>
          <w:ilvl w:val="0"/>
          <w:numId w:val="40"/>
        </w:numPr>
        <w:rPr>
          <w:lang w:val="es-CO"/>
        </w:rPr>
      </w:pPr>
      <w:r>
        <w:rPr>
          <w:lang w:val="es-CO"/>
        </w:rPr>
        <w:t>Desertados:</w:t>
      </w:r>
      <w:r>
        <w:rPr>
          <w:lang w:val="es-CO"/>
        </w:rPr>
        <w:tab/>
      </w:r>
      <w:r>
        <w:rPr>
          <w:lang w:val="es-CO"/>
        </w:rPr>
        <w:tab/>
        <w:t>37</w:t>
      </w:r>
      <w:r>
        <w:rPr>
          <w:lang w:val="es-CO"/>
        </w:rPr>
        <w:tab/>
      </w:r>
      <w:r>
        <w:rPr>
          <w:lang w:val="es-CO"/>
        </w:rPr>
        <w:tab/>
        <w:t>41.1%</w:t>
      </w:r>
    </w:p>
    <w:p w:rsidR="00984413" w:rsidRDefault="00984413" w:rsidP="00984413">
      <w:pPr>
        <w:pStyle w:val="Prrafodelista"/>
        <w:ind w:left="720"/>
        <w:rPr>
          <w:lang w:val="es-CO"/>
        </w:rPr>
      </w:pPr>
    </w:p>
    <w:p w:rsidR="00984413" w:rsidRDefault="00984413" w:rsidP="00984413">
      <w:pPr>
        <w:pStyle w:val="Prrafodelista"/>
        <w:ind w:left="720"/>
        <w:rPr>
          <w:lang w:val="es-CO"/>
        </w:rPr>
      </w:pPr>
      <w:r>
        <w:rPr>
          <w:lang w:val="es-CO"/>
        </w:rPr>
        <w:t>Con estos resultados se empezaría a realizar el análisis de la información para determinar el significado de estos resultados.</w:t>
      </w:r>
    </w:p>
    <w:p w:rsidR="00984413" w:rsidRDefault="00984413" w:rsidP="00984413">
      <w:pPr>
        <w:pStyle w:val="Prrafodelista"/>
        <w:ind w:left="720"/>
        <w:rPr>
          <w:lang w:val="es-CO"/>
        </w:rPr>
      </w:pPr>
    </w:p>
    <w:p w:rsidR="00984413" w:rsidRDefault="00984413" w:rsidP="00984413">
      <w:pPr>
        <w:pStyle w:val="Prrafodelista"/>
        <w:ind w:left="720"/>
        <w:rPr>
          <w:lang w:val="es-CO"/>
        </w:rPr>
      </w:pPr>
      <w:r>
        <w:rPr>
          <w:lang w:val="es-CO"/>
        </w:rPr>
        <w:t>Además del resultado gráfico y estadístico también podemos realizar un resultado especifico del litado de cada uno de los elementos evaluados (Total estudiantes, Graduados, Retenidos, Desertados), simplemente dando clic en el botón debajo del grafico de cada una de las informaciones. Como se muestra en la siguiente image:</w:t>
      </w:r>
    </w:p>
    <w:p w:rsidR="00984413" w:rsidRDefault="00984413" w:rsidP="00984413">
      <w:pPr>
        <w:pStyle w:val="Prrafodelista"/>
        <w:ind w:left="720"/>
        <w:rPr>
          <w:lang w:val="es-CO"/>
        </w:rPr>
      </w:pPr>
    </w:p>
    <w:p w:rsidR="00984413" w:rsidRDefault="00984413" w:rsidP="00984413">
      <w:pPr>
        <w:pStyle w:val="Prrafodelista"/>
        <w:ind w:left="720"/>
        <w:rPr>
          <w:lang w:val="es-CO"/>
        </w:rPr>
      </w:pPr>
      <w:r>
        <w:rPr>
          <w:lang w:val="es-CO"/>
        </w:rPr>
        <w:t xml:space="preserve"> </w:t>
      </w:r>
      <w:r>
        <w:rPr>
          <w:noProof/>
          <w:lang w:val="en-US" w:eastAsia="en-US"/>
        </w:rPr>
        <w:drawing>
          <wp:inline distT="0" distB="0" distL="0" distR="0" wp14:anchorId="28B588B9" wp14:editId="574ADE1F">
            <wp:extent cx="4905375" cy="1133475"/>
            <wp:effectExtent l="0" t="0" r="9525" b="9525"/>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5770" t="30791" r="6822" b="33286"/>
                    <a:stretch/>
                  </pic:blipFill>
                  <pic:spPr bwMode="auto">
                    <a:xfrm>
                      <a:off x="0" y="0"/>
                      <a:ext cx="4905375" cy="1133475"/>
                    </a:xfrm>
                    <a:prstGeom prst="rect">
                      <a:avLst/>
                    </a:prstGeom>
                    <a:ln>
                      <a:noFill/>
                    </a:ln>
                    <a:extLst>
                      <a:ext uri="{53640926-AAD7-44D8-BBD7-CCE9431645EC}">
                        <a14:shadowObscured xmlns:a14="http://schemas.microsoft.com/office/drawing/2010/main"/>
                      </a:ext>
                    </a:extLst>
                  </pic:spPr>
                </pic:pic>
              </a:graphicData>
            </a:graphic>
          </wp:inline>
        </w:drawing>
      </w:r>
    </w:p>
    <w:p w:rsidR="00984413" w:rsidRPr="00857157" w:rsidRDefault="00984413" w:rsidP="00984413">
      <w:pPr>
        <w:pStyle w:val="Prrafodelista"/>
        <w:ind w:left="720"/>
        <w:jc w:val="center"/>
        <w:rPr>
          <w:sz w:val="18"/>
          <w:szCs w:val="18"/>
          <w:lang w:val="es-CO"/>
        </w:rPr>
      </w:pPr>
      <w:r>
        <w:rPr>
          <w:sz w:val="18"/>
          <w:szCs w:val="18"/>
          <w:lang w:val="es-CO"/>
        </w:rPr>
        <w:t xml:space="preserve">Imagen 45. </w:t>
      </w:r>
      <w:r w:rsidRPr="00857157">
        <w:rPr>
          <w:sz w:val="18"/>
          <w:szCs w:val="18"/>
          <w:lang w:val="es-CO"/>
        </w:rPr>
        <w:t xml:space="preserve"> Botones para resultados detallados. Fuente: propia.</w:t>
      </w:r>
    </w:p>
    <w:p w:rsidR="00984413" w:rsidRDefault="00984413" w:rsidP="00984413">
      <w:pPr>
        <w:pStyle w:val="Prrafodelista"/>
        <w:ind w:left="720"/>
        <w:rPr>
          <w:lang w:val="es-CO"/>
        </w:rPr>
      </w:pPr>
    </w:p>
    <w:p w:rsidR="00984413" w:rsidRDefault="00984413" w:rsidP="00984413">
      <w:pPr>
        <w:pStyle w:val="Prrafodelista"/>
        <w:ind w:left="720"/>
        <w:jc w:val="center"/>
        <w:rPr>
          <w:lang w:val="es-CO"/>
        </w:rPr>
      </w:pPr>
      <w:r>
        <w:rPr>
          <w:noProof/>
          <w:lang w:val="en-US" w:eastAsia="en-US"/>
        </w:rPr>
        <w:drawing>
          <wp:inline distT="0" distB="0" distL="0" distR="0" wp14:anchorId="6E383EF3" wp14:editId="7ED3DB7F">
            <wp:extent cx="3190875" cy="2343150"/>
            <wp:effectExtent l="190500" t="190500" r="200025" b="190500"/>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a:srcRect l="21216" t="19622" r="21928" b="6118"/>
                    <a:stretch/>
                  </pic:blipFill>
                  <pic:spPr bwMode="auto">
                    <a:xfrm>
                      <a:off x="0" y="0"/>
                      <a:ext cx="3190875" cy="2343150"/>
                    </a:xfrm>
                    <a:prstGeom prst="rect">
                      <a:avLst/>
                    </a:prstGeom>
                    <a:ln>
                      <a:noFill/>
                    </a:ln>
                    <a:effectLst>
                      <a:outerShdw blurRad="190500" algn="tl" rotWithShape="0">
                        <a:srgbClr val="000000">
                          <a:alpha val="70000"/>
                        </a:srgbClr>
                      </a:outerShdw>
                    </a:effectLst>
                    <a:extLst>
                      <a:ext uri="{53640926-AAD7-44D8-BBD7-CCE9431645EC}">
                        <a14:shadowObscured xmlns:a14="http://schemas.microsoft.com/office/drawing/2010/main"/>
                      </a:ext>
                    </a:extLst>
                  </pic:spPr>
                </pic:pic>
              </a:graphicData>
            </a:graphic>
          </wp:inline>
        </w:drawing>
      </w:r>
    </w:p>
    <w:p w:rsidR="00984413" w:rsidRPr="00857157" w:rsidRDefault="00984413" w:rsidP="00984413">
      <w:pPr>
        <w:pStyle w:val="Prrafodelista"/>
        <w:ind w:left="720"/>
        <w:jc w:val="center"/>
        <w:rPr>
          <w:sz w:val="18"/>
          <w:szCs w:val="18"/>
          <w:lang w:val="es-CO"/>
        </w:rPr>
      </w:pPr>
      <w:r>
        <w:rPr>
          <w:sz w:val="18"/>
          <w:szCs w:val="18"/>
          <w:lang w:val="es-CO"/>
        </w:rPr>
        <w:t xml:space="preserve">Imagen 46. </w:t>
      </w:r>
      <w:r w:rsidRPr="00857157">
        <w:rPr>
          <w:sz w:val="18"/>
          <w:szCs w:val="18"/>
          <w:lang w:val="es-CO"/>
        </w:rPr>
        <w:t>Informe detallado de resultados, total estudiantes. Fuente: propia.</w:t>
      </w:r>
    </w:p>
    <w:p w:rsidR="00984413" w:rsidRDefault="00984413" w:rsidP="00984413">
      <w:pPr>
        <w:rPr>
          <w:lang w:val="es-CO"/>
        </w:rPr>
      </w:pPr>
    </w:p>
    <w:p w:rsidR="00984413" w:rsidRDefault="00984413" w:rsidP="00984413">
      <w:pPr>
        <w:rPr>
          <w:color w:val="000000" w:themeColor="text1"/>
        </w:rPr>
      </w:pPr>
      <w:r>
        <w:rPr>
          <w:lang w:val="es-CO"/>
        </w:rPr>
        <w:t>Una vez realizado todo el proceso del ejemplo podemos evaluar que el proceso es completo y satisfactorio, que si la información es subida de una manera adecuada y siguiendo el manual se podrá realizar al final una búsqueda de resultados adecuada que permita hacer una evaluación clara y concisa de los resultados obtenidos.</w:t>
      </w:r>
    </w:p>
    <w:p w:rsidR="00984413" w:rsidRPr="00D771CF" w:rsidRDefault="00984413" w:rsidP="00984413">
      <w:pPr>
        <w:rPr>
          <w:color w:val="000000" w:themeColor="text1"/>
        </w:rPr>
      </w:pPr>
    </w:p>
    <w:p w:rsidR="00984413" w:rsidRPr="004E225D" w:rsidRDefault="00984413" w:rsidP="00984413">
      <w:pPr>
        <w:rPr>
          <w:color w:val="000000" w:themeColor="text1"/>
        </w:rPr>
        <w:sectPr w:rsidR="00984413" w:rsidRPr="004E225D" w:rsidSect="00CE5CFD">
          <w:headerReference w:type="even" r:id="rId36"/>
          <w:headerReference w:type="first" r:id="rId37"/>
          <w:footnotePr>
            <w:pos w:val="beneathText"/>
          </w:footnotePr>
          <w:pgSz w:w="12240" w:h="15840"/>
          <w:pgMar w:top="1701" w:right="1701" w:bottom="1701" w:left="1701" w:header="720" w:footer="720" w:gutter="0"/>
          <w:cols w:space="720"/>
          <w:docGrid w:linePitch="360"/>
        </w:sectPr>
      </w:pPr>
    </w:p>
    <w:p w:rsidR="00984413" w:rsidRPr="00D771CF" w:rsidRDefault="00984413" w:rsidP="009C21E1">
      <w:pPr>
        <w:pStyle w:val="Ttulo1"/>
        <w:numPr>
          <w:ilvl w:val="0"/>
          <w:numId w:val="2"/>
        </w:numPr>
        <w:rPr>
          <w:color w:val="000000" w:themeColor="text1"/>
        </w:rPr>
      </w:pPr>
      <w:bookmarkStart w:id="42" w:name="_Toc367827941"/>
      <w:bookmarkStart w:id="43" w:name="_Toc424313558"/>
      <w:bookmarkStart w:id="44" w:name="_Toc424638007"/>
      <w:bookmarkStart w:id="45" w:name="_Toc532395842"/>
      <w:r w:rsidRPr="00D771CF">
        <w:rPr>
          <w:color w:val="000000" w:themeColor="text1"/>
        </w:rPr>
        <w:t>CONCLUSIONES</w:t>
      </w:r>
      <w:bookmarkEnd w:id="42"/>
      <w:bookmarkEnd w:id="43"/>
      <w:bookmarkEnd w:id="44"/>
      <w:bookmarkEnd w:id="45"/>
    </w:p>
    <w:p w:rsidR="00984413" w:rsidRDefault="00984413" w:rsidP="00984413">
      <w:pPr>
        <w:rPr>
          <w:color w:val="BFBFBF" w:themeColor="background1" w:themeShade="BF"/>
        </w:rPr>
      </w:pPr>
    </w:p>
    <w:p w:rsidR="00984413" w:rsidRDefault="00984413" w:rsidP="00984413">
      <w:r>
        <w:t>Mediante el uso de metodología de recolección de información, su análisis y procedimientos técnicos, tecnológicos y de aplicabilidad se logró implementar un sistema de gestión estadístico de medición de Retención y Deserción estudiantil en las Unidades Tecnológicas de Santander UTS, llamado SIREDE, con el cual se puede evaluar de manera cuantitativa el nivel de abandono  estudiantil en la institución y poder en base a ellas tomar medidas que conlleven al mejoramiento de eso niveles de deserción.</w:t>
      </w:r>
    </w:p>
    <w:p w:rsidR="00984413" w:rsidRDefault="00984413" w:rsidP="00984413"/>
    <w:p w:rsidR="00984413" w:rsidRDefault="00984413" w:rsidP="00984413">
      <w:r>
        <w:t>Gracias a las entrevistas realizadas al Ing. Yesid García y del Ing. Carlos Duarte, se recolecto y analizo información necesaria para poder tomar parámetros del estado del proceso de evaluación de deserciones en la UTS y todo el proceso que se ha realizado en este campo.</w:t>
      </w:r>
    </w:p>
    <w:p w:rsidR="00984413" w:rsidRDefault="00984413" w:rsidP="00984413"/>
    <w:p w:rsidR="00984413" w:rsidRDefault="00984413" w:rsidP="00984413">
      <w:r>
        <w:t>Debido a la necesidad apremiante de la institución para poder cuantificar estos niveles de abandono escolar se determinó la necesidad especifica del modo y medio para poder realizar un sistema de gestión de retención con la información evaluada y analizada.</w:t>
      </w:r>
    </w:p>
    <w:p w:rsidR="00984413" w:rsidRDefault="00984413" w:rsidP="00984413"/>
    <w:p w:rsidR="00984413" w:rsidRDefault="00984413" w:rsidP="00984413">
      <w:r>
        <w:t>Una vez analizada esta información se diseñó una base de datos que cumpla con las necesidades de información que maneja la documentación entregada por la entidad para la realización de este trabajo. A su vez se generó la implementación de una interfaz web que permita interactuar con el usuario final de una manera amigable y concreta y que permita acoplar y estructurar la base de datos inicial con esta interfaz, creando así un SISTEMA DE GESTION ESTADISTICO DE RETENCION Y DESERCION DE LAS UTS, llamado SIREDE.</w:t>
      </w:r>
    </w:p>
    <w:p w:rsidR="00984413" w:rsidRDefault="00984413" w:rsidP="00984413"/>
    <w:p w:rsidR="00984413" w:rsidRDefault="00984413" w:rsidP="00984413">
      <w:r>
        <w:t>Sobre SIREDE se realizaron las respectivas pruebas y correcciones al funcionamiento y se logra verificar y ratificar el perfecto funcionamiento de los procesos estimados y elaborados para este sistema, generando así el resultado final a satisfacción.</w:t>
      </w:r>
    </w:p>
    <w:p w:rsidR="00984413" w:rsidRDefault="00984413" w:rsidP="00984413"/>
    <w:p w:rsidR="00984413" w:rsidRDefault="00984413" w:rsidP="00984413"/>
    <w:p w:rsidR="00984413" w:rsidRDefault="00984413" w:rsidP="00984413"/>
    <w:p w:rsidR="00984413" w:rsidRDefault="00984413" w:rsidP="00984413"/>
    <w:p w:rsidR="00984413" w:rsidRDefault="00984413" w:rsidP="00984413"/>
    <w:p w:rsidR="00984413" w:rsidRDefault="00984413" w:rsidP="00984413"/>
    <w:p w:rsidR="00984413" w:rsidRDefault="00984413" w:rsidP="00984413"/>
    <w:p w:rsidR="00984413" w:rsidRDefault="00984413" w:rsidP="00984413"/>
    <w:p w:rsidR="00984413" w:rsidRDefault="00984413" w:rsidP="00984413"/>
    <w:p w:rsidR="00984413" w:rsidRDefault="00984413" w:rsidP="00984413"/>
    <w:p w:rsidR="00984413" w:rsidRDefault="00984413" w:rsidP="00984413"/>
    <w:p w:rsidR="00984413" w:rsidRDefault="00984413" w:rsidP="00984413"/>
    <w:p w:rsidR="00BC505E" w:rsidRDefault="00BC505E" w:rsidP="00984413"/>
    <w:p w:rsidR="00984413" w:rsidRDefault="00984413" w:rsidP="00984413"/>
    <w:p w:rsidR="00984413" w:rsidRDefault="00984413" w:rsidP="00984413"/>
    <w:p w:rsidR="00984413" w:rsidRPr="00984413" w:rsidRDefault="00984413" w:rsidP="00BC505E">
      <w:pPr>
        <w:pStyle w:val="Ttulo1"/>
        <w:numPr>
          <w:ilvl w:val="0"/>
          <w:numId w:val="2"/>
        </w:numPr>
        <w:rPr>
          <w:color w:val="000000" w:themeColor="text1"/>
        </w:rPr>
      </w:pPr>
      <w:bookmarkStart w:id="46" w:name="_Toc424313560"/>
      <w:bookmarkStart w:id="47" w:name="_Toc424638009"/>
      <w:bookmarkStart w:id="48" w:name="_Toc532395843"/>
      <w:r w:rsidRPr="00984413">
        <w:rPr>
          <w:color w:val="000000" w:themeColor="text1"/>
        </w:rPr>
        <w:t>REFERENCIAS BIBLIOGRÁFICAS</w:t>
      </w:r>
      <w:bookmarkEnd w:id="46"/>
      <w:bookmarkEnd w:id="47"/>
      <w:bookmarkEnd w:id="48"/>
    </w:p>
    <w:p w:rsidR="00984413" w:rsidRPr="00D771CF" w:rsidRDefault="00984413" w:rsidP="00984413">
      <w:pPr>
        <w:rPr>
          <w:color w:val="000000" w:themeColor="text1"/>
          <w:lang w:val="es-CO"/>
        </w:rPr>
      </w:pPr>
    </w:p>
    <w:p w:rsidR="00984413" w:rsidRPr="00D771CF" w:rsidRDefault="00984413" w:rsidP="00984413">
      <w:pPr>
        <w:pStyle w:val="Bibliografa"/>
        <w:ind w:left="720" w:hanging="720"/>
        <w:rPr>
          <w:color w:val="000000" w:themeColor="text1"/>
        </w:rPr>
      </w:pPr>
      <w:r w:rsidRPr="00D771CF">
        <w:rPr>
          <w:color w:val="000000" w:themeColor="text1"/>
        </w:rPr>
        <w:t xml:space="preserve">Ministerio de Educación Nacional. (2009). http://www.mineducacion.gov.co. Obtenido de </w:t>
      </w:r>
      <w:hyperlink r:id="rId38" w:history="1">
        <w:r w:rsidRPr="00D771CF">
          <w:rPr>
            <w:color w:val="000000" w:themeColor="text1"/>
          </w:rPr>
          <w:t>http://www.mineducacion.gov.co/sistemasdeinformacion/1735/articles-254702_libro_desercion.pdf</w:t>
        </w:r>
      </w:hyperlink>
    </w:p>
    <w:p w:rsidR="00984413" w:rsidRPr="00D771CF" w:rsidRDefault="00984413" w:rsidP="00984413">
      <w:pPr>
        <w:rPr>
          <w:color w:val="000000" w:themeColor="text1"/>
        </w:rPr>
      </w:pPr>
    </w:p>
    <w:p w:rsidR="00984413" w:rsidRPr="00D771CF" w:rsidRDefault="00984413" w:rsidP="00984413">
      <w:pPr>
        <w:pStyle w:val="Bibliografa"/>
        <w:ind w:left="720" w:hanging="720"/>
        <w:rPr>
          <w:color w:val="000000" w:themeColor="text1"/>
        </w:rPr>
      </w:pPr>
      <w:r w:rsidRPr="00D771CF">
        <w:rPr>
          <w:color w:val="000000" w:themeColor="text1"/>
        </w:rPr>
        <w:t xml:space="preserve">Ministerio de Educación Nacional. (2016). Estadísticas de deserción 2015. Obtenido de Colombia Aprende: </w:t>
      </w:r>
      <w:hyperlink r:id="rId39" w:history="1">
        <w:r w:rsidRPr="00D771CF">
          <w:rPr>
            <w:color w:val="000000" w:themeColor="text1"/>
          </w:rPr>
          <w:t>http://www.colombiaaprende.edu.co/html/micrositios/1752/w3-article-350629.html</w:t>
        </w:r>
      </w:hyperlink>
    </w:p>
    <w:p w:rsidR="00984413" w:rsidRPr="00D771CF" w:rsidRDefault="00984413" w:rsidP="00984413">
      <w:pPr>
        <w:rPr>
          <w:color w:val="000000" w:themeColor="text1"/>
        </w:rPr>
      </w:pPr>
    </w:p>
    <w:p w:rsidR="00984413" w:rsidRPr="00D771CF" w:rsidRDefault="00984413" w:rsidP="00984413">
      <w:pPr>
        <w:rPr>
          <w:color w:val="000000" w:themeColor="text1"/>
        </w:rPr>
      </w:pPr>
    </w:p>
    <w:p w:rsidR="00984413" w:rsidRPr="00D771CF" w:rsidRDefault="00984413" w:rsidP="00984413">
      <w:pPr>
        <w:pStyle w:val="Bibliografa"/>
        <w:ind w:left="720" w:hanging="720"/>
        <w:rPr>
          <w:color w:val="000000" w:themeColor="text1"/>
        </w:rPr>
      </w:pPr>
      <w:r w:rsidRPr="00D771CF">
        <w:rPr>
          <w:color w:val="000000" w:themeColor="text1"/>
        </w:rPr>
        <w:t xml:space="preserve">Ministerio de Educación nacional. (2017). SPADIES. Obtenido de </w:t>
      </w:r>
      <w:hyperlink r:id="rId40" w:history="1">
        <w:r w:rsidRPr="00D771CF">
          <w:rPr>
            <w:color w:val="000000" w:themeColor="text1"/>
          </w:rPr>
          <w:t>http://www.mineducacion.gov.co/sistemasdeinformacion/1735/w3-article-254668.html</w:t>
        </w:r>
      </w:hyperlink>
    </w:p>
    <w:p w:rsidR="00984413" w:rsidRPr="00D771CF" w:rsidRDefault="00984413" w:rsidP="00984413">
      <w:pPr>
        <w:rPr>
          <w:color w:val="000000" w:themeColor="text1"/>
        </w:rPr>
      </w:pPr>
    </w:p>
    <w:p w:rsidR="00984413" w:rsidRPr="00D771CF" w:rsidRDefault="00984413" w:rsidP="00984413">
      <w:pPr>
        <w:pStyle w:val="Bibliografa"/>
        <w:ind w:left="720" w:hanging="720"/>
        <w:rPr>
          <w:color w:val="000000" w:themeColor="text1"/>
        </w:rPr>
      </w:pPr>
      <w:r w:rsidRPr="00D771CF">
        <w:rPr>
          <w:color w:val="000000" w:themeColor="text1"/>
        </w:rPr>
        <w:t xml:space="preserve">Oliveros, L. T. (26 de 06 de 2016). Estrategias para evitar las deserciones en las universidades. Obtenido de El Pais: </w:t>
      </w:r>
      <w:hyperlink r:id="rId41" w:history="1">
        <w:r w:rsidRPr="00D771CF">
          <w:rPr>
            <w:color w:val="000000" w:themeColor="text1"/>
          </w:rPr>
          <w:t>http://www.elpais.com.co/cali/estrategias-para-evitar-las-deserciones-en-las-universidades.html</w:t>
        </w:r>
      </w:hyperlink>
    </w:p>
    <w:p w:rsidR="00984413" w:rsidRPr="00D771CF" w:rsidRDefault="00984413" w:rsidP="00984413">
      <w:pPr>
        <w:rPr>
          <w:color w:val="000000" w:themeColor="text1"/>
        </w:rPr>
      </w:pPr>
    </w:p>
    <w:p w:rsidR="00984413" w:rsidRPr="00D771CF" w:rsidRDefault="00984413" w:rsidP="00984413">
      <w:pPr>
        <w:pStyle w:val="Bibliografa"/>
        <w:ind w:left="720" w:hanging="720"/>
        <w:rPr>
          <w:color w:val="000000" w:themeColor="text1"/>
        </w:rPr>
      </w:pPr>
      <w:r w:rsidRPr="00D771CF">
        <w:rPr>
          <w:color w:val="000000" w:themeColor="text1"/>
        </w:rPr>
        <w:t xml:space="preserve">Sergio Silva Numa, M. P. (17 de 10 de 2015). Deserción, ¿qué estamos haciendo mal? Obtenido de </w:t>
      </w:r>
      <w:hyperlink r:id="rId42" w:history="1">
        <w:r w:rsidRPr="00D771CF">
          <w:rPr>
            <w:color w:val="000000" w:themeColor="text1"/>
          </w:rPr>
          <w:t>http://www.elespectador.com/noticias/educacion/desercion-estamos-haciendo-mal-articulo-593308</w:t>
        </w:r>
      </w:hyperlink>
    </w:p>
    <w:p w:rsidR="00984413" w:rsidRPr="00D771CF" w:rsidRDefault="00984413" w:rsidP="00984413">
      <w:pPr>
        <w:rPr>
          <w:color w:val="000000" w:themeColor="text1"/>
        </w:rPr>
      </w:pPr>
    </w:p>
    <w:p w:rsidR="00984413" w:rsidRPr="00D771CF" w:rsidRDefault="00984413" w:rsidP="00984413">
      <w:pPr>
        <w:pStyle w:val="Bibliografa"/>
        <w:ind w:left="720" w:hanging="720"/>
        <w:rPr>
          <w:color w:val="000000" w:themeColor="text1"/>
        </w:rPr>
      </w:pPr>
      <w:r w:rsidRPr="00D771CF">
        <w:rPr>
          <w:color w:val="000000" w:themeColor="text1"/>
        </w:rPr>
        <w:t>UNESCO IESALC. (2017). IESALC. Obtenido de Instituto internacional para la Educación Superior en América Latina y el Caribe: http://www.iesalc.unesco.org.ve/index.php?option=com_content&amp;view=featured&amp;Itemid=401&amp;lang=es</w:t>
      </w:r>
    </w:p>
    <w:p w:rsidR="00984413" w:rsidRPr="00D771CF" w:rsidRDefault="00984413" w:rsidP="00984413">
      <w:pPr>
        <w:rPr>
          <w:color w:val="000000" w:themeColor="text1"/>
        </w:rPr>
      </w:pPr>
    </w:p>
    <w:p w:rsidR="00DC478C" w:rsidRDefault="00DC478C" w:rsidP="00984413">
      <w:pPr>
        <w:pStyle w:val="Ttulo1"/>
        <w:numPr>
          <w:ilvl w:val="0"/>
          <w:numId w:val="0"/>
        </w:numPr>
        <w:ind w:left="432" w:hanging="432"/>
      </w:pPr>
    </w:p>
    <w:p w:rsidR="00984413" w:rsidRDefault="00984413" w:rsidP="00984413">
      <w:pPr>
        <w:rPr>
          <w:lang w:val="es-CO"/>
        </w:rPr>
      </w:pPr>
    </w:p>
    <w:p w:rsidR="00984413" w:rsidRDefault="00984413" w:rsidP="00984413">
      <w:pPr>
        <w:rPr>
          <w:lang w:val="es-CO"/>
        </w:rPr>
      </w:pPr>
    </w:p>
    <w:p w:rsidR="00984413" w:rsidRDefault="00984413" w:rsidP="00984413">
      <w:pPr>
        <w:rPr>
          <w:lang w:val="es-CO"/>
        </w:rPr>
      </w:pPr>
    </w:p>
    <w:p w:rsidR="00984413" w:rsidRDefault="00984413" w:rsidP="00984413">
      <w:pPr>
        <w:rPr>
          <w:lang w:val="es-CO"/>
        </w:rPr>
      </w:pPr>
    </w:p>
    <w:p w:rsidR="00984413" w:rsidRDefault="00984413" w:rsidP="00984413">
      <w:pPr>
        <w:rPr>
          <w:lang w:val="es-CO"/>
        </w:rPr>
      </w:pPr>
    </w:p>
    <w:p w:rsidR="00984413" w:rsidRDefault="00984413" w:rsidP="00984413">
      <w:pPr>
        <w:rPr>
          <w:lang w:val="es-CO"/>
        </w:rPr>
      </w:pPr>
    </w:p>
    <w:p w:rsidR="00984413" w:rsidRDefault="00984413" w:rsidP="00984413">
      <w:pPr>
        <w:rPr>
          <w:lang w:val="es-CO"/>
        </w:rPr>
      </w:pPr>
    </w:p>
    <w:p w:rsidR="00984413" w:rsidRDefault="00984413" w:rsidP="00984413">
      <w:pPr>
        <w:rPr>
          <w:lang w:val="es-CO"/>
        </w:rPr>
      </w:pPr>
    </w:p>
    <w:p w:rsidR="00984413" w:rsidRDefault="00984413" w:rsidP="00984413">
      <w:pPr>
        <w:rPr>
          <w:lang w:val="es-CO"/>
        </w:rPr>
      </w:pPr>
    </w:p>
    <w:p w:rsidR="009C21E1" w:rsidRDefault="009C21E1" w:rsidP="00984413">
      <w:pPr>
        <w:rPr>
          <w:lang w:val="es-CO"/>
        </w:rPr>
      </w:pPr>
    </w:p>
    <w:p w:rsidR="009C21E1" w:rsidRDefault="009C21E1" w:rsidP="00984413">
      <w:pPr>
        <w:rPr>
          <w:lang w:val="es-CO"/>
        </w:rPr>
      </w:pPr>
    </w:p>
    <w:p w:rsidR="009C21E1" w:rsidRDefault="009C21E1" w:rsidP="00984413">
      <w:pPr>
        <w:rPr>
          <w:lang w:val="es-CO"/>
        </w:rPr>
      </w:pPr>
    </w:p>
    <w:p w:rsidR="009C21E1" w:rsidRDefault="009C21E1" w:rsidP="00984413">
      <w:pPr>
        <w:rPr>
          <w:lang w:val="es-CO"/>
        </w:rPr>
      </w:pPr>
    </w:p>
    <w:sectPr w:rsidR="009C21E1" w:rsidSect="004C4207">
      <w:headerReference w:type="even" r:id="rId43"/>
      <w:headerReference w:type="first" r:id="rId44"/>
      <w:footnotePr>
        <w:pos w:val="beneathText"/>
      </w:footnotePr>
      <w:pgSz w:w="12240" w:h="15840"/>
      <w:pgMar w:top="1701" w:right="1701" w:bottom="1701" w:left="1701"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A15551" w:rsidRDefault="00A15551" w:rsidP="00DD3649">
      <w:r>
        <w:separator/>
      </w:r>
    </w:p>
  </w:endnote>
  <w:endnote w:type="continuationSeparator" w:id="0">
    <w:p w:rsidR="00A15551" w:rsidRDefault="00A15551" w:rsidP="00DD364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EFF" w:usb1="C0007843" w:usb2="00000009" w:usb3="00000000" w:csb0="000001FF" w:csb1="00000000"/>
  </w:font>
  <w:font w:name="Cambria">
    <w:panose1 w:val="02040503050406030204"/>
    <w:charset w:val="00"/>
    <w:family w:val="roman"/>
    <w:pitch w:val="variable"/>
    <w:sig w:usb0="E00006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7039" w:rsidRDefault="00DF7039" w:rsidP="004C4207">
    <w:pPr>
      <w:pStyle w:val="Piedepgina"/>
      <w:ind w:left="-567"/>
      <w:jc w:val="right"/>
    </w:pPr>
  </w:p>
  <w:p w:rsidR="00DF7039" w:rsidRPr="00EE2EFC" w:rsidRDefault="00DF7039" w:rsidP="004C4207">
    <w:pPr>
      <w:pStyle w:val="Piedepgina"/>
      <w:rPr>
        <w:rFonts w:cs="Arial"/>
        <w:sz w:val="20"/>
        <w:szCs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A15551" w:rsidRDefault="00A15551" w:rsidP="00DD3649">
      <w:r>
        <w:separator/>
      </w:r>
    </w:p>
  </w:footnote>
  <w:footnote w:type="continuationSeparator" w:id="0">
    <w:p w:rsidR="00A15551" w:rsidRDefault="00A15551" w:rsidP="00DD3649">
      <w:r>
        <w:continuationSeparator/>
      </w:r>
    </w:p>
  </w:footnote>
  <w:footnote w:id="1">
    <w:p w:rsidR="00DF7039" w:rsidRDefault="00DF7039" w:rsidP="00984413">
      <w:pPr>
        <w:pStyle w:val="Textonotapie"/>
      </w:pPr>
      <w:r>
        <w:rPr>
          <w:rStyle w:val="Refdenotaalpie"/>
        </w:rPr>
        <w:footnoteRef/>
      </w:r>
      <w:r>
        <w:t xml:space="preserve"> Tomado del portal del Ministerio de Educación del Gobierno de la Republica de Colombia.  </w:t>
      </w:r>
      <w:r w:rsidRPr="00871A86">
        <w:t>http://www.mineducacion.gov.co/sistemasdeinformacion/1735/w3-propertyname-2895.html</w:t>
      </w:r>
    </w:p>
  </w:footnote>
  <w:footnote w:id="2">
    <w:p w:rsidR="00DF7039" w:rsidRDefault="00DF7039" w:rsidP="00984413">
      <w:pPr>
        <w:pStyle w:val="Textonotapie"/>
      </w:pPr>
      <w:r>
        <w:rPr>
          <w:rStyle w:val="Refdenotaalpie"/>
        </w:rPr>
        <w:footnoteRef/>
      </w:r>
      <w:r>
        <w:t xml:space="preserve"> Tomado </w:t>
      </w:r>
      <w:r w:rsidRPr="00BD1017">
        <w:t>http://www.mineducacion.gov.co/sistemasdeinformacion/1735/articles-254702_libro_desercion.pdf</w:t>
      </w:r>
    </w:p>
  </w:footnote>
  <w:footnote w:id="3">
    <w:p w:rsidR="00DF7039" w:rsidRDefault="00DF7039" w:rsidP="00984413">
      <w:pPr>
        <w:pStyle w:val="Textonotapie"/>
      </w:pPr>
      <w:r>
        <w:rPr>
          <w:rStyle w:val="Refdenotaalpie"/>
        </w:rPr>
        <w:footnoteRef/>
      </w:r>
      <w:r>
        <w:t xml:space="preserve"> Tomado de </w:t>
      </w:r>
      <w:r w:rsidRPr="004844DC">
        <w:t>http://www.uts.edu.co/portal/app/ckfinder/userfiles/files/NUEVO%20MANUAL(1).pdf</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5000" w:type="pct"/>
      <w:jc w:val="center"/>
      <w:tblLayout w:type="fixed"/>
      <w:tblCellMar>
        <w:left w:w="71" w:type="dxa"/>
        <w:right w:w="71" w:type="dxa"/>
      </w:tblCellMar>
      <w:tblLook w:val="0000" w:firstRow="0" w:lastRow="0" w:firstColumn="0" w:lastColumn="0" w:noHBand="0" w:noVBand="0"/>
    </w:tblPr>
    <w:tblGrid>
      <w:gridCol w:w="1534"/>
      <w:gridCol w:w="5489"/>
      <w:gridCol w:w="1815"/>
    </w:tblGrid>
    <w:tr w:rsidR="00DF7039" w:rsidRPr="004B178B" w:rsidTr="004C4207">
      <w:trPr>
        <w:cantSplit/>
        <w:trHeight w:hRule="exact" w:val="702"/>
        <w:jc w:val="center"/>
      </w:trPr>
      <w:tc>
        <w:tcPr>
          <w:tcW w:w="1839" w:type="dxa"/>
        </w:tcPr>
        <w:p w:rsidR="00DF7039" w:rsidRPr="00B24F44" w:rsidRDefault="00DF7039" w:rsidP="004C4207">
          <w:pPr>
            <w:jc w:val="center"/>
          </w:pPr>
          <w:r w:rsidRPr="00B24F44">
            <w:br w:type="page"/>
          </w:r>
          <w:r w:rsidRPr="008B2758">
            <w:rPr>
              <w:noProof/>
              <w:lang w:val="en-US" w:eastAsia="en-US"/>
            </w:rPr>
            <w:drawing>
              <wp:inline distT="0" distB="0" distL="0" distR="0" wp14:anchorId="5356DAA5" wp14:editId="460EE001">
                <wp:extent cx="542925" cy="419100"/>
                <wp:effectExtent l="0" t="0" r="9525" b="0"/>
                <wp:docPr id="2" name="Imagen 2" descr="Descripción: C:\Documents and Settings\RECC01\Configuración local\Temp\Directorio temporal 1 para Aplicaciones para aplicacion logo uts.zip\logo uts version vertica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 Imagen" descr="Descripción: C:\Documents and Settings\RECC01\Configuración local\Temp\Directorio temporal 1 para Aplicaciones para aplicacion logo uts.zip\logo uts version vertical.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542925" cy="419100"/>
                        </a:xfrm>
                        <a:prstGeom prst="rect">
                          <a:avLst/>
                        </a:prstGeom>
                        <a:noFill/>
                        <a:ln>
                          <a:noFill/>
                        </a:ln>
                      </pic:spPr>
                    </pic:pic>
                  </a:graphicData>
                </a:graphic>
              </wp:inline>
            </w:drawing>
          </w:r>
        </w:p>
      </w:tc>
      <w:tc>
        <w:tcPr>
          <w:tcW w:w="6669" w:type="dxa"/>
          <w:vAlign w:val="center"/>
        </w:tcPr>
        <w:p w:rsidR="00DF7039" w:rsidRPr="00AB7F19" w:rsidRDefault="00DF7039" w:rsidP="004C4207">
          <w:pPr>
            <w:jc w:val="center"/>
          </w:pPr>
        </w:p>
      </w:tc>
      <w:tc>
        <w:tcPr>
          <w:tcW w:w="2181" w:type="dxa"/>
          <w:vAlign w:val="center"/>
        </w:tcPr>
        <w:p w:rsidR="00DF7039" w:rsidRPr="00B17D10" w:rsidRDefault="00DF7039" w:rsidP="004C4207">
          <w:pPr>
            <w:jc w:val="center"/>
            <w:rPr>
              <w:sz w:val="16"/>
              <w:szCs w:val="16"/>
            </w:rPr>
          </w:pPr>
          <w:r w:rsidRPr="00B17D10">
            <w:rPr>
              <w:sz w:val="16"/>
              <w:szCs w:val="16"/>
            </w:rPr>
            <w:t xml:space="preserve">PÁGINA </w:t>
          </w:r>
          <w:r w:rsidRPr="00B17D10">
            <w:rPr>
              <w:sz w:val="16"/>
              <w:szCs w:val="16"/>
            </w:rPr>
            <w:fldChar w:fldCharType="begin"/>
          </w:r>
          <w:r w:rsidRPr="00B17D10">
            <w:rPr>
              <w:sz w:val="16"/>
              <w:szCs w:val="16"/>
            </w:rPr>
            <w:instrText>PAGE  \* Arabic  \* MERGEFORMAT</w:instrText>
          </w:r>
          <w:r w:rsidRPr="00B17D10">
            <w:rPr>
              <w:sz w:val="16"/>
              <w:szCs w:val="16"/>
            </w:rPr>
            <w:fldChar w:fldCharType="separate"/>
          </w:r>
          <w:r w:rsidR="00A36786">
            <w:rPr>
              <w:noProof/>
              <w:sz w:val="16"/>
              <w:szCs w:val="16"/>
            </w:rPr>
            <w:t>21</w:t>
          </w:r>
          <w:r w:rsidRPr="00B17D10">
            <w:rPr>
              <w:sz w:val="16"/>
              <w:szCs w:val="16"/>
            </w:rPr>
            <w:fldChar w:fldCharType="end"/>
          </w:r>
          <w:r w:rsidRPr="00B17D10">
            <w:rPr>
              <w:sz w:val="16"/>
              <w:szCs w:val="16"/>
            </w:rPr>
            <w:t xml:space="preserve"> </w:t>
          </w:r>
        </w:p>
        <w:p w:rsidR="00DF7039" w:rsidRPr="00DB2B08" w:rsidRDefault="00DF7039" w:rsidP="004C4207">
          <w:pPr>
            <w:jc w:val="center"/>
            <w:rPr>
              <w:sz w:val="16"/>
              <w:szCs w:val="16"/>
            </w:rPr>
          </w:pPr>
          <w:r w:rsidRPr="00B17D10">
            <w:rPr>
              <w:sz w:val="16"/>
              <w:szCs w:val="16"/>
            </w:rPr>
            <w:t xml:space="preserve">DE </w:t>
          </w:r>
          <w:r w:rsidRPr="00B17D10">
            <w:rPr>
              <w:sz w:val="16"/>
              <w:szCs w:val="16"/>
            </w:rPr>
            <w:fldChar w:fldCharType="begin"/>
          </w:r>
          <w:r w:rsidRPr="00B17D10">
            <w:rPr>
              <w:sz w:val="16"/>
              <w:szCs w:val="16"/>
            </w:rPr>
            <w:instrText>NUMPAGES  \* Arabic  \* MERGEFORMAT</w:instrText>
          </w:r>
          <w:r w:rsidRPr="00B17D10">
            <w:rPr>
              <w:sz w:val="16"/>
              <w:szCs w:val="16"/>
            </w:rPr>
            <w:fldChar w:fldCharType="separate"/>
          </w:r>
          <w:r w:rsidR="00A36786">
            <w:rPr>
              <w:noProof/>
              <w:sz w:val="16"/>
              <w:szCs w:val="16"/>
            </w:rPr>
            <w:t>24</w:t>
          </w:r>
          <w:r w:rsidRPr="00B17D10">
            <w:rPr>
              <w:sz w:val="16"/>
              <w:szCs w:val="16"/>
            </w:rPr>
            <w:fldChar w:fldCharType="end"/>
          </w:r>
        </w:p>
      </w:tc>
    </w:tr>
  </w:tbl>
  <w:p w:rsidR="00DF7039" w:rsidRDefault="00DF7039"/>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7039" w:rsidRDefault="00DF7039">
    <w:pPr>
      <w:pStyle w:val="Encabezado"/>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7039" w:rsidRDefault="00DF7039">
    <w:pPr>
      <w:pStyle w:val="Encabezado"/>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7039" w:rsidRDefault="00DF7039">
    <w:pPr>
      <w:pStyle w:val="Encabezado"/>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F7039" w:rsidRDefault="00DF7039">
    <w:pPr>
      <w:pStyle w:val="Encabezado"/>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7AF744E"/>
    <w:multiLevelType w:val="hybridMultilevel"/>
    <w:tmpl w:val="665EC522"/>
    <w:lvl w:ilvl="0" w:tplc="0C0A0005">
      <w:start w:val="1"/>
      <w:numFmt w:val="bullet"/>
      <w:lvlText w:val=""/>
      <w:lvlJc w:val="left"/>
      <w:pPr>
        <w:ind w:left="780" w:hanging="360"/>
      </w:pPr>
      <w:rPr>
        <w:rFonts w:ascii="Wingdings" w:hAnsi="Wingdings"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1" w15:restartNumberingAfterBreak="0">
    <w:nsid w:val="07BE2870"/>
    <w:multiLevelType w:val="hybridMultilevel"/>
    <w:tmpl w:val="1722B0BE"/>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B3E68EF"/>
    <w:multiLevelType w:val="hybridMultilevel"/>
    <w:tmpl w:val="E4E83E82"/>
    <w:lvl w:ilvl="0" w:tplc="0C0A0017">
      <w:start w:val="1"/>
      <w:numFmt w:val="lowerLetter"/>
      <w:lvlText w:val="%1)"/>
      <w:lvlJc w:val="left"/>
      <w:pPr>
        <w:ind w:left="720" w:hanging="360"/>
      </w:pPr>
      <w:rPr>
        <w:rFont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 w15:restartNumberingAfterBreak="0">
    <w:nsid w:val="0F1411F1"/>
    <w:multiLevelType w:val="multilevel"/>
    <w:tmpl w:val="9F3EA96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b/>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 w15:restartNumberingAfterBreak="0">
    <w:nsid w:val="13363E51"/>
    <w:multiLevelType w:val="hybridMultilevel"/>
    <w:tmpl w:val="EC8C368E"/>
    <w:lvl w:ilvl="0" w:tplc="0C0A0005">
      <w:start w:val="1"/>
      <w:numFmt w:val="bullet"/>
      <w:lvlText w:val=""/>
      <w:lvlJc w:val="left"/>
      <w:pPr>
        <w:ind w:left="1004"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5" w15:restartNumberingAfterBreak="0">
    <w:nsid w:val="1B555207"/>
    <w:multiLevelType w:val="hybridMultilevel"/>
    <w:tmpl w:val="3B5E191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6" w15:restartNumberingAfterBreak="0">
    <w:nsid w:val="21AD1936"/>
    <w:multiLevelType w:val="hybridMultilevel"/>
    <w:tmpl w:val="BA8E59B6"/>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 w15:restartNumberingAfterBreak="0">
    <w:nsid w:val="243F4D3F"/>
    <w:multiLevelType w:val="hybridMultilevel"/>
    <w:tmpl w:val="82043B82"/>
    <w:lvl w:ilvl="0" w:tplc="554CC0A2">
      <w:start w:val="1"/>
      <w:numFmt w:val="lowerLetter"/>
      <w:lvlText w:val="%1)"/>
      <w:lvlJc w:val="left"/>
      <w:pPr>
        <w:ind w:left="1065" w:hanging="360"/>
      </w:pPr>
      <w:rPr>
        <w:rFonts w:hint="default"/>
      </w:rPr>
    </w:lvl>
    <w:lvl w:ilvl="1" w:tplc="0C0A0019" w:tentative="1">
      <w:start w:val="1"/>
      <w:numFmt w:val="lowerLetter"/>
      <w:lvlText w:val="%2."/>
      <w:lvlJc w:val="left"/>
      <w:pPr>
        <w:ind w:left="1785" w:hanging="360"/>
      </w:pPr>
    </w:lvl>
    <w:lvl w:ilvl="2" w:tplc="0C0A001B" w:tentative="1">
      <w:start w:val="1"/>
      <w:numFmt w:val="lowerRoman"/>
      <w:lvlText w:val="%3."/>
      <w:lvlJc w:val="right"/>
      <w:pPr>
        <w:ind w:left="2505" w:hanging="180"/>
      </w:pPr>
    </w:lvl>
    <w:lvl w:ilvl="3" w:tplc="0C0A000F" w:tentative="1">
      <w:start w:val="1"/>
      <w:numFmt w:val="decimal"/>
      <w:lvlText w:val="%4."/>
      <w:lvlJc w:val="left"/>
      <w:pPr>
        <w:ind w:left="3225" w:hanging="360"/>
      </w:pPr>
    </w:lvl>
    <w:lvl w:ilvl="4" w:tplc="0C0A0019" w:tentative="1">
      <w:start w:val="1"/>
      <w:numFmt w:val="lowerLetter"/>
      <w:lvlText w:val="%5."/>
      <w:lvlJc w:val="left"/>
      <w:pPr>
        <w:ind w:left="3945" w:hanging="360"/>
      </w:pPr>
    </w:lvl>
    <w:lvl w:ilvl="5" w:tplc="0C0A001B" w:tentative="1">
      <w:start w:val="1"/>
      <w:numFmt w:val="lowerRoman"/>
      <w:lvlText w:val="%6."/>
      <w:lvlJc w:val="right"/>
      <w:pPr>
        <w:ind w:left="4665" w:hanging="180"/>
      </w:pPr>
    </w:lvl>
    <w:lvl w:ilvl="6" w:tplc="0C0A000F" w:tentative="1">
      <w:start w:val="1"/>
      <w:numFmt w:val="decimal"/>
      <w:lvlText w:val="%7."/>
      <w:lvlJc w:val="left"/>
      <w:pPr>
        <w:ind w:left="5385" w:hanging="360"/>
      </w:pPr>
    </w:lvl>
    <w:lvl w:ilvl="7" w:tplc="0C0A0019" w:tentative="1">
      <w:start w:val="1"/>
      <w:numFmt w:val="lowerLetter"/>
      <w:lvlText w:val="%8."/>
      <w:lvlJc w:val="left"/>
      <w:pPr>
        <w:ind w:left="6105" w:hanging="360"/>
      </w:pPr>
    </w:lvl>
    <w:lvl w:ilvl="8" w:tplc="0C0A001B" w:tentative="1">
      <w:start w:val="1"/>
      <w:numFmt w:val="lowerRoman"/>
      <w:lvlText w:val="%9."/>
      <w:lvlJc w:val="right"/>
      <w:pPr>
        <w:ind w:left="6825" w:hanging="180"/>
      </w:pPr>
    </w:lvl>
  </w:abstractNum>
  <w:abstractNum w:abstractNumId="8" w15:restartNumberingAfterBreak="0">
    <w:nsid w:val="2568334C"/>
    <w:multiLevelType w:val="multilevel"/>
    <w:tmpl w:val="D1A2C676"/>
    <w:lvl w:ilvl="0">
      <w:start w:val="1"/>
      <w:numFmt w:val="decimal"/>
      <w:pStyle w:val="Ttulo1"/>
      <w:lvlText w:val="%1."/>
      <w:lvlJc w:val="left"/>
      <w:pPr>
        <w:ind w:left="432" w:hanging="432"/>
      </w:pPr>
      <w:rPr>
        <w:rFonts w:hint="default"/>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rPr>
    </w:lvl>
    <w:lvl w:ilvl="3">
      <w:start w:val="1"/>
      <w:numFmt w:val="decimal"/>
      <w:pStyle w:val="Ttulo4"/>
      <w:lvlText w:val="%1.%2.%3.%4"/>
      <w:lvlJc w:val="left"/>
      <w:pPr>
        <w:ind w:left="864" w:hanging="864"/>
      </w:pPr>
      <w:rPr>
        <w:rFonts w:hint="default"/>
      </w:rPr>
    </w:lvl>
    <w:lvl w:ilvl="4">
      <w:start w:val="1"/>
      <w:numFmt w:val="decimal"/>
      <w:pStyle w:val="Ttulo5"/>
      <w:lvlText w:val="%1.%2.%3.%4.%5"/>
      <w:lvlJc w:val="left"/>
      <w:pPr>
        <w:ind w:left="1008" w:hanging="1008"/>
      </w:pPr>
      <w:rPr>
        <w:rFonts w:hint="default"/>
      </w:rPr>
    </w:lvl>
    <w:lvl w:ilvl="5">
      <w:start w:val="1"/>
      <w:numFmt w:val="decimal"/>
      <w:pStyle w:val="Ttulo6"/>
      <w:lvlText w:val="%1.%2.%3.%4.%5.%6"/>
      <w:lvlJc w:val="left"/>
      <w:pPr>
        <w:ind w:left="1152" w:hanging="1152"/>
      </w:pPr>
      <w:rPr>
        <w:rFonts w:hint="default"/>
      </w:rPr>
    </w:lvl>
    <w:lvl w:ilvl="6">
      <w:start w:val="1"/>
      <w:numFmt w:val="decimal"/>
      <w:pStyle w:val="Ttulo7"/>
      <w:lvlText w:val="%1.%2.%3.%4.%5.%6.%7"/>
      <w:lvlJc w:val="left"/>
      <w:pPr>
        <w:ind w:left="1296" w:hanging="1296"/>
      </w:pPr>
      <w:rPr>
        <w:rFonts w:hint="default"/>
      </w:rPr>
    </w:lvl>
    <w:lvl w:ilvl="7">
      <w:start w:val="1"/>
      <w:numFmt w:val="decimal"/>
      <w:pStyle w:val="Ttulo8"/>
      <w:lvlText w:val="%1.%2.%3.%4.%5.%6.%7.%8"/>
      <w:lvlJc w:val="left"/>
      <w:pPr>
        <w:ind w:left="1440" w:hanging="1440"/>
      </w:pPr>
      <w:rPr>
        <w:rFonts w:hint="default"/>
      </w:rPr>
    </w:lvl>
    <w:lvl w:ilvl="8">
      <w:start w:val="1"/>
      <w:numFmt w:val="decimal"/>
      <w:pStyle w:val="Ttulo9"/>
      <w:lvlText w:val="%1.%2.%3.%4.%5.%6.%7.%8.%9"/>
      <w:lvlJc w:val="left"/>
      <w:pPr>
        <w:ind w:left="1584" w:hanging="1584"/>
      </w:pPr>
      <w:rPr>
        <w:rFonts w:hint="default"/>
      </w:rPr>
    </w:lvl>
  </w:abstractNum>
  <w:abstractNum w:abstractNumId="9" w15:restartNumberingAfterBreak="0">
    <w:nsid w:val="27DF5406"/>
    <w:multiLevelType w:val="hybridMultilevel"/>
    <w:tmpl w:val="BB367AD2"/>
    <w:lvl w:ilvl="0" w:tplc="31EA48D0">
      <w:start w:val="1"/>
      <w:numFmt w:val="lowerLetter"/>
      <w:lvlText w:val="%1)"/>
      <w:lvlJc w:val="left"/>
      <w:pPr>
        <w:ind w:left="720" w:hanging="360"/>
      </w:pPr>
      <w:rPr>
        <w:rFonts w:hint="default"/>
        <w:b/>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 w15:restartNumberingAfterBreak="0">
    <w:nsid w:val="2E9C44F3"/>
    <w:multiLevelType w:val="hybridMultilevel"/>
    <w:tmpl w:val="D5FEF65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1" w15:restartNumberingAfterBreak="0">
    <w:nsid w:val="31845EF4"/>
    <w:multiLevelType w:val="hybridMultilevel"/>
    <w:tmpl w:val="13760D7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2" w15:restartNumberingAfterBreak="0">
    <w:nsid w:val="32912694"/>
    <w:multiLevelType w:val="hybridMultilevel"/>
    <w:tmpl w:val="4C282AE8"/>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3" w15:restartNumberingAfterBreak="0">
    <w:nsid w:val="34B37F97"/>
    <w:multiLevelType w:val="hybridMultilevel"/>
    <w:tmpl w:val="1E6A5466"/>
    <w:lvl w:ilvl="0" w:tplc="0C0A0005">
      <w:start w:val="1"/>
      <w:numFmt w:val="bullet"/>
      <w:lvlText w:val=""/>
      <w:lvlJc w:val="left"/>
      <w:pPr>
        <w:ind w:left="1146" w:hanging="360"/>
      </w:pPr>
      <w:rPr>
        <w:rFonts w:ascii="Wingdings" w:hAnsi="Wingdings"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14" w15:restartNumberingAfterBreak="0">
    <w:nsid w:val="3F736183"/>
    <w:multiLevelType w:val="hybridMultilevel"/>
    <w:tmpl w:val="7C3EB9CE"/>
    <w:lvl w:ilvl="0" w:tplc="FD2E7F56">
      <w:start w:val="1"/>
      <w:numFmt w:val="lowerLetter"/>
      <w:lvlText w:val="%1)"/>
      <w:lvlJc w:val="left"/>
      <w:pPr>
        <w:ind w:left="644" w:hanging="360"/>
      </w:pPr>
      <w:rPr>
        <w:rFonts w:hint="default"/>
      </w:rPr>
    </w:lvl>
    <w:lvl w:ilvl="1" w:tplc="0C0A0019" w:tentative="1">
      <w:start w:val="1"/>
      <w:numFmt w:val="lowerLetter"/>
      <w:lvlText w:val="%2."/>
      <w:lvlJc w:val="left"/>
      <w:pPr>
        <w:ind w:left="1364" w:hanging="360"/>
      </w:pPr>
    </w:lvl>
    <w:lvl w:ilvl="2" w:tplc="0C0A001B" w:tentative="1">
      <w:start w:val="1"/>
      <w:numFmt w:val="lowerRoman"/>
      <w:lvlText w:val="%3."/>
      <w:lvlJc w:val="right"/>
      <w:pPr>
        <w:ind w:left="2084" w:hanging="180"/>
      </w:pPr>
    </w:lvl>
    <w:lvl w:ilvl="3" w:tplc="0C0A000F" w:tentative="1">
      <w:start w:val="1"/>
      <w:numFmt w:val="decimal"/>
      <w:lvlText w:val="%4."/>
      <w:lvlJc w:val="left"/>
      <w:pPr>
        <w:ind w:left="2804" w:hanging="360"/>
      </w:pPr>
    </w:lvl>
    <w:lvl w:ilvl="4" w:tplc="0C0A0019" w:tentative="1">
      <w:start w:val="1"/>
      <w:numFmt w:val="lowerLetter"/>
      <w:lvlText w:val="%5."/>
      <w:lvlJc w:val="left"/>
      <w:pPr>
        <w:ind w:left="3524" w:hanging="360"/>
      </w:pPr>
    </w:lvl>
    <w:lvl w:ilvl="5" w:tplc="0C0A001B" w:tentative="1">
      <w:start w:val="1"/>
      <w:numFmt w:val="lowerRoman"/>
      <w:lvlText w:val="%6."/>
      <w:lvlJc w:val="right"/>
      <w:pPr>
        <w:ind w:left="4244" w:hanging="180"/>
      </w:pPr>
    </w:lvl>
    <w:lvl w:ilvl="6" w:tplc="0C0A000F" w:tentative="1">
      <w:start w:val="1"/>
      <w:numFmt w:val="decimal"/>
      <w:lvlText w:val="%7."/>
      <w:lvlJc w:val="left"/>
      <w:pPr>
        <w:ind w:left="4964" w:hanging="360"/>
      </w:pPr>
    </w:lvl>
    <w:lvl w:ilvl="7" w:tplc="0C0A0019" w:tentative="1">
      <w:start w:val="1"/>
      <w:numFmt w:val="lowerLetter"/>
      <w:lvlText w:val="%8."/>
      <w:lvlJc w:val="left"/>
      <w:pPr>
        <w:ind w:left="5684" w:hanging="360"/>
      </w:pPr>
    </w:lvl>
    <w:lvl w:ilvl="8" w:tplc="0C0A001B" w:tentative="1">
      <w:start w:val="1"/>
      <w:numFmt w:val="lowerRoman"/>
      <w:lvlText w:val="%9."/>
      <w:lvlJc w:val="right"/>
      <w:pPr>
        <w:ind w:left="6404" w:hanging="180"/>
      </w:pPr>
    </w:lvl>
  </w:abstractNum>
  <w:abstractNum w:abstractNumId="15" w15:restartNumberingAfterBreak="0">
    <w:nsid w:val="421B4746"/>
    <w:multiLevelType w:val="hybridMultilevel"/>
    <w:tmpl w:val="DEDE790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6" w15:restartNumberingAfterBreak="0">
    <w:nsid w:val="42B26410"/>
    <w:multiLevelType w:val="hybridMultilevel"/>
    <w:tmpl w:val="A47226AA"/>
    <w:lvl w:ilvl="0" w:tplc="0C0A000B">
      <w:start w:val="1"/>
      <w:numFmt w:val="bullet"/>
      <w:lvlText w:val=""/>
      <w:lvlJc w:val="left"/>
      <w:pPr>
        <w:ind w:left="2220" w:hanging="360"/>
      </w:pPr>
      <w:rPr>
        <w:rFonts w:ascii="Wingdings" w:hAnsi="Wingdings" w:hint="default"/>
      </w:rPr>
    </w:lvl>
    <w:lvl w:ilvl="1" w:tplc="0C0A0003" w:tentative="1">
      <w:start w:val="1"/>
      <w:numFmt w:val="bullet"/>
      <w:lvlText w:val="o"/>
      <w:lvlJc w:val="left"/>
      <w:pPr>
        <w:ind w:left="2940" w:hanging="360"/>
      </w:pPr>
      <w:rPr>
        <w:rFonts w:ascii="Courier New" w:hAnsi="Courier New" w:cs="Courier New" w:hint="default"/>
      </w:rPr>
    </w:lvl>
    <w:lvl w:ilvl="2" w:tplc="0C0A0005" w:tentative="1">
      <w:start w:val="1"/>
      <w:numFmt w:val="bullet"/>
      <w:lvlText w:val=""/>
      <w:lvlJc w:val="left"/>
      <w:pPr>
        <w:ind w:left="3660" w:hanging="360"/>
      </w:pPr>
      <w:rPr>
        <w:rFonts w:ascii="Wingdings" w:hAnsi="Wingdings" w:hint="default"/>
      </w:rPr>
    </w:lvl>
    <w:lvl w:ilvl="3" w:tplc="0C0A0001" w:tentative="1">
      <w:start w:val="1"/>
      <w:numFmt w:val="bullet"/>
      <w:lvlText w:val=""/>
      <w:lvlJc w:val="left"/>
      <w:pPr>
        <w:ind w:left="4380" w:hanging="360"/>
      </w:pPr>
      <w:rPr>
        <w:rFonts w:ascii="Symbol" w:hAnsi="Symbol" w:hint="default"/>
      </w:rPr>
    </w:lvl>
    <w:lvl w:ilvl="4" w:tplc="0C0A0003" w:tentative="1">
      <w:start w:val="1"/>
      <w:numFmt w:val="bullet"/>
      <w:lvlText w:val="o"/>
      <w:lvlJc w:val="left"/>
      <w:pPr>
        <w:ind w:left="5100" w:hanging="360"/>
      </w:pPr>
      <w:rPr>
        <w:rFonts w:ascii="Courier New" w:hAnsi="Courier New" w:cs="Courier New" w:hint="default"/>
      </w:rPr>
    </w:lvl>
    <w:lvl w:ilvl="5" w:tplc="0C0A0005" w:tentative="1">
      <w:start w:val="1"/>
      <w:numFmt w:val="bullet"/>
      <w:lvlText w:val=""/>
      <w:lvlJc w:val="left"/>
      <w:pPr>
        <w:ind w:left="5820" w:hanging="360"/>
      </w:pPr>
      <w:rPr>
        <w:rFonts w:ascii="Wingdings" w:hAnsi="Wingdings" w:hint="default"/>
      </w:rPr>
    </w:lvl>
    <w:lvl w:ilvl="6" w:tplc="0C0A0001" w:tentative="1">
      <w:start w:val="1"/>
      <w:numFmt w:val="bullet"/>
      <w:lvlText w:val=""/>
      <w:lvlJc w:val="left"/>
      <w:pPr>
        <w:ind w:left="6540" w:hanging="360"/>
      </w:pPr>
      <w:rPr>
        <w:rFonts w:ascii="Symbol" w:hAnsi="Symbol" w:hint="default"/>
      </w:rPr>
    </w:lvl>
    <w:lvl w:ilvl="7" w:tplc="0C0A0003" w:tentative="1">
      <w:start w:val="1"/>
      <w:numFmt w:val="bullet"/>
      <w:lvlText w:val="o"/>
      <w:lvlJc w:val="left"/>
      <w:pPr>
        <w:ind w:left="7260" w:hanging="360"/>
      </w:pPr>
      <w:rPr>
        <w:rFonts w:ascii="Courier New" w:hAnsi="Courier New" w:cs="Courier New" w:hint="default"/>
      </w:rPr>
    </w:lvl>
    <w:lvl w:ilvl="8" w:tplc="0C0A0005" w:tentative="1">
      <w:start w:val="1"/>
      <w:numFmt w:val="bullet"/>
      <w:lvlText w:val=""/>
      <w:lvlJc w:val="left"/>
      <w:pPr>
        <w:ind w:left="7980" w:hanging="360"/>
      </w:pPr>
      <w:rPr>
        <w:rFonts w:ascii="Wingdings" w:hAnsi="Wingdings" w:hint="default"/>
      </w:rPr>
    </w:lvl>
  </w:abstractNum>
  <w:abstractNum w:abstractNumId="17" w15:restartNumberingAfterBreak="0">
    <w:nsid w:val="42E47445"/>
    <w:multiLevelType w:val="hybridMultilevel"/>
    <w:tmpl w:val="9FCE5184"/>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8" w15:restartNumberingAfterBreak="0">
    <w:nsid w:val="440A7468"/>
    <w:multiLevelType w:val="hybridMultilevel"/>
    <w:tmpl w:val="C32ADDFA"/>
    <w:lvl w:ilvl="0" w:tplc="0C0A000B">
      <w:start w:val="1"/>
      <w:numFmt w:val="bullet"/>
      <w:lvlText w:val=""/>
      <w:lvlJc w:val="left"/>
      <w:pPr>
        <w:ind w:left="720" w:hanging="360"/>
      </w:pPr>
      <w:rPr>
        <w:rFonts w:ascii="Wingdings" w:hAnsi="Wingdings"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450F1A46"/>
    <w:multiLevelType w:val="hybridMultilevel"/>
    <w:tmpl w:val="C82CEE82"/>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20" w15:restartNumberingAfterBreak="0">
    <w:nsid w:val="46626DE1"/>
    <w:multiLevelType w:val="hybridMultilevel"/>
    <w:tmpl w:val="2ACE967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4A0F5E2A"/>
    <w:multiLevelType w:val="hybridMultilevel"/>
    <w:tmpl w:val="6BFE5424"/>
    <w:lvl w:ilvl="0" w:tplc="240A000B">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22" w15:restartNumberingAfterBreak="0">
    <w:nsid w:val="4C3E261D"/>
    <w:multiLevelType w:val="hybridMultilevel"/>
    <w:tmpl w:val="9C1C8E60"/>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3" w15:restartNumberingAfterBreak="0">
    <w:nsid w:val="4D377BC9"/>
    <w:multiLevelType w:val="hybridMultilevel"/>
    <w:tmpl w:val="1D2EB7D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4D852BE6"/>
    <w:multiLevelType w:val="hybridMultilevel"/>
    <w:tmpl w:val="7F28AA40"/>
    <w:lvl w:ilvl="0" w:tplc="0C0A000D">
      <w:start w:val="1"/>
      <w:numFmt w:val="bullet"/>
      <w:lvlText w:val=""/>
      <w:lvlJc w:val="left"/>
      <w:pPr>
        <w:ind w:left="1146" w:hanging="360"/>
      </w:pPr>
      <w:rPr>
        <w:rFonts w:ascii="Wingdings" w:hAnsi="Wingdings" w:hint="default"/>
      </w:rPr>
    </w:lvl>
    <w:lvl w:ilvl="1" w:tplc="0C0A0003" w:tentative="1">
      <w:start w:val="1"/>
      <w:numFmt w:val="bullet"/>
      <w:lvlText w:val="o"/>
      <w:lvlJc w:val="left"/>
      <w:pPr>
        <w:ind w:left="1866" w:hanging="360"/>
      </w:pPr>
      <w:rPr>
        <w:rFonts w:ascii="Courier New" w:hAnsi="Courier New" w:cs="Courier New" w:hint="default"/>
      </w:rPr>
    </w:lvl>
    <w:lvl w:ilvl="2" w:tplc="0C0A0005" w:tentative="1">
      <w:start w:val="1"/>
      <w:numFmt w:val="bullet"/>
      <w:lvlText w:val=""/>
      <w:lvlJc w:val="left"/>
      <w:pPr>
        <w:ind w:left="2586" w:hanging="360"/>
      </w:pPr>
      <w:rPr>
        <w:rFonts w:ascii="Wingdings" w:hAnsi="Wingdings" w:hint="default"/>
      </w:rPr>
    </w:lvl>
    <w:lvl w:ilvl="3" w:tplc="0C0A0001" w:tentative="1">
      <w:start w:val="1"/>
      <w:numFmt w:val="bullet"/>
      <w:lvlText w:val=""/>
      <w:lvlJc w:val="left"/>
      <w:pPr>
        <w:ind w:left="3306" w:hanging="360"/>
      </w:pPr>
      <w:rPr>
        <w:rFonts w:ascii="Symbol" w:hAnsi="Symbol" w:hint="default"/>
      </w:rPr>
    </w:lvl>
    <w:lvl w:ilvl="4" w:tplc="0C0A0003" w:tentative="1">
      <w:start w:val="1"/>
      <w:numFmt w:val="bullet"/>
      <w:lvlText w:val="o"/>
      <w:lvlJc w:val="left"/>
      <w:pPr>
        <w:ind w:left="4026" w:hanging="360"/>
      </w:pPr>
      <w:rPr>
        <w:rFonts w:ascii="Courier New" w:hAnsi="Courier New" w:cs="Courier New" w:hint="default"/>
      </w:rPr>
    </w:lvl>
    <w:lvl w:ilvl="5" w:tplc="0C0A0005" w:tentative="1">
      <w:start w:val="1"/>
      <w:numFmt w:val="bullet"/>
      <w:lvlText w:val=""/>
      <w:lvlJc w:val="left"/>
      <w:pPr>
        <w:ind w:left="4746" w:hanging="360"/>
      </w:pPr>
      <w:rPr>
        <w:rFonts w:ascii="Wingdings" w:hAnsi="Wingdings" w:hint="default"/>
      </w:rPr>
    </w:lvl>
    <w:lvl w:ilvl="6" w:tplc="0C0A0001" w:tentative="1">
      <w:start w:val="1"/>
      <w:numFmt w:val="bullet"/>
      <w:lvlText w:val=""/>
      <w:lvlJc w:val="left"/>
      <w:pPr>
        <w:ind w:left="5466" w:hanging="360"/>
      </w:pPr>
      <w:rPr>
        <w:rFonts w:ascii="Symbol" w:hAnsi="Symbol" w:hint="default"/>
      </w:rPr>
    </w:lvl>
    <w:lvl w:ilvl="7" w:tplc="0C0A0003" w:tentative="1">
      <w:start w:val="1"/>
      <w:numFmt w:val="bullet"/>
      <w:lvlText w:val="o"/>
      <w:lvlJc w:val="left"/>
      <w:pPr>
        <w:ind w:left="6186" w:hanging="360"/>
      </w:pPr>
      <w:rPr>
        <w:rFonts w:ascii="Courier New" w:hAnsi="Courier New" w:cs="Courier New" w:hint="default"/>
      </w:rPr>
    </w:lvl>
    <w:lvl w:ilvl="8" w:tplc="0C0A0005" w:tentative="1">
      <w:start w:val="1"/>
      <w:numFmt w:val="bullet"/>
      <w:lvlText w:val=""/>
      <w:lvlJc w:val="left"/>
      <w:pPr>
        <w:ind w:left="6906" w:hanging="360"/>
      </w:pPr>
      <w:rPr>
        <w:rFonts w:ascii="Wingdings" w:hAnsi="Wingdings" w:hint="default"/>
      </w:rPr>
    </w:lvl>
  </w:abstractNum>
  <w:abstractNum w:abstractNumId="25" w15:restartNumberingAfterBreak="0">
    <w:nsid w:val="50133614"/>
    <w:multiLevelType w:val="hybridMultilevel"/>
    <w:tmpl w:val="E40C2A4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6" w15:restartNumberingAfterBreak="0">
    <w:nsid w:val="50E934DB"/>
    <w:multiLevelType w:val="hybridMultilevel"/>
    <w:tmpl w:val="F86CFAE0"/>
    <w:lvl w:ilvl="0" w:tplc="0C0A0005">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7" w15:restartNumberingAfterBreak="0">
    <w:nsid w:val="5236280E"/>
    <w:multiLevelType w:val="hybridMultilevel"/>
    <w:tmpl w:val="CF86D5A0"/>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8" w15:restartNumberingAfterBreak="0">
    <w:nsid w:val="53134BE4"/>
    <w:multiLevelType w:val="hybridMultilevel"/>
    <w:tmpl w:val="482C2AF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541A3710"/>
    <w:multiLevelType w:val="hybridMultilevel"/>
    <w:tmpl w:val="4692C4CC"/>
    <w:lvl w:ilvl="0" w:tplc="0C0A0017">
      <w:start w:val="1"/>
      <w:numFmt w:val="lowerLetter"/>
      <w:lvlText w:val="%1)"/>
      <w:lvlJc w:val="left"/>
      <w:pPr>
        <w:ind w:left="1440" w:hanging="360"/>
      </w:pPr>
    </w:lvl>
    <w:lvl w:ilvl="1" w:tplc="0C0A0019" w:tentative="1">
      <w:start w:val="1"/>
      <w:numFmt w:val="lowerLetter"/>
      <w:lvlText w:val="%2."/>
      <w:lvlJc w:val="left"/>
      <w:pPr>
        <w:ind w:left="2160" w:hanging="360"/>
      </w:pPr>
    </w:lvl>
    <w:lvl w:ilvl="2" w:tplc="0C0A001B" w:tentative="1">
      <w:start w:val="1"/>
      <w:numFmt w:val="lowerRoman"/>
      <w:lvlText w:val="%3."/>
      <w:lvlJc w:val="right"/>
      <w:pPr>
        <w:ind w:left="2880" w:hanging="180"/>
      </w:pPr>
    </w:lvl>
    <w:lvl w:ilvl="3" w:tplc="0C0A000F" w:tentative="1">
      <w:start w:val="1"/>
      <w:numFmt w:val="decimal"/>
      <w:lvlText w:val="%4."/>
      <w:lvlJc w:val="left"/>
      <w:pPr>
        <w:ind w:left="3600" w:hanging="360"/>
      </w:pPr>
    </w:lvl>
    <w:lvl w:ilvl="4" w:tplc="0C0A0019" w:tentative="1">
      <w:start w:val="1"/>
      <w:numFmt w:val="lowerLetter"/>
      <w:lvlText w:val="%5."/>
      <w:lvlJc w:val="left"/>
      <w:pPr>
        <w:ind w:left="4320" w:hanging="360"/>
      </w:pPr>
    </w:lvl>
    <w:lvl w:ilvl="5" w:tplc="0C0A001B" w:tentative="1">
      <w:start w:val="1"/>
      <w:numFmt w:val="lowerRoman"/>
      <w:lvlText w:val="%6."/>
      <w:lvlJc w:val="right"/>
      <w:pPr>
        <w:ind w:left="5040" w:hanging="180"/>
      </w:pPr>
    </w:lvl>
    <w:lvl w:ilvl="6" w:tplc="0C0A000F" w:tentative="1">
      <w:start w:val="1"/>
      <w:numFmt w:val="decimal"/>
      <w:lvlText w:val="%7."/>
      <w:lvlJc w:val="left"/>
      <w:pPr>
        <w:ind w:left="5760" w:hanging="360"/>
      </w:pPr>
    </w:lvl>
    <w:lvl w:ilvl="7" w:tplc="0C0A0019" w:tentative="1">
      <w:start w:val="1"/>
      <w:numFmt w:val="lowerLetter"/>
      <w:lvlText w:val="%8."/>
      <w:lvlJc w:val="left"/>
      <w:pPr>
        <w:ind w:left="6480" w:hanging="360"/>
      </w:pPr>
    </w:lvl>
    <w:lvl w:ilvl="8" w:tplc="0C0A001B" w:tentative="1">
      <w:start w:val="1"/>
      <w:numFmt w:val="lowerRoman"/>
      <w:lvlText w:val="%9."/>
      <w:lvlJc w:val="right"/>
      <w:pPr>
        <w:ind w:left="7200" w:hanging="180"/>
      </w:pPr>
    </w:lvl>
  </w:abstractNum>
  <w:abstractNum w:abstractNumId="30" w15:restartNumberingAfterBreak="0">
    <w:nsid w:val="54BE3388"/>
    <w:multiLevelType w:val="hybridMultilevel"/>
    <w:tmpl w:val="55D2B146"/>
    <w:lvl w:ilvl="0" w:tplc="0C0A000D">
      <w:start w:val="1"/>
      <w:numFmt w:val="bullet"/>
      <w:lvlText w:val=""/>
      <w:lvlJc w:val="left"/>
      <w:pPr>
        <w:ind w:left="1004" w:hanging="360"/>
      </w:pPr>
      <w:rPr>
        <w:rFonts w:ascii="Wingdings" w:hAnsi="Wingdings" w:hint="default"/>
      </w:rPr>
    </w:lvl>
    <w:lvl w:ilvl="1" w:tplc="0C0A0003" w:tentative="1">
      <w:start w:val="1"/>
      <w:numFmt w:val="bullet"/>
      <w:lvlText w:val="o"/>
      <w:lvlJc w:val="left"/>
      <w:pPr>
        <w:ind w:left="1724" w:hanging="360"/>
      </w:pPr>
      <w:rPr>
        <w:rFonts w:ascii="Courier New" w:hAnsi="Courier New" w:cs="Courier New" w:hint="default"/>
      </w:rPr>
    </w:lvl>
    <w:lvl w:ilvl="2" w:tplc="0C0A0005" w:tentative="1">
      <w:start w:val="1"/>
      <w:numFmt w:val="bullet"/>
      <w:lvlText w:val=""/>
      <w:lvlJc w:val="left"/>
      <w:pPr>
        <w:ind w:left="2444" w:hanging="360"/>
      </w:pPr>
      <w:rPr>
        <w:rFonts w:ascii="Wingdings" w:hAnsi="Wingdings" w:hint="default"/>
      </w:rPr>
    </w:lvl>
    <w:lvl w:ilvl="3" w:tplc="0C0A0001" w:tentative="1">
      <w:start w:val="1"/>
      <w:numFmt w:val="bullet"/>
      <w:lvlText w:val=""/>
      <w:lvlJc w:val="left"/>
      <w:pPr>
        <w:ind w:left="3164" w:hanging="360"/>
      </w:pPr>
      <w:rPr>
        <w:rFonts w:ascii="Symbol" w:hAnsi="Symbol" w:hint="default"/>
      </w:rPr>
    </w:lvl>
    <w:lvl w:ilvl="4" w:tplc="0C0A0003" w:tentative="1">
      <w:start w:val="1"/>
      <w:numFmt w:val="bullet"/>
      <w:lvlText w:val="o"/>
      <w:lvlJc w:val="left"/>
      <w:pPr>
        <w:ind w:left="3884" w:hanging="360"/>
      </w:pPr>
      <w:rPr>
        <w:rFonts w:ascii="Courier New" w:hAnsi="Courier New" w:cs="Courier New" w:hint="default"/>
      </w:rPr>
    </w:lvl>
    <w:lvl w:ilvl="5" w:tplc="0C0A0005" w:tentative="1">
      <w:start w:val="1"/>
      <w:numFmt w:val="bullet"/>
      <w:lvlText w:val=""/>
      <w:lvlJc w:val="left"/>
      <w:pPr>
        <w:ind w:left="4604" w:hanging="360"/>
      </w:pPr>
      <w:rPr>
        <w:rFonts w:ascii="Wingdings" w:hAnsi="Wingdings" w:hint="default"/>
      </w:rPr>
    </w:lvl>
    <w:lvl w:ilvl="6" w:tplc="0C0A0001" w:tentative="1">
      <w:start w:val="1"/>
      <w:numFmt w:val="bullet"/>
      <w:lvlText w:val=""/>
      <w:lvlJc w:val="left"/>
      <w:pPr>
        <w:ind w:left="5324" w:hanging="360"/>
      </w:pPr>
      <w:rPr>
        <w:rFonts w:ascii="Symbol" w:hAnsi="Symbol" w:hint="default"/>
      </w:rPr>
    </w:lvl>
    <w:lvl w:ilvl="7" w:tplc="0C0A0003" w:tentative="1">
      <w:start w:val="1"/>
      <w:numFmt w:val="bullet"/>
      <w:lvlText w:val="o"/>
      <w:lvlJc w:val="left"/>
      <w:pPr>
        <w:ind w:left="6044" w:hanging="360"/>
      </w:pPr>
      <w:rPr>
        <w:rFonts w:ascii="Courier New" w:hAnsi="Courier New" w:cs="Courier New" w:hint="default"/>
      </w:rPr>
    </w:lvl>
    <w:lvl w:ilvl="8" w:tplc="0C0A0005" w:tentative="1">
      <w:start w:val="1"/>
      <w:numFmt w:val="bullet"/>
      <w:lvlText w:val=""/>
      <w:lvlJc w:val="left"/>
      <w:pPr>
        <w:ind w:left="6764" w:hanging="360"/>
      </w:pPr>
      <w:rPr>
        <w:rFonts w:ascii="Wingdings" w:hAnsi="Wingdings" w:hint="default"/>
      </w:rPr>
    </w:lvl>
  </w:abstractNum>
  <w:abstractNum w:abstractNumId="31" w15:restartNumberingAfterBreak="0">
    <w:nsid w:val="5A0F4142"/>
    <w:multiLevelType w:val="hybridMultilevel"/>
    <w:tmpl w:val="A9E409C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2" w15:restartNumberingAfterBreak="0">
    <w:nsid w:val="5AA10A42"/>
    <w:multiLevelType w:val="hybridMultilevel"/>
    <w:tmpl w:val="E33AA2A6"/>
    <w:lvl w:ilvl="0" w:tplc="0C0A000D">
      <w:start w:val="1"/>
      <w:numFmt w:val="bullet"/>
      <w:lvlText w:val=""/>
      <w:lvlJc w:val="left"/>
      <w:pPr>
        <w:ind w:left="1440" w:hanging="360"/>
      </w:pPr>
      <w:rPr>
        <w:rFonts w:ascii="Wingdings" w:hAnsi="Wingdings"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3" w15:restartNumberingAfterBreak="0">
    <w:nsid w:val="5B9353FB"/>
    <w:multiLevelType w:val="hybridMultilevel"/>
    <w:tmpl w:val="23527BAA"/>
    <w:lvl w:ilvl="0" w:tplc="0C0A0001">
      <w:start w:val="1"/>
      <w:numFmt w:val="bullet"/>
      <w:lvlText w:val=""/>
      <w:lvlJc w:val="left"/>
      <w:pPr>
        <w:ind w:left="1440" w:hanging="360"/>
      </w:pPr>
      <w:rPr>
        <w:rFonts w:ascii="Symbol" w:hAnsi="Symbol" w:hint="default"/>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34" w15:restartNumberingAfterBreak="0">
    <w:nsid w:val="5C6A2123"/>
    <w:multiLevelType w:val="hybridMultilevel"/>
    <w:tmpl w:val="D486D6E4"/>
    <w:lvl w:ilvl="0" w:tplc="240A000B">
      <w:start w:val="1"/>
      <w:numFmt w:val="bullet"/>
      <w:lvlText w:val=""/>
      <w:lvlJc w:val="left"/>
      <w:pPr>
        <w:ind w:left="2345" w:hanging="360"/>
      </w:pPr>
      <w:rPr>
        <w:rFonts w:ascii="Wingdings" w:hAnsi="Wingdings" w:hint="default"/>
      </w:rPr>
    </w:lvl>
    <w:lvl w:ilvl="1" w:tplc="240A0003" w:tentative="1">
      <w:start w:val="1"/>
      <w:numFmt w:val="bullet"/>
      <w:lvlText w:val="o"/>
      <w:lvlJc w:val="left"/>
      <w:pPr>
        <w:ind w:left="3065" w:hanging="360"/>
      </w:pPr>
      <w:rPr>
        <w:rFonts w:ascii="Courier New" w:hAnsi="Courier New" w:cs="Courier New" w:hint="default"/>
      </w:rPr>
    </w:lvl>
    <w:lvl w:ilvl="2" w:tplc="240A0005" w:tentative="1">
      <w:start w:val="1"/>
      <w:numFmt w:val="bullet"/>
      <w:lvlText w:val=""/>
      <w:lvlJc w:val="left"/>
      <w:pPr>
        <w:ind w:left="3785" w:hanging="360"/>
      </w:pPr>
      <w:rPr>
        <w:rFonts w:ascii="Wingdings" w:hAnsi="Wingdings" w:hint="default"/>
      </w:rPr>
    </w:lvl>
    <w:lvl w:ilvl="3" w:tplc="240A0001" w:tentative="1">
      <w:start w:val="1"/>
      <w:numFmt w:val="bullet"/>
      <w:lvlText w:val=""/>
      <w:lvlJc w:val="left"/>
      <w:pPr>
        <w:ind w:left="4505" w:hanging="360"/>
      </w:pPr>
      <w:rPr>
        <w:rFonts w:ascii="Symbol" w:hAnsi="Symbol" w:hint="default"/>
      </w:rPr>
    </w:lvl>
    <w:lvl w:ilvl="4" w:tplc="240A0003" w:tentative="1">
      <w:start w:val="1"/>
      <w:numFmt w:val="bullet"/>
      <w:lvlText w:val="o"/>
      <w:lvlJc w:val="left"/>
      <w:pPr>
        <w:ind w:left="5225" w:hanging="360"/>
      </w:pPr>
      <w:rPr>
        <w:rFonts w:ascii="Courier New" w:hAnsi="Courier New" w:cs="Courier New" w:hint="default"/>
      </w:rPr>
    </w:lvl>
    <w:lvl w:ilvl="5" w:tplc="240A0005" w:tentative="1">
      <w:start w:val="1"/>
      <w:numFmt w:val="bullet"/>
      <w:lvlText w:val=""/>
      <w:lvlJc w:val="left"/>
      <w:pPr>
        <w:ind w:left="5945" w:hanging="360"/>
      </w:pPr>
      <w:rPr>
        <w:rFonts w:ascii="Wingdings" w:hAnsi="Wingdings" w:hint="default"/>
      </w:rPr>
    </w:lvl>
    <w:lvl w:ilvl="6" w:tplc="240A0001" w:tentative="1">
      <w:start w:val="1"/>
      <w:numFmt w:val="bullet"/>
      <w:lvlText w:val=""/>
      <w:lvlJc w:val="left"/>
      <w:pPr>
        <w:ind w:left="6665" w:hanging="360"/>
      </w:pPr>
      <w:rPr>
        <w:rFonts w:ascii="Symbol" w:hAnsi="Symbol" w:hint="default"/>
      </w:rPr>
    </w:lvl>
    <w:lvl w:ilvl="7" w:tplc="240A0003" w:tentative="1">
      <w:start w:val="1"/>
      <w:numFmt w:val="bullet"/>
      <w:lvlText w:val="o"/>
      <w:lvlJc w:val="left"/>
      <w:pPr>
        <w:ind w:left="7385" w:hanging="360"/>
      </w:pPr>
      <w:rPr>
        <w:rFonts w:ascii="Courier New" w:hAnsi="Courier New" w:cs="Courier New" w:hint="default"/>
      </w:rPr>
    </w:lvl>
    <w:lvl w:ilvl="8" w:tplc="240A0005" w:tentative="1">
      <w:start w:val="1"/>
      <w:numFmt w:val="bullet"/>
      <w:lvlText w:val=""/>
      <w:lvlJc w:val="left"/>
      <w:pPr>
        <w:ind w:left="8105" w:hanging="360"/>
      </w:pPr>
      <w:rPr>
        <w:rFonts w:ascii="Wingdings" w:hAnsi="Wingdings" w:hint="default"/>
      </w:rPr>
    </w:lvl>
  </w:abstractNum>
  <w:abstractNum w:abstractNumId="35" w15:restartNumberingAfterBreak="0">
    <w:nsid w:val="689B585E"/>
    <w:multiLevelType w:val="hybridMultilevel"/>
    <w:tmpl w:val="D26AAD3C"/>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6" w15:restartNumberingAfterBreak="0">
    <w:nsid w:val="6F0135C6"/>
    <w:multiLevelType w:val="hybridMultilevel"/>
    <w:tmpl w:val="3620D99C"/>
    <w:lvl w:ilvl="0" w:tplc="0C0A0017">
      <w:start w:val="1"/>
      <w:numFmt w:val="lowerLetter"/>
      <w:lvlText w:val="%1)"/>
      <w:lvlJc w:val="left"/>
      <w:pPr>
        <w:ind w:left="1500" w:hanging="360"/>
      </w:pPr>
    </w:lvl>
    <w:lvl w:ilvl="1" w:tplc="0C0A0019">
      <w:start w:val="1"/>
      <w:numFmt w:val="lowerLetter"/>
      <w:lvlText w:val="%2."/>
      <w:lvlJc w:val="left"/>
      <w:pPr>
        <w:ind w:left="2220" w:hanging="360"/>
      </w:pPr>
    </w:lvl>
    <w:lvl w:ilvl="2" w:tplc="0C0A001B" w:tentative="1">
      <w:start w:val="1"/>
      <w:numFmt w:val="lowerRoman"/>
      <w:lvlText w:val="%3."/>
      <w:lvlJc w:val="right"/>
      <w:pPr>
        <w:ind w:left="2940" w:hanging="180"/>
      </w:pPr>
    </w:lvl>
    <w:lvl w:ilvl="3" w:tplc="0C0A000F" w:tentative="1">
      <w:start w:val="1"/>
      <w:numFmt w:val="decimal"/>
      <w:lvlText w:val="%4."/>
      <w:lvlJc w:val="left"/>
      <w:pPr>
        <w:ind w:left="3660" w:hanging="360"/>
      </w:pPr>
    </w:lvl>
    <w:lvl w:ilvl="4" w:tplc="0C0A0019" w:tentative="1">
      <w:start w:val="1"/>
      <w:numFmt w:val="lowerLetter"/>
      <w:lvlText w:val="%5."/>
      <w:lvlJc w:val="left"/>
      <w:pPr>
        <w:ind w:left="4380" w:hanging="360"/>
      </w:pPr>
    </w:lvl>
    <w:lvl w:ilvl="5" w:tplc="0C0A001B" w:tentative="1">
      <w:start w:val="1"/>
      <w:numFmt w:val="lowerRoman"/>
      <w:lvlText w:val="%6."/>
      <w:lvlJc w:val="right"/>
      <w:pPr>
        <w:ind w:left="5100" w:hanging="180"/>
      </w:pPr>
    </w:lvl>
    <w:lvl w:ilvl="6" w:tplc="0C0A000F" w:tentative="1">
      <w:start w:val="1"/>
      <w:numFmt w:val="decimal"/>
      <w:lvlText w:val="%7."/>
      <w:lvlJc w:val="left"/>
      <w:pPr>
        <w:ind w:left="5820" w:hanging="360"/>
      </w:pPr>
    </w:lvl>
    <w:lvl w:ilvl="7" w:tplc="0C0A0019" w:tentative="1">
      <w:start w:val="1"/>
      <w:numFmt w:val="lowerLetter"/>
      <w:lvlText w:val="%8."/>
      <w:lvlJc w:val="left"/>
      <w:pPr>
        <w:ind w:left="6540" w:hanging="360"/>
      </w:pPr>
    </w:lvl>
    <w:lvl w:ilvl="8" w:tplc="0C0A001B" w:tentative="1">
      <w:start w:val="1"/>
      <w:numFmt w:val="lowerRoman"/>
      <w:lvlText w:val="%9."/>
      <w:lvlJc w:val="right"/>
      <w:pPr>
        <w:ind w:left="7260" w:hanging="180"/>
      </w:pPr>
    </w:lvl>
  </w:abstractNum>
  <w:abstractNum w:abstractNumId="37" w15:restartNumberingAfterBreak="0">
    <w:nsid w:val="708029A4"/>
    <w:multiLevelType w:val="hybridMultilevel"/>
    <w:tmpl w:val="4D5C1764"/>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8" w15:restartNumberingAfterBreak="0">
    <w:nsid w:val="71452F29"/>
    <w:multiLevelType w:val="hybridMultilevel"/>
    <w:tmpl w:val="DCFE7DBE"/>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9" w15:restartNumberingAfterBreak="0">
    <w:nsid w:val="714C365C"/>
    <w:multiLevelType w:val="hybridMultilevel"/>
    <w:tmpl w:val="2B7C882C"/>
    <w:lvl w:ilvl="0" w:tplc="240A000B">
      <w:start w:val="1"/>
      <w:numFmt w:val="bullet"/>
      <w:lvlText w:val=""/>
      <w:lvlJc w:val="left"/>
      <w:pPr>
        <w:ind w:left="1440" w:hanging="360"/>
      </w:pPr>
      <w:rPr>
        <w:rFonts w:ascii="Wingdings" w:hAnsi="Wingdings"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40" w15:restartNumberingAfterBreak="0">
    <w:nsid w:val="7771010A"/>
    <w:multiLevelType w:val="hybridMultilevel"/>
    <w:tmpl w:val="FF9CCF62"/>
    <w:lvl w:ilvl="0" w:tplc="0C0A000D">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1" w15:restartNumberingAfterBreak="0">
    <w:nsid w:val="7E653A6F"/>
    <w:multiLevelType w:val="hybridMultilevel"/>
    <w:tmpl w:val="3D2AFF38"/>
    <w:lvl w:ilvl="0" w:tplc="0C0A000D">
      <w:start w:val="1"/>
      <w:numFmt w:val="bullet"/>
      <w:lvlText w:val=""/>
      <w:lvlJc w:val="left"/>
      <w:pPr>
        <w:ind w:left="1425" w:hanging="360"/>
      </w:pPr>
      <w:rPr>
        <w:rFonts w:ascii="Wingdings" w:hAnsi="Wingdings" w:hint="default"/>
      </w:rPr>
    </w:lvl>
    <w:lvl w:ilvl="1" w:tplc="0C0A0003" w:tentative="1">
      <w:start w:val="1"/>
      <w:numFmt w:val="bullet"/>
      <w:lvlText w:val="o"/>
      <w:lvlJc w:val="left"/>
      <w:pPr>
        <w:ind w:left="2145" w:hanging="360"/>
      </w:pPr>
      <w:rPr>
        <w:rFonts w:ascii="Courier New" w:hAnsi="Courier New" w:cs="Courier New" w:hint="default"/>
      </w:rPr>
    </w:lvl>
    <w:lvl w:ilvl="2" w:tplc="0C0A0005" w:tentative="1">
      <w:start w:val="1"/>
      <w:numFmt w:val="bullet"/>
      <w:lvlText w:val=""/>
      <w:lvlJc w:val="left"/>
      <w:pPr>
        <w:ind w:left="2865" w:hanging="360"/>
      </w:pPr>
      <w:rPr>
        <w:rFonts w:ascii="Wingdings" w:hAnsi="Wingdings" w:hint="default"/>
      </w:rPr>
    </w:lvl>
    <w:lvl w:ilvl="3" w:tplc="0C0A0001" w:tentative="1">
      <w:start w:val="1"/>
      <w:numFmt w:val="bullet"/>
      <w:lvlText w:val=""/>
      <w:lvlJc w:val="left"/>
      <w:pPr>
        <w:ind w:left="3585" w:hanging="360"/>
      </w:pPr>
      <w:rPr>
        <w:rFonts w:ascii="Symbol" w:hAnsi="Symbol" w:hint="default"/>
      </w:rPr>
    </w:lvl>
    <w:lvl w:ilvl="4" w:tplc="0C0A0003" w:tentative="1">
      <w:start w:val="1"/>
      <w:numFmt w:val="bullet"/>
      <w:lvlText w:val="o"/>
      <w:lvlJc w:val="left"/>
      <w:pPr>
        <w:ind w:left="4305" w:hanging="360"/>
      </w:pPr>
      <w:rPr>
        <w:rFonts w:ascii="Courier New" w:hAnsi="Courier New" w:cs="Courier New" w:hint="default"/>
      </w:rPr>
    </w:lvl>
    <w:lvl w:ilvl="5" w:tplc="0C0A0005" w:tentative="1">
      <w:start w:val="1"/>
      <w:numFmt w:val="bullet"/>
      <w:lvlText w:val=""/>
      <w:lvlJc w:val="left"/>
      <w:pPr>
        <w:ind w:left="5025" w:hanging="360"/>
      </w:pPr>
      <w:rPr>
        <w:rFonts w:ascii="Wingdings" w:hAnsi="Wingdings" w:hint="default"/>
      </w:rPr>
    </w:lvl>
    <w:lvl w:ilvl="6" w:tplc="0C0A0001" w:tentative="1">
      <w:start w:val="1"/>
      <w:numFmt w:val="bullet"/>
      <w:lvlText w:val=""/>
      <w:lvlJc w:val="left"/>
      <w:pPr>
        <w:ind w:left="5745" w:hanging="360"/>
      </w:pPr>
      <w:rPr>
        <w:rFonts w:ascii="Symbol" w:hAnsi="Symbol" w:hint="default"/>
      </w:rPr>
    </w:lvl>
    <w:lvl w:ilvl="7" w:tplc="0C0A0003" w:tentative="1">
      <w:start w:val="1"/>
      <w:numFmt w:val="bullet"/>
      <w:lvlText w:val="o"/>
      <w:lvlJc w:val="left"/>
      <w:pPr>
        <w:ind w:left="6465" w:hanging="360"/>
      </w:pPr>
      <w:rPr>
        <w:rFonts w:ascii="Courier New" w:hAnsi="Courier New" w:cs="Courier New" w:hint="default"/>
      </w:rPr>
    </w:lvl>
    <w:lvl w:ilvl="8" w:tplc="0C0A0005" w:tentative="1">
      <w:start w:val="1"/>
      <w:numFmt w:val="bullet"/>
      <w:lvlText w:val=""/>
      <w:lvlJc w:val="left"/>
      <w:pPr>
        <w:ind w:left="7185" w:hanging="360"/>
      </w:pPr>
      <w:rPr>
        <w:rFonts w:ascii="Wingdings" w:hAnsi="Wingdings" w:hint="default"/>
      </w:rPr>
    </w:lvl>
  </w:abstractNum>
  <w:num w:numId="1">
    <w:abstractNumId w:val="8"/>
  </w:num>
  <w:num w:numId="2">
    <w:abstractNumId w:val="3"/>
  </w:num>
  <w:num w:numId="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3"/>
  </w:num>
  <w:num w:numId="5">
    <w:abstractNumId w:val="20"/>
  </w:num>
  <w:num w:numId="6">
    <w:abstractNumId w:val="6"/>
  </w:num>
  <w:num w:numId="7">
    <w:abstractNumId w:val="11"/>
  </w:num>
  <w:num w:numId="8">
    <w:abstractNumId w:val="31"/>
  </w:num>
  <w:num w:numId="9">
    <w:abstractNumId w:val="5"/>
  </w:num>
  <w:num w:numId="10">
    <w:abstractNumId w:val="12"/>
  </w:num>
  <w:num w:numId="11">
    <w:abstractNumId w:val="30"/>
  </w:num>
  <w:num w:numId="12">
    <w:abstractNumId w:val="4"/>
  </w:num>
  <w:num w:numId="13">
    <w:abstractNumId w:val="24"/>
  </w:num>
  <w:num w:numId="14">
    <w:abstractNumId w:val="13"/>
  </w:num>
  <w:num w:numId="15">
    <w:abstractNumId w:val="35"/>
  </w:num>
  <w:num w:numId="16">
    <w:abstractNumId w:val="40"/>
  </w:num>
  <w:num w:numId="17">
    <w:abstractNumId w:val="1"/>
  </w:num>
  <w:num w:numId="18">
    <w:abstractNumId w:val="26"/>
  </w:num>
  <w:num w:numId="19">
    <w:abstractNumId w:val="34"/>
  </w:num>
  <w:num w:numId="20">
    <w:abstractNumId w:val="39"/>
  </w:num>
  <w:num w:numId="21">
    <w:abstractNumId w:val="21"/>
  </w:num>
  <w:num w:numId="22">
    <w:abstractNumId w:val="7"/>
  </w:num>
  <w:num w:numId="23">
    <w:abstractNumId w:val="14"/>
  </w:num>
  <w:num w:numId="24">
    <w:abstractNumId w:val="3"/>
    <w:lvlOverride w:ilvl="0">
      <w:startOverride w:val="2"/>
    </w:lvlOverride>
    <w:lvlOverride w:ilvl="1">
      <w:startOverride w:val="3"/>
    </w:lvlOverride>
    <w:lvlOverride w:ilvl="2">
      <w:startOverride w:val="4"/>
    </w:lvlOverride>
  </w:num>
  <w:num w:numId="25">
    <w:abstractNumId w:val="17"/>
  </w:num>
  <w:num w:numId="26">
    <w:abstractNumId w:val="0"/>
  </w:num>
  <w:num w:numId="27">
    <w:abstractNumId w:val="2"/>
  </w:num>
  <w:num w:numId="28">
    <w:abstractNumId w:val="28"/>
  </w:num>
  <w:num w:numId="29">
    <w:abstractNumId w:val="22"/>
  </w:num>
  <w:num w:numId="30">
    <w:abstractNumId w:val="36"/>
  </w:num>
  <w:num w:numId="31">
    <w:abstractNumId w:val="16"/>
  </w:num>
  <w:num w:numId="32">
    <w:abstractNumId w:val="29"/>
  </w:num>
  <w:num w:numId="33">
    <w:abstractNumId w:val="25"/>
  </w:num>
  <w:num w:numId="34">
    <w:abstractNumId w:val="19"/>
  </w:num>
  <w:num w:numId="35">
    <w:abstractNumId w:val="41"/>
  </w:num>
  <w:num w:numId="36">
    <w:abstractNumId w:val="15"/>
  </w:num>
  <w:num w:numId="37">
    <w:abstractNumId w:val="3"/>
    <w:lvlOverride w:ilvl="0">
      <w:startOverride w:val="3"/>
    </w:lvlOverride>
    <w:lvlOverride w:ilvl="1">
      <w:startOverride w:val="4"/>
    </w:lvlOverride>
    <w:lvlOverride w:ilvl="2">
      <w:startOverride w:val="2"/>
    </w:lvlOverride>
  </w:num>
  <w:num w:numId="38">
    <w:abstractNumId w:val="9"/>
  </w:num>
  <w:num w:numId="39">
    <w:abstractNumId w:val="33"/>
  </w:num>
  <w:num w:numId="40">
    <w:abstractNumId w:val="32"/>
  </w:num>
  <w:num w:numId="41">
    <w:abstractNumId w:val="8"/>
    <w:lvlOverride w:ilvl="0">
      <w:startOverride w:val="6"/>
    </w:lvlOverride>
  </w:num>
  <w:num w:numId="42">
    <w:abstractNumId w:val="10"/>
  </w:num>
  <w:num w:numId="43">
    <w:abstractNumId w:val="18"/>
  </w:num>
  <w:num w:numId="44">
    <w:abstractNumId w:val="38"/>
  </w:num>
  <w:num w:numId="45">
    <w:abstractNumId w:val="27"/>
  </w:num>
  <w:num w:numId="46">
    <w:abstractNumId w:val="37"/>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hyphenationZone w:val="425"/>
  <w:characterSpacingControl w:val="doNotCompress"/>
  <w:hdrShapeDefaults>
    <o:shapedefaults v:ext="edit" spidmax="4097"/>
  </w:hdrShapeDefault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C478C"/>
    <w:rsid w:val="000100D1"/>
    <w:rsid w:val="00011DA9"/>
    <w:rsid w:val="00025081"/>
    <w:rsid w:val="000E2437"/>
    <w:rsid w:val="00183BA5"/>
    <w:rsid w:val="001C045B"/>
    <w:rsid w:val="001C0B55"/>
    <w:rsid w:val="002012D3"/>
    <w:rsid w:val="00280624"/>
    <w:rsid w:val="00283239"/>
    <w:rsid w:val="00372FB8"/>
    <w:rsid w:val="003D6645"/>
    <w:rsid w:val="003E38A1"/>
    <w:rsid w:val="0041648C"/>
    <w:rsid w:val="00466B6D"/>
    <w:rsid w:val="004B6763"/>
    <w:rsid w:val="004C4207"/>
    <w:rsid w:val="004F25C0"/>
    <w:rsid w:val="00576D53"/>
    <w:rsid w:val="005C74C6"/>
    <w:rsid w:val="005E0B0F"/>
    <w:rsid w:val="00642231"/>
    <w:rsid w:val="00686DAB"/>
    <w:rsid w:val="006C4FA4"/>
    <w:rsid w:val="007211F5"/>
    <w:rsid w:val="007C4887"/>
    <w:rsid w:val="008376E7"/>
    <w:rsid w:val="008B4AEF"/>
    <w:rsid w:val="008E23CE"/>
    <w:rsid w:val="00916E6F"/>
    <w:rsid w:val="00984413"/>
    <w:rsid w:val="009A277A"/>
    <w:rsid w:val="009C21E1"/>
    <w:rsid w:val="009C44CE"/>
    <w:rsid w:val="009C521C"/>
    <w:rsid w:val="009D4DB3"/>
    <w:rsid w:val="00A00F8B"/>
    <w:rsid w:val="00A15551"/>
    <w:rsid w:val="00A36786"/>
    <w:rsid w:val="00AA0940"/>
    <w:rsid w:val="00AF0BA2"/>
    <w:rsid w:val="00B5406F"/>
    <w:rsid w:val="00B61867"/>
    <w:rsid w:val="00B80DF4"/>
    <w:rsid w:val="00B9226C"/>
    <w:rsid w:val="00BC505E"/>
    <w:rsid w:val="00C51118"/>
    <w:rsid w:val="00CE5CFD"/>
    <w:rsid w:val="00CF4B79"/>
    <w:rsid w:val="00D92642"/>
    <w:rsid w:val="00DC478C"/>
    <w:rsid w:val="00DC72C0"/>
    <w:rsid w:val="00DD3649"/>
    <w:rsid w:val="00DE3438"/>
    <w:rsid w:val="00DF444F"/>
    <w:rsid w:val="00DF7039"/>
    <w:rsid w:val="00E10C29"/>
    <w:rsid w:val="00E2028F"/>
    <w:rsid w:val="00EA32B5"/>
    <w:rsid w:val="00EC6A7C"/>
    <w:rsid w:val="00F25F63"/>
    <w:rsid w:val="00F34D90"/>
    <w:rsid w:val="00FA3A76"/>
    <w:rsid w:val="00FF3000"/>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40D30B8C"/>
  <w15:docId w15:val="{EE0375B4-32BA-4E0A-B8DB-C94ABE0AAD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s-CO"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C478C"/>
    <w:pPr>
      <w:suppressAutoHyphens/>
      <w:spacing w:after="0" w:line="240" w:lineRule="auto"/>
      <w:jc w:val="both"/>
    </w:pPr>
    <w:rPr>
      <w:rFonts w:ascii="Arial" w:eastAsia="Times New Roman" w:hAnsi="Arial" w:cs="Times New Roman"/>
      <w:szCs w:val="24"/>
      <w:lang w:val="es-ES" w:eastAsia="ar-SA"/>
    </w:rPr>
  </w:style>
  <w:style w:type="paragraph" w:styleId="Ttulo1">
    <w:name w:val="heading 1"/>
    <w:basedOn w:val="Normal"/>
    <w:next w:val="Normal"/>
    <w:link w:val="Ttulo1Car"/>
    <w:qFormat/>
    <w:rsid w:val="00DC478C"/>
    <w:pPr>
      <w:keepNext/>
      <w:numPr>
        <w:numId w:val="1"/>
      </w:numPr>
      <w:spacing w:before="240" w:after="240"/>
      <w:jc w:val="center"/>
      <w:outlineLvl w:val="0"/>
    </w:pPr>
    <w:rPr>
      <w:b/>
      <w:sz w:val="24"/>
      <w:szCs w:val="20"/>
      <w:lang w:val="es-CO"/>
    </w:rPr>
  </w:style>
  <w:style w:type="paragraph" w:styleId="Ttulo2">
    <w:name w:val="heading 2"/>
    <w:basedOn w:val="Normal"/>
    <w:next w:val="Normal"/>
    <w:link w:val="Ttulo2Car"/>
    <w:qFormat/>
    <w:rsid w:val="00DC478C"/>
    <w:pPr>
      <w:keepNext/>
      <w:numPr>
        <w:ilvl w:val="1"/>
        <w:numId w:val="1"/>
      </w:numPr>
      <w:spacing w:before="240" w:after="240"/>
      <w:outlineLvl w:val="1"/>
    </w:pPr>
    <w:rPr>
      <w:b/>
      <w:sz w:val="24"/>
      <w:szCs w:val="20"/>
      <w:lang w:val="es-CO"/>
    </w:rPr>
  </w:style>
  <w:style w:type="paragraph" w:styleId="Ttulo3">
    <w:name w:val="heading 3"/>
    <w:basedOn w:val="Normal"/>
    <w:next w:val="Normal"/>
    <w:link w:val="Ttulo3Car"/>
    <w:qFormat/>
    <w:rsid w:val="00DC478C"/>
    <w:pPr>
      <w:keepNext/>
      <w:numPr>
        <w:ilvl w:val="2"/>
        <w:numId w:val="1"/>
      </w:numPr>
      <w:spacing w:before="120" w:after="120"/>
      <w:jc w:val="left"/>
      <w:outlineLvl w:val="2"/>
    </w:pPr>
    <w:rPr>
      <w:b/>
      <w:i/>
      <w:sz w:val="24"/>
      <w:szCs w:val="20"/>
      <w:lang w:val="es-CO"/>
    </w:rPr>
  </w:style>
  <w:style w:type="paragraph" w:styleId="Ttulo4">
    <w:name w:val="heading 4"/>
    <w:basedOn w:val="Normal"/>
    <w:next w:val="Normal"/>
    <w:link w:val="Ttulo4Car"/>
    <w:qFormat/>
    <w:rsid w:val="00DC478C"/>
    <w:pPr>
      <w:keepNext/>
      <w:numPr>
        <w:ilvl w:val="3"/>
        <w:numId w:val="1"/>
      </w:numPr>
      <w:outlineLvl w:val="3"/>
    </w:pPr>
    <w:rPr>
      <w:b/>
      <w:szCs w:val="20"/>
      <w:lang w:val="es-CO"/>
    </w:rPr>
  </w:style>
  <w:style w:type="paragraph" w:styleId="Ttulo5">
    <w:name w:val="heading 5"/>
    <w:basedOn w:val="Normal"/>
    <w:next w:val="Normal"/>
    <w:link w:val="Ttulo5Car"/>
    <w:qFormat/>
    <w:rsid w:val="00DC478C"/>
    <w:pPr>
      <w:keepNext/>
      <w:numPr>
        <w:ilvl w:val="4"/>
        <w:numId w:val="1"/>
      </w:numPr>
      <w:outlineLvl w:val="4"/>
    </w:pPr>
    <w:rPr>
      <w:b/>
      <w:i/>
      <w:sz w:val="20"/>
      <w:szCs w:val="20"/>
      <w:lang w:val="es-CO"/>
    </w:rPr>
  </w:style>
  <w:style w:type="paragraph" w:styleId="Ttulo6">
    <w:name w:val="heading 6"/>
    <w:basedOn w:val="Normal"/>
    <w:next w:val="Normal"/>
    <w:link w:val="Ttulo6Car"/>
    <w:qFormat/>
    <w:rsid w:val="00DC478C"/>
    <w:pPr>
      <w:keepNext/>
      <w:numPr>
        <w:ilvl w:val="5"/>
        <w:numId w:val="1"/>
      </w:numPr>
      <w:jc w:val="center"/>
      <w:outlineLvl w:val="5"/>
    </w:pPr>
    <w:rPr>
      <w:b/>
      <w:sz w:val="32"/>
      <w:lang w:val="es-MX"/>
    </w:rPr>
  </w:style>
  <w:style w:type="paragraph" w:styleId="Ttulo7">
    <w:name w:val="heading 7"/>
    <w:basedOn w:val="Normal"/>
    <w:next w:val="Normal"/>
    <w:link w:val="Ttulo7Car"/>
    <w:qFormat/>
    <w:rsid w:val="00DC478C"/>
    <w:pPr>
      <w:keepNext/>
      <w:numPr>
        <w:ilvl w:val="6"/>
        <w:numId w:val="1"/>
      </w:numPr>
      <w:outlineLvl w:val="6"/>
    </w:pPr>
    <w:rPr>
      <w:b/>
      <w:sz w:val="28"/>
      <w:lang w:val="es-MX"/>
    </w:rPr>
  </w:style>
  <w:style w:type="paragraph" w:styleId="Ttulo8">
    <w:name w:val="heading 8"/>
    <w:basedOn w:val="Normal"/>
    <w:next w:val="Normal"/>
    <w:link w:val="Ttulo8Car"/>
    <w:semiHidden/>
    <w:unhideWhenUsed/>
    <w:qFormat/>
    <w:rsid w:val="00DC478C"/>
    <w:pPr>
      <w:keepNext/>
      <w:keepLines/>
      <w:numPr>
        <w:ilvl w:val="7"/>
        <w:numId w:val="1"/>
      </w:numPr>
      <w:spacing w:before="4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qFormat/>
    <w:rsid w:val="00DC478C"/>
    <w:pPr>
      <w:keepNext/>
      <w:numPr>
        <w:ilvl w:val="8"/>
        <w:numId w:val="1"/>
      </w:numPr>
      <w:outlineLvl w:val="8"/>
    </w:pPr>
    <w:rPr>
      <w:b/>
      <w:sz w:val="28"/>
      <w:szCs w:val="20"/>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DC478C"/>
    <w:rPr>
      <w:rFonts w:ascii="Arial" w:eastAsia="Times New Roman" w:hAnsi="Arial" w:cs="Times New Roman"/>
      <w:b/>
      <w:sz w:val="24"/>
      <w:szCs w:val="20"/>
      <w:lang w:eastAsia="ar-SA"/>
    </w:rPr>
  </w:style>
  <w:style w:type="character" w:customStyle="1" w:styleId="Ttulo2Car">
    <w:name w:val="Título 2 Car"/>
    <w:basedOn w:val="Fuentedeprrafopredeter"/>
    <w:link w:val="Ttulo2"/>
    <w:rsid w:val="00DC478C"/>
    <w:rPr>
      <w:rFonts w:ascii="Arial" w:eastAsia="Times New Roman" w:hAnsi="Arial" w:cs="Times New Roman"/>
      <w:b/>
      <w:sz w:val="24"/>
      <w:szCs w:val="20"/>
      <w:lang w:eastAsia="ar-SA"/>
    </w:rPr>
  </w:style>
  <w:style w:type="character" w:customStyle="1" w:styleId="Ttulo3Car">
    <w:name w:val="Título 3 Car"/>
    <w:basedOn w:val="Fuentedeprrafopredeter"/>
    <w:link w:val="Ttulo3"/>
    <w:rsid w:val="00DC478C"/>
    <w:rPr>
      <w:rFonts w:ascii="Arial" w:eastAsia="Times New Roman" w:hAnsi="Arial" w:cs="Times New Roman"/>
      <w:b/>
      <w:i/>
      <w:sz w:val="24"/>
      <w:szCs w:val="20"/>
      <w:lang w:eastAsia="ar-SA"/>
    </w:rPr>
  </w:style>
  <w:style w:type="character" w:customStyle="1" w:styleId="Ttulo4Car">
    <w:name w:val="Título 4 Car"/>
    <w:basedOn w:val="Fuentedeprrafopredeter"/>
    <w:link w:val="Ttulo4"/>
    <w:rsid w:val="00DC478C"/>
    <w:rPr>
      <w:rFonts w:ascii="Arial" w:eastAsia="Times New Roman" w:hAnsi="Arial" w:cs="Times New Roman"/>
      <w:b/>
      <w:szCs w:val="20"/>
      <w:lang w:eastAsia="ar-SA"/>
    </w:rPr>
  </w:style>
  <w:style w:type="character" w:customStyle="1" w:styleId="Ttulo5Car">
    <w:name w:val="Título 5 Car"/>
    <w:basedOn w:val="Fuentedeprrafopredeter"/>
    <w:link w:val="Ttulo5"/>
    <w:rsid w:val="00DC478C"/>
    <w:rPr>
      <w:rFonts w:ascii="Arial" w:eastAsia="Times New Roman" w:hAnsi="Arial" w:cs="Times New Roman"/>
      <w:b/>
      <w:i/>
      <w:sz w:val="20"/>
      <w:szCs w:val="20"/>
      <w:lang w:eastAsia="ar-SA"/>
    </w:rPr>
  </w:style>
  <w:style w:type="character" w:customStyle="1" w:styleId="Ttulo6Car">
    <w:name w:val="Título 6 Car"/>
    <w:basedOn w:val="Fuentedeprrafopredeter"/>
    <w:link w:val="Ttulo6"/>
    <w:rsid w:val="00DC478C"/>
    <w:rPr>
      <w:rFonts w:ascii="Arial" w:eastAsia="Times New Roman" w:hAnsi="Arial" w:cs="Times New Roman"/>
      <w:b/>
      <w:sz w:val="32"/>
      <w:szCs w:val="24"/>
      <w:lang w:val="es-MX" w:eastAsia="ar-SA"/>
    </w:rPr>
  </w:style>
  <w:style w:type="character" w:customStyle="1" w:styleId="Ttulo7Car">
    <w:name w:val="Título 7 Car"/>
    <w:basedOn w:val="Fuentedeprrafopredeter"/>
    <w:link w:val="Ttulo7"/>
    <w:rsid w:val="00DC478C"/>
    <w:rPr>
      <w:rFonts w:ascii="Arial" w:eastAsia="Times New Roman" w:hAnsi="Arial" w:cs="Times New Roman"/>
      <w:b/>
      <w:sz w:val="28"/>
      <w:szCs w:val="24"/>
      <w:lang w:val="es-MX" w:eastAsia="ar-SA"/>
    </w:rPr>
  </w:style>
  <w:style w:type="character" w:customStyle="1" w:styleId="Ttulo8Car">
    <w:name w:val="Título 8 Car"/>
    <w:basedOn w:val="Fuentedeprrafopredeter"/>
    <w:link w:val="Ttulo8"/>
    <w:semiHidden/>
    <w:rsid w:val="00DC478C"/>
    <w:rPr>
      <w:rFonts w:asciiTheme="majorHAnsi" w:eastAsiaTheme="majorEastAsia" w:hAnsiTheme="majorHAnsi" w:cstheme="majorBidi"/>
      <w:color w:val="272727" w:themeColor="text1" w:themeTint="D8"/>
      <w:sz w:val="21"/>
      <w:szCs w:val="21"/>
      <w:lang w:val="es-ES" w:eastAsia="ar-SA"/>
    </w:rPr>
  </w:style>
  <w:style w:type="character" w:customStyle="1" w:styleId="Ttulo9Car">
    <w:name w:val="Título 9 Car"/>
    <w:basedOn w:val="Fuentedeprrafopredeter"/>
    <w:link w:val="Ttulo9"/>
    <w:rsid w:val="00DC478C"/>
    <w:rPr>
      <w:rFonts w:ascii="Arial" w:eastAsia="Times New Roman" w:hAnsi="Arial" w:cs="Times New Roman"/>
      <w:b/>
      <w:sz w:val="28"/>
      <w:szCs w:val="20"/>
      <w:lang w:val="es-ES_tradnl" w:eastAsia="ar-SA"/>
    </w:rPr>
  </w:style>
  <w:style w:type="character" w:styleId="Hipervnculo">
    <w:name w:val="Hyperlink"/>
    <w:basedOn w:val="Fuentedeprrafopredeter"/>
    <w:uiPriority w:val="99"/>
    <w:rsid w:val="00DC478C"/>
    <w:rPr>
      <w:color w:val="0000FF"/>
      <w:u w:val="single"/>
    </w:rPr>
  </w:style>
  <w:style w:type="paragraph" w:styleId="Ttulo">
    <w:name w:val="Title"/>
    <w:basedOn w:val="Normal"/>
    <w:next w:val="Subttulo"/>
    <w:link w:val="TtuloCar"/>
    <w:qFormat/>
    <w:rsid w:val="00DC478C"/>
    <w:pPr>
      <w:jc w:val="center"/>
    </w:pPr>
    <w:rPr>
      <w:b/>
      <w:sz w:val="24"/>
      <w:szCs w:val="20"/>
      <w:lang w:val="es-CO"/>
    </w:rPr>
  </w:style>
  <w:style w:type="character" w:customStyle="1" w:styleId="TtuloCar">
    <w:name w:val="Título Car"/>
    <w:basedOn w:val="Fuentedeprrafopredeter"/>
    <w:link w:val="Ttulo"/>
    <w:rsid w:val="00DC478C"/>
    <w:rPr>
      <w:rFonts w:ascii="Arial" w:eastAsia="Times New Roman" w:hAnsi="Arial" w:cs="Times New Roman"/>
      <w:b/>
      <w:sz w:val="24"/>
      <w:szCs w:val="20"/>
      <w:lang w:eastAsia="ar-SA"/>
    </w:rPr>
  </w:style>
  <w:style w:type="paragraph" w:styleId="Encabezado">
    <w:name w:val="header"/>
    <w:basedOn w:val="Normal"/>
    <w:link w:val="EncabezadoCar"/>
    <w:rsid w:val="00DC478C"/>
    <w:pPr>
      <w:tabs>
        <w:tab w:val="center" w:pos="4419"/>
        <w:tab w:val="right" w:pos="8838"/>
      </w:tabs>
    </w:pPr>
    <w:rPr>
      <w:sz w:val="20"/>
      <w:szCs w:val="20"/>
    </w:rPr>
  </w:style>
  <w:style w:type="character" w:customStyle="1" w:styleId="EncabezadoCar">
    <w:name w:val="Encabezado Car"/>
    <w:basedOn w:val="Fuentedeprrafopredeter"/>
    <w:link w:val="Encabezado"/>
    <w:rsid w:val="00DC478C"/>
    <w:rPr>
      <w:rFonts w:ascii="Arial" w:eastAsia="Times New Roman" w:hAnsi="Arial" w:cs="Times New Roman"/>
      <w:sz w:val="20"/>
      <w:szCs w:val="20"/>
      <w:lang w:val="es-ES" w:eastAsia="ar-SA"/>
    </w:rPr>
  </w:style>
  <w:style w:type="paragraph" w:styleId="NormalWeb">
    <w:name w:val="Normal (Web)"/>
    <w:basedOn w:val="Normal"/>
    <w:uiPriority w:val="99"/>
    <w:rsid w:val="00DC478C"/>
    <w:pPr>
      <w:spacing w:before="100" w:after="100"/>
    </w:pPr>
    <w:rPr>
      <w:color w:val="000000"/>
    </w:rPr>
  </w:style>
  <w:style w:type="paragraph" w:styleId="Piedepgina">
    <w:name w:val="footer"/>
    <w:basedOn w:val="Normal"/>
    <w:link w:val="PiedepginaCar"/>
    <w:uiPriority w:val="99"/>
    <w:rsid w:val="00DC478C"/>
    <w:pPr>
      <w:tabs>
        <w:tab w:val="center" w:pos="4419"/>
        <w:tab w:val="right" w:pos="8838"/>
      </w:tabs>
    </w:pPr>
  </w:style>
  <w:style w:type="character" w:customStyle="1" w:styleId="PiedepginaCar">
    <w:name w:val="Pie de página Car"/>
    <w:basedOn w:val="Fuentedeprrafopredeter"/>
    <w:link w:val="Piedepgina"/>
    <w:uiPriority w:val="99"/>
    <w:rsid w:val="00DC478C"/>
    <w:rPr>
      <w:rFonts w:ascii="Arial" w:eastAsia="Times New Roman" w:hAnsi="Arial" w:cs="Times New Roman"/>
      <w:szCs w:val="24"/>
      <w:lang w:val="es-ES" w:eastAsia="ar-SA"/>
    </w:rPr>
  </w:style>
  <w:style w:type="table" w:styleId="Tablaconcuadrcula">
    <w:name w:val="Table Grid"/>
    <w:basedOn w:val="Tablanormal"/>
    <w:uiPriority w:val="39"/>
    <w:rsid w:val="00DC478C"/>
    <w:pPr>
      <w:suppressAutoHyphens/>
      <w:spacing w:after="0" w:line="240" w:lineRule="auto"/>
    </w:pPr>
    <w:rPr>
      <w:rFonts w:ascii="Times New Roman" w:eastAsia="Times New Roman" w:hAnsi="Times New Roman"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DC478C"/>
    <w:pPr>
      <w:tabs>
        <w:tab w:val="right" w:leader="dot" w:pos="8828"/>
      </w:tabs>
      <w:spacing w:before="240" w:after="240"/>
      <w:ind w:left="709" w:hanging="709"/>
      <w:jc w:val="left"/>
    </w:pPr>
    <w:rPr>
      <w:rFonts w:cstheme="minorHAnsi"/>
      <w:b/>
      <w:bCs/>
      <w:caps/>
      <w:szCs w:val="22"/>
      <w:u w:val="single"/>
    </w:rPr>
  </w:style>
  <w:style w:type="paragraph" w:styleId="TDC2">
    <w:name w:val="toc 2"/>
    <w:basedOn w:val="Normal"/>
    <w:next w:val="Normal"/>
    <w:autoRedefine/>
    <w:uiPriority w:val="39"/>
    <w:unhideWhenUsed/>
    <w:rsid w:val="00DC478C"/>
    <w:pPr>
      <w:tabs>
        <w:tab w:val="left" w:pos="561"/>
        <w:tab w:val="right" w:leader="dot" w:pos="8828"/>
      </w:tabs>
      <w:ind w:left="561" w:hanging="561"/>
      <w:jc w:val="left"/>
    </w:pPr>
    <w:rPr>
      <w:rFonts w:cstheme="minorHAnsi"/>
      <w:b/>
      <w:bCs/>
      <w:smallCaps/>
      <w:szCs w:val="22"/>
    </w:rPr>
  </w:style>
  <w:style w:type="paragraph" w:styleId="TDC3">
    <w:name w:val="toc 3"/>
    <w:basedOn w:val="Normal"/>
    <w:next w:val="Normal"/>
    <w:autoRedefine/>
    <w:uiPriority w:val="39"/>
    <w:unhideWhenUsed/>
    <w:rsid w:val="00DC478C"/>
    <w:pPr>
      <w:tabs>
        <w:tab w:val="left" w:pos="721"/>
        <w:tab w:val="right" w:leader="dot" w:pos="8828"/>
      </w:tabs>
      <w:ind w:left="720" w:hanging="720"/>
      <w:jc w:val="left"/>
    </w:pPr>
    <w:rPr>
      <w:rFonts w:cstheme="minorHAnsi"/>
      <w:smallCaps/>
      <w:szCs w:val="22"/>
    </w:rPr>
  </w:style>
  <w:style w:type="paragraph" w:styleId="Descripcin">
    <w:name w:val="caption"/>
    <w:basedOn w:val="Normal"/>
    <w:next w:val="Normal"/>
    <w:unhideWhenUsed/>
    <w:qFormat/>
    <w:rsid w:val="00DC478C"/>
    <w:pPr>
      <w:jc w:val="center"/>
    </w:pPr>
    <w:rPr>
      <w:iCs/>
      <w:color w:val="000000" w:themeColor="text1"/>
      <w:szCs w:val="18"/>
    </w:rPr>
  </w:style>
  <w:style w:type="table" w:customStyle="1" w:styleId="Tabladecuadrcula4-nfasis31">
    <w:name w:val="Tabla de cuadrícula 4 - Énfasis 31"/>
    <w:basedOn w:val="Tablanormal"/>
    <w:uiPriority w:val="49"/>
    <w:rsid w:val="00DC478C"/>
    <w:pPr>
      <w:spacing w:after="0" w:line="240" w:lineRule="auto"/>
    </w:pPr>
    <w:rPr>
      <w:rFonts w:ascii="Times New Roman" w:eastAsia="Times New Roman" w:hAnsi="Times New Roman" w:cs="Times New Roman"/>
      <w:sz w:val="20"/>
      <w:szCs w:val="20"/>
      <w:lang w:eastAsia="es-CO"/>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NormalTablas">
    <w:name w:val="Normal_Tablas"/>
    <w:basedOn w:val="Normal"/>
    <w:qFormat/>
    <w:rsid w:val="00DC478C"/>
    <w:rPr>
      <w:bCs/>
      <w:sz w:val="20"/>
    </w:rPr>
  </w:style>
  <w:style w:type="paragraph" w:styleId="Tabladeilustraciones">
    <w:name w:val="table of figures"/>
    <w:basedOn w:val="Normal"/>
    <w:next w:val="Normal"/>
    <w:uiPriority w:val="99"/>
    <w:unhideWhenUsed/>
    <w:rsid w:val="00DC478C"/>
  </w:style>
  <w:style w:type="paragraph" w:styleId="Subttulo">
    <w:name w:val="Subtitle"/>
    <w:basedOn w:val="Normal"/>
    <w:next w:val="Normal"/>
    <w:link w:val="SubttuloCar"/>
    <w:uiPriority w:val="11"/>
    <w:qFormat/>
    <w:rsid w:val="00DC478C"/>
    <w:pPr>
      <w:numPr>
        <w:ilvl w:val="1"/>
      </w:numPr>
    </w:pPr>
    <w:rPr>
      <w:rFonts w:asciiTheme="majorHAnsi" w:eastAsiaTheme="majorEastAsia" w:hAnsiTheme="majorHAnsi" w:cstheme="majorBidi"/>
      <w:i/>
      <w:iCs/>
      <w:color w:val="4F81BD" w:themeColor="accent1"/>
      <w:spacing w:val="15"/>
      <w:sz w:val="24"/>
    </w:rPr>
  </w:style>
  <w:style w:type="character" w:customStyle="1" w:styleId="SubttuloCar">
    <w:name w:val="Subtítulo Car"/>
    <w:basedOn w:val="Fuentedeprrafopredeter"/>
    <w:link w:val="Subttulo"/>
    <w:uiPriority w:val="11"/>
    <w:rsid w:val="00DC478C"/>
    <w:rPr>
      <w:rFonts w:asciiTheme="majorHAnsi" w:eastAsiaTheme="majorEastAsia" w:hAnsiTheme="majorHAnsi" w:cstheme="majorBidi"/>
      <w:i/>
      <w:iCs/>
      <w:color w:val="4F81BD" w:themeColor="accent1"/>
      <w:spacing w:val="15"/>
      <w:sz w:val="24"/>
      <w:szCs w:val="24"/>
      <w:lang w:val="es-ES" w:eastAsia="ar-SA"/>
    </w:rPr>
  </w:style>
  <w:style w:type="paragraph" w:styleId="Textodeglobo">
    <w:name w:val="Balloon Text"/>
    <w:basedOn w:val="Normal"/>
    <w:link w:val="TextodegloboCar"/>
    <w:uiPriority w:val="99"/>
    <w:semiHidden/>
    <w:unhideWhenUsed/>
    <w:rsid w:val="00DC478C"/>
    <w:rPr>
      <w:rFonts w:ascii="Tahoma" w:hAnsi="Tahoma" w:cs="Tahoma"/>
      <w:sz w:val="16"/>
      <w:szCs w:val="16"/>
    </w:rPr>
  </w:style>
  <w:style w:type="character" w:customStyle="1" w:styleId="TextodegloboCar">
    <w:name w:val="Texto de globo Car"/>
    <w:basedOn w:val="Fuentedeprrafopredeter"/>
    <w:link w:val="Textodeglobo"/>
    <w:uiPriority w:val="99"/>
    <w:semiHidden/>
    <w:rsid w:val="00DC478C"/>
    <w:rPr>
      <w:rFonts w:ascii="Tahoma" w:eastAsia="Times New Roman" w:hAnsi="Tahoma" w:cs="Tahoma"/>
      <w:sz w:val="16"/>
      <w:szCs w:val="16"/>
      <w:lang w:val="es-ES" w:eastAsia="ar-SA"/>
    </w:rPr>
  </w:style>
  <w:style w:type="paragraph" w:styleId="TtuloTDC">
    <w:name w:val="TOC Heading"/>
    <w:basedOn w:val="Ttulo1"/>
    <w:next w:val="Normal"/>
    <w:uiPriority w:val="39"/>
    <w:unhideWhenUsed/>
    <w:qFormat/>
    <w:rsid w:val="00984413"/>
    <w:pPr>
      <w:keepLines/>
      <w:numPr>
        <w:numId w:val="0"/>
      </w:numPr>
      <w:spacing w:after="0"/>
      <w:jc w:val="both"/>
      <w:outlineLvl w:val="9"/>
    </w:pPr>
    <w:rPr>
      <w:rFonts w:asciiTheme="majorHAnsi" w:eastAsiaTheme="majorEastAsia" w:hAnsiTheme="majorHAnsi" w:cstheme="majorBidi"/>
      <w:b w:val="0"/>
      <w:color w:val="365F91" w:themeColor="accent1" w:themeShade="BF"/>
      <w:sz w:val="32"/>
      <w:szCs w:val="32"/>
      <w:lang w:val="es-ES"/>
    </w:rPr>
  </w:style>
  <w:style w:type="paragraph" w:styleId="Textonotapie">
    <w:name w:val="footnote text"/>
    <w:basedOn w:val="Normal"/>
    <w:link w:val="TextonotapieCar"/>
    <w:uiPriority w:val="99"/>
    <w:semiHidden/>
    <w:unhideWhenUsed/>
    <w:rsid w:val="00984413"/>
    <w:rPr>
      <w:sz w:val="20"/>
      <w:szCs w:val="20"/>
    </w:rPr>
  </w:style>
  <w:style w:type="character" w:customStyle="1" w:styleId="TextonotapieCar">
    <w:name w:val="Texto nota pie Car"/>
    <w:basedOn w:val="Fuentedeprrafopredeter"/>
    <w:link w:val="Textonotapie"/>
    <w:uiPriority w:val="99"/>
    <w:semiHidden/>
    <w:rsid w:val="00984413"/>
    <w:rPr>
      <w:rFonts w:ascii="Arial" w:eastAsia="Times New Roman" w:hAnsi="Arial" w:cs="Times New Roman"/>
      <w:sz w:val="20"/>
      <w:szCs w:val="20"/>
      <w:lang w:val="es-ES" w:eastAsia="ar-SA"/>
    </w:rPr>
  </w:style>
  <w:style w:type="character" w:styleId="Refdenotaalpie">
    <w:name w:val="footnote reference"/>
    <w:uiPriority w:val="99"/>
    <w:semiHidden/>
    <w:unhideWhenUsed/>
    <w:rsid w:val="00984413"/>
    <w:rPr>
      <w:vertAlign w:val="superscript"/>
    </w:rPr>
  </w:style>
  <w:style w:type="paragraph" w:styleId="Prrafodelista">
    <w:name w:val="List Paragraph"/>
    <w:basedOn w:val="Normal"/>
    <w:uiPriority w:val="34"/>
    <w:qFormat/>
    <w:rsid w:val="00984413"/>
    <w:pPr>
      <w:ind w:left="708"/>
    </w:pPr>
  </w:style>
  <w:style w:type="paragraph" w:styleId="Bibliografa">
    <w:name w:val="Bibliography"/>
    <w:basedOn w:val="Normal"/>
    <w:next w:val="Normal"/>
    <w:uiPriority w:val="37"/>
    <w:unhideWhenUsed/>
    <w:rsid w:val="009844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53819868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hyperlink" Target="http://www.colombiaaprende.edu.co/html/micrositios/1752/w3-article-350629.html" TargetMode="External"/><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hyperlink" Target="http://www.elespectador.com/noticias/educacion/desercion-estamos-haciendo-mal-articulo-593308" TargetMode="External"/><Relationship Id="rId47" Type="http://schemas.openxmlformats.org/officeDocument/2006/relationships/customXml" Target="../customXml/item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png"/><Relationship Id="rId29" Type="http://schemas.openxmlformats.org/officeDocument/2006/relationships/image" Target="media/image20.png"/><Relationship Id="rId11" Type="http://schemas.openxmlformats.org/officeDocument/2006/relationships/image" Target="media/image3.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eader" Target="header3.xml"/><Relationship Id="rId40" Type="http://schemas.openxmlformats.org/officeDocument/2006/relationships/hyperlink" Target="http://www.mineducacion.gov.co/sistemasdeinformacion/1735/w3-article-254668.html" TargetMode="External"/><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36" Type="http://schemas.openxmlformats.org/officeDocument/2006/relationships/header" Target="header2.xml"/><Relationship Id="rId49" Type="http://schemas.openxmlformats.org/officeDocument/2006/relationships/customXml" Target="../customXml/item4.xml"/><Relationship Id="rId10" Type="http://schemas.openxmlformats.org/officeDocument/2006/relationships/footer" Target="footer1.xml"/><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eader" Target="header4.xml"/><Relationship Id="rId48" Type="http://schemas.openxmlformats.org/officeDocument/2006/relationships/customXml" Target="../customXml/item3.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hyperlink" Target="http://spadies.mineducacion.gov.co/spadies/consultas_predefinidas.html?2" TargetMode="External"/><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yperlink" Target="http://www.mineducacion.gov.co/sistemasdeinformacion/1735/articles-254702_libro_desercion.pdf" TargetMode="External"/><Relationship Id="rId46" Type="http://schemas.openxmlformats.org/officeDocument/2006/relationships/theme" Target="theme/theme1.xml"/><Relationship Id="rId20" Type="http://schemas.openxmlformats.org/officeDocument/2006/relationships/image" Target="media/image11.png"/><Relationship Id="rId41" Type="http://schemas.openxmlformats.org/officeDocument/2006/relationships/hyperlink" Target="http://www.elpais.com.co/cali/estrategias-para-evitar-las-deserciones-en-las-universidades.html" TargetMode="Externa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o" ma:contentTypeID="0x010100807D3CAAA0841A4BBA12E828F65BF026" ma:contentTypeVersion="8" ma:contentTypeDescription="Crear nuevo documento." ma:contentTypeScope="" ma:versionID="236fcdc882d4f9b9063653f851534844">
  <xsd:schema xmlns:xsd="http://www.w3.org/2001/XMLSchema" xmlns:xs="http://www.w3.org/2001/XMLSchema" xmlns:p="http://schemas.microsoft.com/office/2006/metadata/properties" xmlns:ns2="773b7f24-9339-4348-8409-bfd55c94a743" xmlns:ns3="825eee5a-2ba0-4e5f-976a-2379241c4cee" targetNamespace="http://schemas.microsoft.com/office/2006/metadata/properties" ma:root="true" ma:fieldsID="8870e86ccb1540dd6e99f30b3380d9e9" ns2:_="" ns3:_="">
    <xsd:import namespace="773b7f24-9339-4348-8409-bfd55c94a743"/>
    <xsd:import namespace="825eee5a-2ba0-4e5f-976a-2379241c4cee"/>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73b7f24-9339-4348-8409-bfd55c94a74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825eee5a-2ba0-4e5f-976a-2379241c4cee" elementFormDefault="qualified">
    <xsd:import namespace="http://schemas.microsoft.com/office/2006/documentManagement/types"/>
    <xsd:import namespace="http://schemas.microsoft.com/office/infopath/2007/PartnerControls"/>
    <xsd:element name="SharedWithUsers" ma:index="14"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381BAEE8-E3E3-4D57-892E-8ED7AEC25965}">
  <ds:schemaRefs>
    <ds:schemaRef ds:uri="http://schemas.openxmlformats.org/officeDocument/2006/bibliography"/>
  </ds:schemaRefs>
</ds:datastoreItem>
</file>

<file path=customXml/itemProps2.xml><?xml version="1.0" encoding="utf-8"?>
<ds:datastoreItem xmlns:ds="http://schemas.openxmlformats.org/officeDocument/2006/customXml" ds:itemID="{647C3913-7AA3-40D0-9A3B-F8104E3A374A}"/>
</file>

<file path=customXml/itemProps3.xml><?xml version="1.0" encoding="utf-8"?>
<ds:datastoreItem xmlns:ds="http://schemas.openxmlformats.org/officeDocument/2006/customXml" ds:itemID="{A51C209D-EC4D-482F-81A0-29C5F84E643A}"/>
</file>

<file path=customXml/itemProps4.xml><?xml version="1.0" encoding="utf-8"?>
<ds:datastoreItem xmlns:ds="http://schemas.openxmlformats.org/officeDocument/2006/customXml" ds:itemID="{7970186C-F537-453A-8FB5-D281627EF0CC}"/>
</file>

<file path=docProps/app.xml><?xml version="1.0" encoding="utf-8"?>
<Properties xmlns="http://schemas.openxmlformats.org/officeDocument/2006/extended-properties" xmlns:vt="http://schemas.openxmlformats.org/officeDocument/2006/docPropsVTypes">
  <Template>Normal</Template>
  <TotalTime>11</TotalTime>
  <Pages>24</Pages>
  <Words>5493</Words>
  <Characters>31316</Characters>
  <Application>Microsoft Office Word</Application>
  <DocSecurity>0</DocSecurity>
  <Lines>260</Lines>
  <Paragraphs>73</Paragraphs>
  <ScaleCrop>false</ScaleCrop>
  <HeadingPairs>
    <vt:vector size="2" baseType="variant">
      <vt:variant>
        <vt:lpstr>Título</vt:lpstr>
      </vt:variant>
      <vt:variant>
        <vt:i4>1</vt:i4>
      </vt:variant>
    </vt:vector>
  </HeadingPairs>
  <TitlesOfParts>
    <vt:vector size="1" baseType="lpstr">
      <vt:lpstr/>
    </vt:vector>
  </TitlesOfParts>
  <Company>Hewlett-Packard</Company>
  <LinksUpToDate>false</LinksUpToDate>
  <CharactersWithSpaces>36736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daniel</dc:creator>
  <cp:lastModifiedBy>Jaime Calderon</cp:lastModifiedBy>
  <cp:revision>6</cp:revision>
  <cp:lastPrinted>2017-11-30T16:48:00Z</cp:lastPrinted>
  <dcterms:created xsi:type="dcterms:W3CDTF">2018-12-12T21:35:00Z</dcterms:created>
  <dcterms:modified xsi:type="dcterms:W3CDTF">2018-12-13T16:01:00Z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0x010100807D3CAAA0841A4BBA12E828F65BF026</vt:lpwstr>
  </property>
</Properties>
</file>