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CDC61" w14:textId="77777777" w:rsidR="00640060" w:rsidRPr="001271BC" w:rsidRDefault="00640060" w:rsidP="00640060">
      <w:pPr>
        <w:tabs>
          <w:tab w:val="left" w:pos="80"/>
        </w:tabs>
        <w:jc w:val="both"/>
        <w:rPr>
          <w:rFonts w:ascii="Arial" w:hAnsi="Arial"/>
          <w:b/>
          <w:sz w:val="24"/>
          <w:szCs w:val="24"/>
        </w:rPr>
      </w:pPr>
      <w:r w:rsidRPr="001271BC">
        <w:rPr>
          <w:rFonts w:ascii="Arial" w:hAnsi="Arial"/>
          <w:b/>
          <w:sz w:val="24"/>
          <w:szCs w:val="24"/>
        </w:rPr>
        <w:t>IMPLEMENTACIÓN DE UNA PANTALLA  ELECTRÓNICA DIGITAL LOVATO DMG 6 PARA LA MEDICIÓN DE PARÁMETROS ELÉCTRICOS DE DIFERENTES TIPOS DE CARGA EN EL LABORATORIO DE MEDIDAS ELÉCTRICAS DE LAS UNIDADES TECNOLÓGICAS DE SANTANDER</w:t>
      </w:r>
    </w:p>
    <w:p w14:paraId="259F68DB" w14:textId="77777777" w:rsidR="00AE39B0" w:rsidRDefault="00AE39B0" w:rsidP="009E20CC">
      <w:pPr>
        <w:spacing w:line="256" w:lineRule="auto"/>
        <w:ind w:right="49"/>
        <w:jc w:val="both"/>
        <w:rPr>
          <w:rFonts w:ascii="Times New Roman" w:eastAsia="Arial" w:hAnsi="Times New Roman" w:cs="Times New Roman"/>
          <w:b/>
        </w:rPr>
      </w:pPr>
    </w:p>
    <w:p w14:paraId="6F865772" w14:textId="77777777" w:rsidR="00BA16E2" w:rsidRDefault="00FE614C" w:rsidP="00BA16E2">
      <w:pPr>
        <w:spacing w:line="256" w:lineRule="auto"/>
        <w:ind w:right="49"/>
        <w:jc w:val="both"/>
        <w:rPr>
          <w:rFonts w:ascii="Times New Roman" w:eastAsia="Arial" w:hAnsi="Times New Roman" w:cs="Times New Roman"/>
          <w:b/>
        </w:rPr>
      </w:pPr>
      <w:r>
        <w:rPr>
          <w:rFonts w:ascii="Times New Roman" w:eastAsia="Arial" w:hAnsi="Times New Roman" w:cs="Times New Roman"/>
          <w:b/>
        </w:rPr>
        <w:t>Msc Alexander Quintero Ruiz</w:t>
      </w:r>
    </w:p>
    <w:p w14:paraId="0FD5B1F8" w14:textId="77777777" w:rsidR="000E40CD" w:rsidRDefault="000E40CD" w:rsidP="00BA16E2">
      <w:pPr>
        <w:spacing w:line="256" w:lineRule="auto"/>
        <w:ind w:right="49"/>
        <w:jc w:val="both"/>
        <w:rPr>
          <w:rFonts w:ascii="Times New Roman" w:eastAsia="Arial" w:hAnsi="Times New Roman" w:cs="Times New Roman"/>
          <w:b/>
        </w:rPr>
      </w:pPr>
      <w:r>
        <w:rPr>
          <w:rFonts w:ascii="Times New Roman" w:eastAsia="Arial" w:hAnsi="Times New Roman" w:cs="Times New Roman"/>
          <w:b/>
        </w:rPr>
        <w:t>Msc. Camilo Sandoval</w:t>
      </w:r>
    </w:p>
    <w:p w14:paraId="14192CD2" w14:textId="77777777" w:rsidR="00BA16E2" w:rsidRDefault="00BA16E2" w:rsidP="00BA16E2">
      <w:pPr>
        <w:spacing w:line="256" w:lineRule="auto"/>
        <w:ind w:right="49"/>
        <w:jc w:val="both"/>
        <w:rPr>
          <w:rFonts w:ascii="Times New Roman" w:eastAsia="Arial" w:hAnsi="Times New Roman" w:cs="Times New Roman"/>
          <w:b/>
        </w:rPr>
      </w:pPr>
    </w:p>
    <w:p w14:paraId="24D930D5" w14:textId="77777777" w:rsidR="00BA16E2" w:rsidRPr="007C7F99" w:rsidRDefault="00BA16E2" w:rsidP="00BA16E2">
      <w:pPr>
        <w:spacing w:line="256" w:lineRule="auto"/>
        <w:ind w:right="49"/>
        <w:jc w:val="both"/>
        <w:rPr>
          <w:rFonts w:ascii="Times New Roman" w:eastAsia="Arial" w:hAnsi="Times New Roman" w:cs="Times New Roman"/>
        </w:rPr>
      </w:pPr>
      <w:r w:rsidRPr="007C7F99">
        <w:rPr>
          <w:rFonts w:ascii="Times New Roman" w:eastAsia="Arial" w:hAnsi="Times New Roman" w:cs="Times New Roman"/>
        </w:rPr>
        <w:t>Unidades Tecnológicas de Santander.</w:t>
      </w:r>
      <w:bookmarkStart w:id="0" w:name="_GoBack"/>
      <w:bookmarkEnd w:id="0"/>
    </w:p>
    <w:p w14:paraId="3B332C3A" w14:textId="77777777" w:rsidR="00BA16E2" w:rsidRPr="007C7F99" w:rsidRDefault="00BA16E2" w:rsidP="00BA16E2">
      <w:pPr>
        <w:spacing w:line="256" w:lineRule="auto"/>
        <w:ind w:right="49"/>
        <w:jc w:val="both"/>
        <w:rPr>
          <w:rFonts w:ascii="Times New Roman" w:eastAsia="Arial" w:hAnsi="Times New Roman" w:cs="Times New Roman"/>
        </w:rPr>
      </w:pPr>
      <w:r w:rsidRPr="007C7F99">
        <w:rPr>
          <w:rFonts w:ascii="Times New Roman" w:eastAsia="Arial" w:hAnsi="Times New Roman" w:cs="Times New Roman"/>
        </w:rPr>
        <w:t>Bucaramanga, Santander. Colombia</w:t>
      </w:r>
    </w:p>
    <w:p w14:paraId="35348689" w14:textId="77777777" w:rsidR="00BA16E2" w:rsidRPr="007C7F99" w:rsidRDefault="001271BC" w:rsidP="00BA16E2">
      <w:pPr>
        <w:spacing w:line="256" w:lineRule="auto"/>
        <w:ind w:right="49"/>
        <w:jc w:val="both"/>
        <w:rPr>
          <w:rFonts w:ascii="Times New Roman" w:eastAsia="Arial" w:hAnsi="Times New Roman" w:cs="Times New Roman"/>
        </w:rPr>
      </w:pPr>
      <w:r>
        <w:rPr>
          <w:rFonts w:ascii="Times New Roman" w:eastAsia="Arial" w:hAnsi="Times New Roman" w:cs="Times New Roman"/>
        </w:rPr>
        <w:t>2019</w:t>
      </w:r>
    </w:p>
    <w:p w14:paraId="3B1A0AF7" w14:textId="77777777" w:rsidR="00C677A2" w:rsidRPr="00602415" w:rsidRDefault="00C677A2" w:rsidP="009E20CC">
      <w:pPr>
        <w:spacing w:line="256" w:lineRule="auto"/>
        <w:ind w:right="49"/>
        <w:jc w:val="both"/>
        <w:rPr>
          <w:rFonts w:ascii="Times New Roman" w:eastAsia="Arial" w:hAnsi="Times New Roman" w:cs="Times New Roman"/>
          <w:b/>
        </w:rPr>
      </w:pPr>
    </w:p>
    <w:p w14:paraId="71236D5C" w14:textId="77777777" w:rsidR="00AE39B0" w:rsidRPr="005B72FF" w:rsidRDefault="00AE39B0" w:rsidP="00AE39B0">
      <w:pPr>
        <w:pStyle w:val="Ttulo1"/>
        <w:rPr>
          <w:rFonts w:ascii="Arial" w:eastAsia="Arial" w:hAnsi="Arial" w:cs="Arial"/>
          <w:b/>
          <w:color w:val="538135" w:themeColor="accent6" w:themeShade="BF"/>
        </w:rPr>
      </w:pPr>
      <w:bookmarkStart w:id="1" w:name="_Toc519861312"/>
      <w:bookmarkStart w:id="2" w:name="_Toc210576"/>
      <w:r w:rsidRPr="005B72FF">
        <w:rPr>
          <w:rFonts w:ascii="Arial" w:eastAsia="Arial" w:hAnsi="Arial" w:cs="Arial"/>
          <w:b/>
          <w:color w:val="538135" w:themeColor="accent6" w:themeShade="BF"/>
        </w:rPr>
        <w:t>DESCRIPCION DEL PROCEDIMIENTO</w:t>
      </w:r>
      <w:bookmarkEnd w:id="1"/>
      <w:bookmarkEnd w:id="2"/>
    </w:p>
    <w:p w14:paraId="77275522" w14:textId="77777777" w:rsidR="00D20F97" w:rsidRPr="005B72FF" w:rsidRDefault="00D20F97" w:rsidP="00D20F97">
      <w:pPr>
        <w:rPr>
          <w:rFonts w:ascii="Arial" w:hAnsi="Arial"/>
          <w:b/>
          <w:color w:val="538135" w:themeColor="accent6" w:themeShade="BF"/>
        </w:rPr>
      </w:pPr>
    </w:p>
    <w:p w14:paraId="3AF9FD27" w14:textId="77777777" w:rsidR="00711505" w:rsidRPr="00711505" w:rsidRDefault="00711505" w:rsidP="008E59CA">
      <w:pPr>
        <w:tabs>
          <w:tab w:val="left" w:pos="80"/>
        </w:tabs>
        <w:snapToGrid w:val="0"/>
        <w:jc w:val="both"/>
        <w:rPr>
          <w:rFonts w:ascii="Arial" w:hAnsi="Arial"/>
          <w:szCs w:val="22"/>
        </w:rPr>
      </w:pPr>
      <w:r w:rsidRPr="00711505">
        <w:rPr>
          <w:rFonts w:ascii="Arial" w:hAnsi="Arial"/>
          <w:szCs w:val="22"/>
        </w:rPr>
        <w:t xml:space="preserve">Este trabajo de desarrollo tecnológico tiene como propósito </w:t>
      </w:r>
      <w:r w:rsidRPr="00711505">
        <w:rPr>
          <w:rFonts w:ascii="Arial" w:hAnsi="Arial"/>
        </w:rPr>
        <w:t>la implementación de una pantalla electrónica LOVATO DMG 6 para la medición de parámetros eléctricos de diferentes tipos de carga</w:t>
      </w:r>
      <w:r w:rsidRPr="00711505">
        <w:rPr>
          <w:rFonts w:ascii="Arial" w:hAnsi="Arial"/>
          <w:szCs w:val="22"/>
        </w:rPr>
        <w:t xml:space="preserve"> al módulo 2 del laboratorio de medidas eléctricas. Este módulo es la principal herramienta del estudiante para el aprendizaje, familiarización y comprensión de los circuitos eléctricos, sus variables, sus conexiones y medición de parámetros eléctricos. Se realizara esta mejora al módulo pensando en adaptar las nuevas tecnologías de medición eléctrica industrial que permitirán al estudiante un proceso formativo más interactivo y actualizado.</w:t>
      </w:r>
    </w:p>
    <w:p w14:paraId="23718821" w14:textId="77777777" w:rsidR="00711505" w:rsidRPr="00711505" w:rsidRDefault="00711505" w:rsidP="008E59CA">
      <w:pPr>
        <w:tabs>
          <w:tab w:val="left" w:pos="80"/>
        </w:tabs>
        <w:snapToGrid w:val="0"/>
        <w:jc w:val="both"/>
        <w:rPr>
          <w:rFonts w:ascii="Arial" w:hAnsi="Arial"/>
          <w:szCs w:val="22"/>
        </w:rPr>
      </w:pPr>
    </w:p>
    <w:p w14:paraId="55800DFD" w14:textId="77777777" w:rsidR="00711505" w:rsidRPr="00711505" w:rsidRDefault="00711505" w:rsidP="008E59CA">
      <w:pPr>
        <w:tabs>
          <w:tab w:val="left" w:pos="80"/>
        </w:tabs>
        <w:snapToGrid w:val="0"/>
        <w:jc w:val="both"/>
        <w:rPr>
          <w:rFonts w:ascii="Arial" w:hAnsi="Arial"/>
          <w:color w:val="A6A6A6"/>
          <w:szCs w:val="22"/>
        </w:rPr>
      </w:pPr>
      <w:r w:rsidRPr="00711505">
        <w:rPr>
          <w:rFonts w:ascii="Arial" w:hAnsi="Arial"/>
          <w:szCs w:val="22"/>
        </w:rPr>
        <w:t>La metodología que se requiere es de tipo descriptiva que consta de las siguientes etapas:</w:t>
      </w:r>
      <w:r w:rsidRPr="00711505">
        <w:rPr>
          <w:rFonts w:ascii="Arial" w:hAnsi="Arial"/>
          <w:color w:val="A6A6A6"/>
          <w:szCs w:val="22"/>
        </w:rPr>
        <w:t xml:space="preserve"> </w:t>
      </w:r>
    </w:p>
    <w:p w14:paraId="2CA57F00" w14:textId="77777777" w:rsidR="00602415" w:rsidRDefault="00711505" w:rsidP="008E59CA">
      <w:pPr>
        <w:tabs>
          <w:tab w:val="left" w:pos="80"/>
        </w:tabs>
        <w:snapToGrid w:val="0"/>
        <w:jc w:val="both"/>
        <w:rPr>
          <w:rFonts w:ascii="Arial" w:hAnsi="Arial"/>
          <w:szCs w:val="22"/>
        </w:rPr>
      </w:pPr>
      <w:r w:rsidRPr="00711505">
        <w:rPr>
          <w:rFonts w:ascii="Arial" w:hAnsi="Arial"/>
        </w:rPr>
        <w:t xml:space="preserve">Revisión bibliográfica, selección del  equipo, adquisición del equipo, </w:t>
      </w:r>
      <w:r w:rsidRPr="00711505">
        <w:rPr>
          <w:rFonts w:ascii="Arial" w:hAnsi="Arial"/>
          <w:szCs w:val="22"/>
          <w:lang w:eastAsia="en-US"/>
        </w:rPr>
        <w:t xml:space="preserve">implementación de la </w:t>
      </w:r>
      <w:r w:rsidRPr="00711505">
        <w:rPr>
          <w:rFonts w:ascii="Arial" w:hAnsi="Arial"/>
        </w:rPr>
        <w:t xml:space="preserve">pantalla electrónica LOVATO DMG 6 </w:t>
      </w:r>
      <w:r w:rsidRPr="00711505">
        <w:rPr>
          <w:rFonts w:ascii="Arial" w:hAnsi="Arial"/>
          <w:szCs w:val="22"/>
          <w:lang w:eastAsia="en-US"/>
        </w:rPr>
        <w:t xml:space="preserve"> al módulo 2 del laboratorio de medidas eléctricas </w:t>
      </w:r>
      <w:r w:rsidRPr="00711505">
        <w:rPr>
          <w:rFonts w:ascii="Arial" w:hAnsi="Arial"/>
          <w:szCs w:val="22"/>
        </w:rPr>
        <w:t>,</w:t>
      </w:r>
      <w:r w:rsidRPr="00711505">
        <w:rPr>
          <w:rFonts w:ascii="Arial" w:hAnsi="Arial"/>
        </w:rPr>
        <w:t xml:space="preserve"> validación del manual de prácticas de medición eléctrica; </w:t>
      </w:r>
      <w:r w:rsidRPr="00711505">
        <w:rPr>
          <w:rFonts w:ascii="Arial" w:hAnsi="Arial"/>
          <w:szCs w:val="22"/>
        </w:rPr>
        <w:t xml:space="preserve">al entregarse será un módulo de conexiones eléctricas para diseñar circuitos y realizar las prácticas de medición eléctrica industrial para diferentes tipos de cargas, con gran exactitud y facilidad gracias a la adaptación de este dispositivo que es un avance en los aparatos de mediciones. </w:t>
      </w:r>
    </w:p>
    <w:p w14:paraId="6405DF8A" w14:textId="77777777" w:rsidR="00711505" w:rsidRDefault="00711505" w:rsidP="00711505">
      <w:pPr>
        <w:tabs>
          <w:tab w:val="left" w:pos="80"/>
        </w:tabs>
        <w:snapToGrid w:val="0"/>
        <w:rPr>
          <w:rFonts w:ascii="Arial" w:hAnsi="Arial"/>
          <w:szCs w:val="22"/>
        </w:rPr>
      </w:pPr>
    </w:p>
    <w:p w14:paraId="505DA858" w14:textId="77777777" w:rsidR="00711505" w:rsidRPr="00711505" w:rsidRDefault="00711505" w:rsidP="00711505">
      <w:pPr>
        <w:tabs>
          <w:tab w:val="left" w:pos="80"/>
        </w:tabs>
        <w:snapToGrid w:val="0"/>
        <w:rPr>
          <w:rFonts w:ascii="Arial" w:hAnsi="Arial"/>
          <w:szCs w:val="22"/>
        </w:rPr>
      </w:pPr>
    </w:p>
    <w:sdt>
      <w:sdtPr>
        <w:rPr>
          <w:rFonts w:ascii="Calibri" w:eastAsia="Calibri" w:hAnsi="Calibri" w:cs="Arial"/>
          <w:color w:val="auto"/>
          <w:sz w:val="20"/>
          <w:szCs w:val="20"/>
          <w:lang w:val="es-ES"/>
        </w:rPr>
        <w:id w:val="-17542283"/>
        <w:docPartObj>
          <w:docPartGallery w:val="Table of Contents"/>
          <w:docPartUnique/>
        </w:docPartObj>
      </w:sdtPr>
      <w:sdtEndPr>
        <w:rPr>
          <w:b/>
          <w:bCs/>
        </w:rPr>
      </w:sdtEndPr>
      <w:sdtContent>
        <w:p w14:paraId="3410116F" w14:textId="77777777" w:rsidR="00FE614C" w:rsidRDefault="00FE614C" w:rsidP="00996D3D">
          <w:pPr>
            <w:pStyle w:val="TtuloTDC"/>
            <w:jc w:val="center"/>
            <w:rPr>
              <w:rFonts w:ascii="Calibri" w:eastAsia="Calibri" w:hAnsi="Calibri" w:cs="Arial"/>
              <w:color w:val="auto"/>
              <w:sz w:val="20"/>
              <w:szCs w:val="20"/>
              <w:lang w:val="es-ES"/>
            </w:rPr>
          </w:pPr>
        </w:p>
        <w:p w14:paraId="6779A484" w14:textId="77777777" w:rsidR="00996D3D" w:rsidRPr="001F03BB" w:rsidRDefault="00996D3D" w:rsidP="00996D3D">
          <w:pPr>
            <w:pStyle w:val="TtuloTDC"/>
            <w:jc w:val="center"/>
            <w:rPr>
              <w:rFonts w:ascii="Arial" w:hAnsi="Arial" w:cs="Arial"/>
              <w:b/>
              <w:color w:val="000000" w:themeColor="text1"/>
              <w:lang w:val="es-ES"/>
            </w:rPr>
          </w:pPr>
          <w:r w:rsidRPr="001F03BB">
            <w:rPr>
              <w:rFonts w:ascii="Arial" w:hAnsi="Arial" w:cs="Arial"/>
              <w:b/>
              <w:color w:val="000000" w:themeColor="text1"/>
              <w:lang w:val="es-ES"/>
            </w:rPr>
            <w:t>TABLA DE CONTENIDO</w:t>
          </w:r>
        </w:p>
        <w:p w14:paraId="40A949F3" w14:textId="77777777" w:rsidR="00996D3D" w:rsidRPr="00996D3D" w:rsidRDefault="00996D3D" w:rsidP="00996D3D">
          <w:pPr>
            <w:rPr>
              <w:lang w:val="es-ES"/>
            </w:rPr>
          </w:pPr>
        </w:p>
        <w:p w14:paraId="3986BBA1" w14:textId="77777777" w:rsidR="00996D3D" w:rsidRDefault="00996D3D">
          <w:pPr>
            <w:pStyle w:val="TDC1"/>
            <w:tabs>
              <w:tab w:val="right" w:leader="dot" w:pos="462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10576" w:history="1">
            <w:r w:rsidRPr="004A7991">
              <w:rPr>
                <w:rStyle w:val="Hipervnculo"/>
                <w:rFonts w:ascii="Arial" w:eastAsia="Arial" w:hAnsi="Arial"/>
                <w:b/>
                <w:noProof/>
              </w:rPr>
              <w:t>DESCRIPCION DEL PROCEDIMIENTO</w:t>
            </w:r>
            <w:r>
              <w:rPr>
                <w:noProof/>
                <w:webHidden/>
              </w:rPr>
              <w:tab/>
            </w:r>
            <w:r>
              <w:rPr>
                <w:noProof/>
                <w:webHidden/>
              </w:rPr>
              <w:fldChar w:fldCharType="begin"/>
            </w:r>
            <w:r>
              <w:rPr>
                <w:noProof/>
                <w:webHidden/>
              </w:rPr>
              <w:instrText xml:space="preserve"> PAGEREF _Toc210576 \h </w:instrText>
            </w:r>
            <w:r>
              <w:rPr>
                <w:noProof/>
                <w:webHidden/>
              </w:rPr>
            </w:r>
            <w:r>
              <w:rPr>
                <w:noProof/>
                <w:webHidden/>
              </w:rPr>
              <w:fldChar w:fldCharType="separate"/>
            </w:r>
            <w:r>
              <w:rPr>
                <w:noProof/>
                <w:webHidden/>
              </w:rPr>
              <w:t>1</w:t>
            </w:r>
            <w:r>
              <w:rPr>
                <w:noProof/>
                <w:webHidden/>
              </w:rPr>
              <w:fldChar w:fldCharType="end"/>
            </w:r>
          </w:hyperlink>
        </w:p>
        <w:p w14:paraId="00D8ECDA"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77" w:history="1">
            <w:r w:rsidR="00996D3D" w:rsidRPr="004A7991">
              <w:rPr>
                <w:rStyle w:val="Hipervnculo"/>
                <w:rFonts w:ascii="Arial" w:hAnsi="Arial"/>
                <w:b/>
                <w:noProof/>
              </w:rPr>
              <w:t>LISTA DE FIGURAS</w:t>
            </w:r>
            <w:r w:rsidR="00996D3D">
              <w:rPr>
                <w:noProof/>
                <w:webHidden/>
              </w:rPr>
              <w:tab/>
            </w:r>
            <w:r w:rsidR="00996D3D">
              <w:rPr>
                <w:noProof/>
                <w:webHidden/>
              </w:rPr>
              <w:fldChar w:fldCharType="begin"/>
            </w:r>
            <w:r w:rsidR="00996D3D">
              <w:rPr>
                <w:noProof/>
                <w:webHidden/>
              </w:rPr>
              <w:instrText xml:space="preserve"> PAGEREF _Toc210577 \h </w:instrText>
            </w:r>
            <w:r w:rsidR="00996D3D">
              <w:rPr>
                <w:noProof/>
                <w:webHidden/>
              </w:rPr>
            </w:r>
            <w:r w:rsidR="00996D3D">
              <w:rPr>
                <w:noProof/>
                <w:webHidden/>
              </w:rPr>
              <w:fldChar w:fldCharType="separate"/>
            </w:r>
            <w:r w:rsidR="00996D3D">
              <w:rPr>
                <w:noProof/>
                <w:webHidden/>
              </w:rPr>
              <w:t>1</w:t>
            </w:r>
            <w:r w:rsidR="00996D3D">
              <w:rPr>
                <w:noProof/>
                <w:webHidden/>
              </w:rPr>
              <w:fldChar w:fldCharType="end"/>
            </w:r>
          </w:hyperlink>
        </w:p>
        <w:p w14:paraId="1D03271D"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78" w:history="1">
            <w:r w:rsidR="00996D3D" w:rsidRPr="004A7991">
              <w:rPr>
                <w:rStyle w:val="Hipervnculo"/>
                <w:rFonts w:ascii="Arial" w:hAnsi="Arial"/>
                <w:b/>
                <w:noProof/>
              </w:rPr>
              <w:t>1. INTRODUCCION</w:t>
            </w:r>
            <w:r w:rsidR="00996D3D">
              <w:rPr>
                <w:noProof/>
                <w:webHidden/>
              </w:rPr>
              <w:tab/>
            </w:r>
            <w:r w:rsidR="00996D3D">
              <w:rPr>
                <w:noProof/>
                <w:webHidden/>
              </w:rPr>
              <w:fldChar w:fldCharType="begin"/>
            </w:r>
            <w:r w:rsidR="00996D3D">
              <w:rPr>
                <w:noProof/>
                <w:webHidden/>
              </w:rPr>
              <w:instrText xml:space="preserve"> PAGEREF _Toc210578 \h </w:instrText>
            </w:r>
            <w:r w:rsidR="00996D3D">
              <w:rPr>
                <w:noProof/>
                <w:webHidden/>
              </w:rPr>
            </w:r>
            <w:r w:rsidR="00996D3D">
              <w:rPr>
                <w:noProof/>
                <w:webHidden/>
              </w:rPr>
              <w:fldChar w:fldCharType="separate"/>
            </w:r>
            <w:r w:rsidR="00996D3D">
              <w:rPr>
                <w:noProof/>
                <w:webHidden/>
              </w:rPr>
              <w:t>1</w:t>
            </w:r>
            <w:r w:rsidR="00996D3D">
              <w:rPr>
                <w:noProof/>
                <w:webHidden/>
              </w:rPr>
              <w:fldChar w:fldCharType="end"/>
            </w:r>
          </w:hyperlink>
        </w:p>
        <w:p w14:paraId="1D0034B1"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79" w:history="1">
            <w:r w:rsidR="00996D3D" w:rsidRPr="004A7991">
              <w:rPr>
                <w:rStyle w:val="Hipervnculo"/>
                <w:rFonts w:ascii="Arial" w:eastAsia="Arial" w:hAnsi="Arial"/>
                <w:b/>
                <w:noProof/>
              </w:rPr>
              <w:t>2. DIAGNOSTICO INICIAL</w:t>
            </w:r>
            <w:r w:rsidR="00996D3D">
              <w:rPr>
                <w:noProof/>
                <w:webHidden/>
              </w:rPr>
              <w:tab/>
            </w:r>
            <w:r w:rsidR="00996D3D">
              <w:rPr>
                <w:noProof/>
                <w:webHidden/>
              </w:rPr>
              <w:fldChar w:fldCharType="begin"/>
            </w:r>
            <w:r w:rsidR="00996D3D">
              <w:rPr>
                <w:noProof/>
                <w:webHidden/>
              </w:rPr>
              <w:instrText xml:space="preserve"> PAGEREF _Toc210579 \h </w:instrText>
            </w:r>
            <w:r w:rsidR="00996D3D">
              <w:rPr>
                <w:noProof/>
                <w:webHidden/>
              </w:rPr>
            </w:r>
            <w:r w:rsidR="00996D3D">
              <w:rPr>
                <w:noProof/>
                <w:webHidden/>
              </w:rPr>
              <w:fldChar w:fldCharType="separate"/>
            </w:r>
            <w:r w:rsidR="00996D3D">
              <w:rPr>
                <w:noProof/>
                <w:webHidden/>
              </w:rPr>
              <w:t>1</w:t>
            </w:r>
            <w:r w:rsidR="00996D3D">
              <w:rPr>
                <w:noProof/>
                <w:webHidden/>
              </w:rPr>
              <w:fldChar w:fldCharType="end"/>
            </w:r>
          </w:hyperlink>
        </w:p>
        <w:p w14:paraId="2BF22F46"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0" w:history="1">
            <w:r w:rsidR="00996D3D" w:rsidRPr="004A7991">
              <w:rPr>
                <w:rStyle w:val="Hipervnculo"/>
                <w:rFonts w:ascii="Arial" w:eastAsia="Arial" w:hAnsi="Arial"/>
                <w:b/>
                <w:noProof/>
              </w:rPr>
              <w:t>2.1 POBLACIÓN DE ESTUDIO</w:t>
            </w:r>
            <w:r w:rsidR="00996D3D">
              <w:rPr>
                <w:noProof/>
                <w:webHidden/>
              </w:rPr>
              <w:tab/>
            </w:r>
            <w:r w:rsidR="00996D3D">
              <w:rPr>
                <w:noProof/>
                <w:webHidden/>
              </w:rPr>
              <w:fldChar w:fldCharType="begin"/>
            </w:r>
            <w:r w:rsidR="00996D3D">
              <w:rPr>
                <w:noProof/>
                <w:webHidden/>
              </w:rPr>
              <w:instrText xml:space="preserve"> PAGEREF _Toc210580 \h </w:instrText>
            </w:r>
            <w:r w:rsidR="00996D3D">
              <w:rPr>
                <w:noProof/>
                <w:webHidden/>
              </w:rPr>
            </w:r>
            <w:r w:rsidR="00996D3D">
              <w:rPr>
                <w:noProof/>
                <w:webHidden/>
              </w:rPr>
              <w:fldChar w:fldCharType="separate"/>
            </w:r>
            <w:r w:rsidR="00996D3D">
              <w:rPr>
                <w:noProof/>
                <w:webHidden/>
              </w:rPr>
              <w:t>2</w:t>
            </w:r>
            <w:r w:rsidR="00996D3D">
              <w:rPr>
                <w:noProof/>
                <w:webHidden/>
              </w:rPr>
              <w:fldChar w:fldCharType="end"/>
            </w:r>
          </w:hyperlink>
        </w:p>
        <w:p w14:paraId="050C5EC5"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1" w:history="1">
            <w:r w:rsidR="00996D3D" w:rsidRPr="004A7991">
              <w:rPr>
                <w:rStyle w:val="Hipervnculo"/>
                <w:rFonts w:ascii="Arial" w:eastAsia="Arial" w:hAnsi="Arial"/>
                <w:b/>
                <w:noProof/>
              </w:rPr>
              <w:t>3. OBJETIVO GENERAL</w:t>
            </w:r>
            <w:r w:rsidR="00996D3D">
              <w:rPr>
                <w:noProof/>
                <w:webHidden/>
              </w:rPr>
              <w:tab/>
            </w:r>
            <w:r w:rsidR="00996D3D">
              <w:rPr>
                <w:noProof/>
                <w:webHidden/>
              </w:rPr>
              <w:fldChar w:fldCharType="begin"/>
            </w:r>
            <w:r w:rsidR="00996D3D">
              <w:rPr>
                <w:noProof/>
                <w:webHidden/>
              </w:rPr>
              <w:instrText xml:space="preserve"> PAGEREF _Toc210581 \h </w:instrText>
            </w:r>
            <w:r w:rsidR="00996D3D">
              <w:rPr>
                <w:noProof/>
                <w:webHidden/>
              </w:rPr>
            </w:r>
            <w:r w:rsidR="00996D3D">
              <w:rPr>
                <w:noProof/>
                <w:webHidden/>
              </w:rPr>
              <w:fldChar w:fldCharType="separate"/>
            </w:r>
            <w:r w:rsidR="00996D3D">
              <w:rPr>
                <w:noProof/>
                <w:webHidden/>
              </w:rPr>
              <w:t>2</w:t>
            </w:r>
            <w:r w:rsidR="00996D3D">
              <w:rPr>
                <w:noProof/>
                <w:webHidden/>
              </w:rPr>
              <w:fldChar w:fldCharType="end"/>
            </w:r>
          </w:hyperlink>
        </w:p>
        <w:p w14:paraId="469C6E97"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2" w:history="1">
            <w:r w:rsidR="00996D3D" w:rsidRPr="004A7991">
              <w:rPr>
                <w:rStyle w:val="Hipervnculo"/>
                <w:rFonts w:ascii="Arial" w:eastAsia="Arial" w:hAnsi="Arial"/>
                <w:b/>
                <w:noProof/>
              </w:rPr>
              <w:t>3.1 OBJETIVOS ESPECIFICOS</w:t>
            </w:r>
            <w:r w:rsidR="00996D3D">
              <w:rPr>
                <w:noProof/>
                <w:webHidden/>
              </w:rPr>
              <w:tab/>
            </w:r>
            <w:r w:rsidR="00996D3D">
              <w:rPr>
                <w:noProof/>
                <w:webHidden/>
              </w:rPr>
              <w:fldChar w:fldCharType="begin"/>
            </w:r>
            <w:r w:rsidR="00996D3D">
              <w:rPr>
                <w:noProof/>
                <w:webHidden/>
              </w:rPr>
              <w:instrText xml:space="preserve"> PAGEREF _Toc210582 \h </w:instrText>
            </w:r>
            <w:r w:rsidR="00996D3D">
              <w:rPr>
                <w:noProof/>
                <w:webHidden/>
              </w:rPr>
            </w:r>
            <w:r w:rsidR="00996D3D">
              <w:rPr>
                <w:noProof/>
                <w:webHidden/>
              </w:rPr>
              <w:fldChar w:fldCharType="separate"/>
            </w:r>
            <w:r w:rsidR="00996D3D">
              <w:rPr>
                <w:noProof/>
                <w:webHidden/>
              </w:rPr>
              <w:t>2</w:t>
            </w:r>
            <w:r w:rsidR="00996D3D">
              <w:rPr>
                <w:noProof/>
                <w:webHidden/>
              </w:rPr>
              <w:fldChar w:fldCharType="end"/>
            </w:r>
          </w:hyperlink>
        </w:p>
        <w:p w14:paraId="7A4B6FD4"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3" w:history="1">
            <w:r w:rsidR="00996D3D" w:rsidRPr="004A7991">
              <w:rPr>
                <w:rStyle w:val="Hipervnculo"/>
                <w:rFonts w:ascii="Arial" w:eastAsia="Arial" w:hAnsi="Arial"/>
                <w:b/>
                <w:noProof/>
              </w:rPr>
              <w:t>4. DESARROLLO</w:t>
            </w:r>
            <w:r w:rsidR="00996D3D">
              <w:rPr>
                <w:noProof/>
                <w:webHidden/>
              </w:rPr>
              <w:tab/>
            </w:r>
            <w:r w:rsidR="00996D3D">
              <w:rPr>
                <w:noProof/>
                <w:webHidden/>
              </w:rPr>
              <w:fldChar w:fldCharType="begin"/>
            </w:r>
            <w:r w:rsidR="00996D3D">
              <w:rPr>
                <w:noProof/>
                <w:webHidden/>
              </w:rPr>
              <w:instrText xml:space="preserve"> PAGEREF _Toc210583 \h </w:instrText>
            </w:r>
            <w:r w:rsidR="00996D3D">
              <w:rPr>
                <w:noProof/>
                <w:webHidden/>
              </w:rPr>
            </w:r>
            <w:r w:rsidR="00996D3D">
              <w:rPr>
                <w:noProof/>
                <w:webHidden/>
              </w:rPr>
              <w:fldChar w:fldCharType="separate"/>
            </w:r>
            <w:r w:rsidR="00996D3D">
              <w:rPr>
                <w:noProof/>
                <w:webHidden/>
              </w:rPr>
              <w:t>2</w:t>
            </w:r>
            <w:r w:rsidR="00996D3D">
              <w:rPr>
                <w:noProof/>
                <w:webHidden/>
              </w:rPr>
              <w:fldChar w:fldCharType="end"/>
            </w:r>
          </w:hyperlink>
        </w:p>
        <w:p w14:paraId="3B0E1FC9"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4" w:history="1">
            <w:r w:rsidR="00996D3D" w:rsidRPr="004A7991">
              <w:rPr>
                <w:rStyle w:val="Hipervnculo"/>
                <w:rFonts w:ascii="Arial" w:eastAsia="Arial" w:hAnsi="Arial"/>
                <w:b/>
                <w:noProof/>
              </w:rPr>
              <w:t>4.1 Etapa 1</w:t>
            </w:r>
            <w:r w:rsidR="00996D3D">
              <w:rPr>
                <w:noProof/>
                <w:webHidden/>
              </w:rPr>
              <w:tab/>
            </w:r>
            <w:r w:rsidR="00996D3D">
              <w:rPr>
                <w:noProof/>
                <w:webHidden/>
              </w:rPr>
              <w:fldChar w:fldCharType="begin"/>
            </w:r>
            <w:r w:rsidR="00996D3D">
              <w:rPr>
                <w:noProof/>
                <w:webHidden/>
              </w:rPr>
              <w:instrText xml:space="preserve"> PAGEREF _Toc210584 \h </w:instrText>
            </w:r>
            <w:r w:rsidR="00996D3D">
              <w:rPr>
                <w:noProof/>
                <w:webHidden/>
              </w:rPr>
            </w:r>
            <w:r w:rsidR="00996D3D">
              <w:rPr>
                <w:noProof/>
                <w:webHidden/>
              </w:rPr>
              <w:fldChar w:fldCharType="separate"/>
            </w:r>
            <w:r w:rsidR="00996D3D">
              <w:rPr>
                <w:noProof/>
                <w:webHidden/>
              </w:rPr>
              <w:t>2</w:t>
            </w:r>
            <w:r w:rsidR="00996D3D">
              <w:rPr>
                <w:noProof/>
                <w:webHidden/>
              </w:rPr>
              <w:fldChar w:fldCharType="end"/>
            </w:r>
          </w:hyperlink>
        </w:p>
        <w:p w14:paraId="27E640F5"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5" w:history="1">
            <w:r w:rsidR="00996D3D" w:rsidRPr="004A7991">
              <w:rPr>
                <w:rStyle w:val="Hipervnculo"/>
                <w:rFonts w:ascii="Arial" w:eastAsia="Arial" w:hAnsi="Arial"/>
                <w:b/>
                <w:noProof/>
              </w:rPr>
              <w:t>4.2 Etapa 2</w:t>
            </w:r>
            <w:r w:rsidR="00996D3D">
              <w:rPr>
                <w:noProof/>
                <w:webHidden/>
              </w:rPr>
              <w:tab/>
            </w:r>
            <w:r w:rsidR="00996D3D">
              <w:rPr>
                <w:noProof/>
                <w:webHidden/>
              </w:rPr>
              <w:fldChar w:fldCharType="begin"/>
            </w:r>
            <w:r w:rsidR="00996D3D">
              <w:rPr>
                <w:noProof/>
                <w:webHidden/>
              </w:rPr>
              <w:instrText xml:space="preserve"> PAGEREF _Toc210585 \h </w:instrText>
            </w:r>
            <w:r w:rsidR="00996D3D">
              <w:rPr>
                <w:noProof/>
                <w:webHidden/>
              </w:rPr>
            </w:r>
            <w:r w:rsidR="00996D3D">
              <w:rPr>
                <w:noProof/>
                <w:webHidden/>
              </w:rPr>
              <w:fldChar w:fldCharType="separate"/>
            </w:r>
            <w:r w:rsidR="00996D3D">
              <w:rPr>
                <w:noProof/>
                <w:webHidden/>
              </w:rPr>
              <w:t>2</w:t>
            </w:r>
            <w:r w:rsidR="00996D3D">
              <w:rPr>
                <w:noProof/>
                <w:webHidden/>
              </w:rPr>
              <w:fldChar w:fldCharType="end"/>
            </w:r>
          </w:hyperlink>
        </w:p>
        <w:p w14:paraId="4756AFCD"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6" w:history="1">
            <w:r w:rsidR="00996D3D" w:rsidRPr="004A7991">
              <w:rPr>
                <w:rStyle w:val="Hipervnculo"/>
                <w:rFonts w:ascii="Arial" w:eastAsia="Arial" w:hAnsi="Arial"/>
                <w:b/>
                <w:noProof/>
              </w:rPr>
              <w:t>4.3 Etapa 3</w:t>
            </w:r>
            <w:r w:rsidR="00996D3D">
              <w:rPr>
                <w:noProof/>
                <w:webHidden/>
              </w:rPr>
              <w:tab/>
            </w:r>
            <w:r w:rsidR="00996D3D">
              <w:rPr>
                <w:noProof/>
                <w:webHidden/>
              </w:rPr>
              <w:fldChar w:fldCharType="begin"/>
            </w:r>
            <w:r w:rsidR="00996D3D">
              <w:rPr>
                <w:noProof/>
                <w:webHidden/>
              </w:rPr>
              <w:instrText xml:space="preserve"> PAGEREF _Toc210586 \h </w:instrText>
            </w:r>
            <w:r w:rsidR="00996D3D">
              <w:rPr>
                <w:noProof/>
                <w:webHidden/>
              </w:rPr>
            </w:r>
            <w:r w:rsidR="00996D3D">
              <w:rPr>
                <w:noProof/>
                <w:webHidden/>
              </w:rPr>
              <w:fldChar w:fldCharType="separate"/>
            </w:r>
            <w:r w:rsidR="00996D3D">
              <w:rPr>
                <w:noProof/>
                <w:webHidden/>
              </w:rPr>
              <w:t>3</w:t>
            </w:r>
            <w:r w:rsidR="00996D3D">
              <w:rPr>
                <w:noProof/>
                <w:webHidden/>
              </w:rPr>
              <w:fldChar w:fldCharType="end"/>
            </w:r>
          </w:hyperlink>
        </w:p>
        <w:p w14:paraId="63A3192C"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7" w:history="1">
            <w:r w:rsidR="00996D3D" w:rsidRPr="004A7991">
              <w:rPr>
                <w:rStyle w:val="Hipervnculo"/>
                <w:rFonts w:ascii="Arial" w:eastAsia="Arial" w:hAnsi="Arial"/>
                <w:b/>
                <w:noProof/>
              </w:rPr>
              <w:t>4.4 Etapa 4</w:t>
            </w:r>
            <w:r w:rsidR="00996D3D">
              <w:rPr>
                <w:noProof/>
                <w:webHidden/>
              </w:rPr>
              <w:tab/>
            </w:r>
            <w:r w:rsidR="00996D3D">
              <w:rPr>
                <w:noProof/>
                <w:webHidden/>
              </w:rPr>
              <w:fldChar w:fldCharType="begin"/>
            </w:r>
            <w:r w:rsidR="00996D3D">
              <w:rPr>
                <w:noProof/>
                <w:webHidden/>
              </w:rPr>
              <w:instrText xml:space="preserve"> PAGEREF _Toc210587 \h </w:instrText>
            </w:r>
            <w:r w:rsidR="00996D3D">
              <w:rPr>
                <w:noProof/>
                <w:webHidden/>
              </w:rPr>
            </w:r>
            <w:r w:rsidR="00996D3D">
              <w:rPr>
                <w:noProof/>
                <w:webHidden/>
              </w:rPr>
              <w:fldChar w:fldCharType="separate"/>
            </w:r>
            <w:r w:rsidR="00996D3D">
              <w:rPr>
                <w:noProof/>
                <w:webHidden/>
              </w:rPr>
              <w:t>4</w:t>
            </w:r>
            <w:r w:rsidR="00996D3D">
              <w:rPr>
                <w:noProof/>
                <w:webHidden/>
              </w:rPr>
              <w:fldChar w:fldCharType="end"/>
            </w:r>
          </w:hyperlink>
        </w:p>
        <w:p w14:paraId="030994B0"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8" w:history="1">
            <w:r w:rsidR="0027789E">
              <w:rPr>
                <w:rStyle w:val="Hipervnculo"/>
                <w:rFonts w:ascii="Arial" w:eastAsia="Arial" w:hAnsi="Arial"/>
                <w:b/>
                <w:noProof/>
              </w:rPr>
              <w:t xml:space="preserve">4.5 Etapa </w:t>
            </w:r>
            <w:r w:rsidR="00996D3D" w:rsidRPr="004A7991">
              <w:rPr>
                <w:rStyle w:val="Hipervnculo"/>
                <w:rFonts w:ascii="Arial" w:eastAsia="Arial" w:hAnsi="Arial"/>
                <w:b/>
                <w:noProof/>
              </w:rPr>
              <w:t>5</w:t>
            </w:r>
            <w:r w:rsidR="00996D3D">
              <w:rPr>
                <w:noProof/>
                <w:webHidden/>
              </w:rPr>
              <w:tab/>
            </w:r>
            <w:r w:rsidR="00996D3D">
              <w:rPr>
                <w:noProof/>
                <w:webHidden/>
              </w:rPr>
              <w:fldChar w:fldCharType="begin"/>
            </w:r>
            <w:r w:rsidR="00996D3D">
              <w:rPr>
                <w:noProof/>
                <w:webHidden/>
              </w:rPr>
              <w:instrText xml:space="preserve"> PAGEREF _Toc210588 \h </w:instrText>
            </w:r>
            <w:r w:rsidR="00996D3D">
              <w:rPr>
                <w:noProof/>
                <w:webHidden/>
              </w:rPr>
            </w:r>
            <w:r w:rsidR="00996D3D">
              <w:rPr>
                <w:noProof/>
                <w:webHidden/>
              </w:rPr>
              <w:fldChar w:fldCharType="separate"/>
            </w:r>
            <w:r w:rsidR="00996D3D">
              <w:rPr>
                <w:noProof/>
                <w:webHidden/>
              </w:rPr>
              <w:t>4</w:t>
            </w:r>
            <w:r w:rsidR="00996D3D">
              <w:rPr>
                <w:noProof/>
                <w:webHidden/>
              </w:rPr>
              <w:fldChar w:fldCharType="end"/>
            </w:r>
          </w:hyperlink>
        </w:p>
        <w:p w14:paraId="2199E667"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89" w:history="1">
            <w:r w:rsidR="00996D3D" w:rsidRPr="004A7991">
              <w:rPr>
                <w:rStyle w:val="Hipervnculo"/>
                <w:rFonts w:ascii="Arial" w:hAnsi="Arial"/>
                <w:b/>
                <w:noProof/>
              </w:rPr>
              <w:t>5. PROTOCOLO Y PROCEDIMIENTO.</w:t>
            </w:r>
            <w:r w:rsidR="00996D3D">
              <w:rPr>
                <w:noProof/>
                <w:webHidden/>
              </w:rPr>
              <w:tab/>
            </w:r>
            <w:r w:rsidR="00996D3D">
              <w:rPr>
                <w:noProof/>
                <w:webHidden/>
              </w:rPr>
              <w:fldChar w:fldCharType="begin"/>
            </w:r>
            <w:r w:rsidR="00996D3D">
              <w:rPr>
                <w:noProof/>
                <w:webHidden/>
              </w:rPr>
              <w:instrText xml:space="preserve"> PAGEREF _Toc210589 \h </w:instrText>
            </w:r>
            <w:r w:rsidR="00996D3D">
              <w:rPr>
                <w:noProof/>
                <w:webHidden/>
              </w:rPr>
            </w:r>
            <w:r w:rsidR="00996D3D">
              <w:rPr>
                <w:noProof/>
                <w:webHidden/>
              </w:rPr>
              <w:fldChar w:fldCharType="separate"/>
            </w:r>
            <w:r w:rsidR="00996D3D">
              <w:rPr>
                <w:noProof/>
                <w:webHidden/>
              </w:rPr>
              <w:t>5</w:t>
            </w:r>
            <w:r w:rsidR="00996D3D">
              <w:rPr>
                <w:noProof/>
                <w:webHidden/>
              </w:rPr>
              <w:fldChar w:fldCharType="end"/>
            </w:r>
          </w:hyperlink>
        </w:p>
        <w:p w14:paraId="2828B552"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90" w:history="1">
            <w:r w:rsidR="00996D3D" w:rsidRPr="004A7991">
              <w:rPr>
                <w:rStyle w:val="Hipervnculo"/>
                <w:rFonts w:ascii="Arial" w:hAnsi="Arial"/>
                <w:b/>
                <w:noProof/>
              </w:rPr>
              <w:t>6.1 DERECHOS DE LOS USUARIOS</w:t>
            </w:r>
            <w:r w:rsidR="00996D3D">
              <w:rPr>
                <w:noProof/>
                <w:webHidden/>
              </w:rPr>
              <w:tab/>
            </w:r>
            <w:r w:rsidR="00996D3D">
              <w:rPr>
                <w:noProof/>
                <w:webHidden/>
              </w:rPr>
              <w:fldChar w:fldCharType="begin"/>
            </w:r>
            <w:r w:rsidR="00996D3D">
              <w:rPr>
                <w:noProof/>
                <w:webHidden/>
              </w:rPr>
              <w:instrText xml:space="preserve"> PAGEREF _Toc210590 \h </w:instrText>
            </w:r>
            <w:r w:rsidR="00996D3D">
              <w:rPr>
                <w:noProof/>
                <w:webHidden/>
              </w:rPr>
            </w:r>
            <w:r w:rsidR="00996D3D">
              <w:rPr>
                <w:noProof/>
                <w:webHidden/>
              </w:rPr>
              <w:fldChar w:fldCharType="separate"/>
            </w:r>
            <w:r w:rsidR="00996D3D">
              <w:rPr>
                <w:noProof/>
                <w:webHidden/>
              </w:rPr>
              <w:t>5</w:t>
            </w:r>
            <w:r w:rsidR="00996D3D">
              <w:rPr>
                <w:noProof/>
                <w:webHidden/>
              </w:rPr>
              <w:fldChar w:fldCharType="end"/>
            </w:r>
          </w:hyperlink>
        </w:p>
        <w:p w14:paraId="3CC0C23D"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91" w:history="1">
            <w:r w:rsidR="00996D3D" w:rsidRPr="004A7991">
              <w:rPr>
                <w:rStyle w:val="Hipervnculo"/>
                <w:rFonts w:ascii="Arial" w:hAnsi="Arial"/>
                <w:b/>
                <w:noProof/>
              </w:rPr>
              <w:t>6.2 DEBERES DE LOS USUARIOS</w:t>
            </w:r>
            <w:r w:rsidR="00996D3D">
              <w:rPr>
                <w:noProof/>
                <w:webHidden/>
              </w:rPr>
              <w:tab/>
            </w:r>
            <w:r w:rsidR="00996D3D">
              <w:rPr>
                <w:noProof/>
                <w:webHidden/>
              </w:rPr>
              <w:fldChar w:fldCharType="begin"/>
            </w:r>
            <w:r w:rsidR="00996D3D">
              <w:rPr>
                <w:noProof/>
                <w:webHidden/>
              </w:rPr>
              <w:instrText xml:space="preserve"> PAGEREF _Toc210591 \h </w:instrText>
            </w:r>
            <w:r w:rsidR="00996D3D">
              <w:rPr>
                <w:noProof/>
                <w:webHidden/>
              </w:rPr>
            </w:r>
            <w:r w:rsidR="00996D3D">
              <w:rPr>
                <w:noProof/>
                <w:webHidden/>
              </w:rPr>
              <w:fldChar w:fldCharType="separate"/>
            </w:r>
            <w:r w:rsidR="00996D3D">
              <w:rPr>
                <w:noProof/>
                <w:webHidden/>
              </w:rPr>
              <w:t>5</w:t>
            </w:r>
            <w:r w:rsidR="00996D3D">
              <w:rPr>
                <w:noProof/>
                <w:webHidden/>
              </w:rPr>
              <w:fldChar w:fldCharType="end"/>
            </w:r>
          </w:hyperlink>
        </w:p>
        <w:p w14:paraId="49E86185"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92" w:history="1">
            <w:r w:rsidR="00996D3D" w:rsidRPr="004A7991">
              <w:rPr>
                <w:rStyle w:val="Hipervnculo"/>
                <w:rFonts w:ascii="Arial" w:hAnsi="Arial"/>
                <w:b/>
                <w:noProof/>
              </w:rPr>
              <w:t>6.3 NORMAS DE TRABAJO DE OBLIGATORIO CUMPLIMIENTO</w:t>
            </w:r>
            <w:r w:rsidR="00996D3D">
              <w:rPr>
                <w:noProof/>
                <w:webHidden/>
              </w:rPr>
              <w:tab/>
            </w:r>
            <w:r w:rsidR="00996D3D">
              <w:rPr>
                <w:noProof/>
                <w:webHidden/>
              </w:rPr>
              <w:fldChar w:fldCharType="begin"/>
            </w:r>
            <w:r w:rsidR="00996D3D">
              <w:rPr>
                <w:noProof/>
                <w:webHidden/>
              </w:rPr>
              <w:instrText xml:space="preserve"> PAGEREF _Toc210592 \h </w:instrText>
            </w:r>
            <w:r w:rsidR="00996D3D">
              <w:rPr>
                <w:noProof/>
                <w:webHidden/>
              </w:rPr>
            </w:r>
            <w:r w:rsidR="00996D3D">
              <w:rPr>
                <w:noProof/>
                <w:webHidden/>
              </w:rPr>
              <w:fldChar w:fldCharType="separate"/>
            </w:r>
            <w:r w:rsidR="00996D3D">
              <w:rPr>
                <w:noProof/>
                <w:webHidden/>
              </w:rPr>
              <w:t>6</w:t>
            </w:r>
            <w:r w:rsidR="00996D3D">
              <w:rPr>
                <w:noProof/>
                <w:webHidden/>
              </w:rPr>
              <w:fldChar w:fldCharType="end"/>
            </w:r>
          </w:hyperlink>
        </w:p>
        <w:p w14:paraId="72F21078"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93" w:history="1">
            <w:r w:rsidR="00996D3D" w:rsidRPr="004A7991">
              <w:rPr>
                <w:rStyle w:val="Hipervnculo"/>
                <w:rFonts w:ascii="Arial" w:hAnsi="Arial"/>
                <w:b/>
                <w:noProof/>
              </w:rPr>
              <w:t>6.4 NORMAS DE SEGURIDAD</w:t>
            </w:r>
            <w:r w:rsidR="00996D3D">
              <w:rPr>
                <w:noProof/>
                <w:webHidden/>
              </w:rPr>
              <w:tab/>
            </w:r>
            <w:r w:rsidR="00996D3D">
              <w:rPr>
                <w:noProof/>
                <w:webHidden/>
              </w:rPr>
              <w:fldChar w:fldCharType="begin"/>
            </w:r>
            <w:r w:rsidR="00996D3D">
              <w:rPr>
                <w:noProof/>
                <w:webHidden/>
              </w:rPr>
              <w:instrText xml:space="preserve"> PAGEREF _Toc210593 \h </w:instrText>
            </w:r>
            <w:r w:rsidR="00996D3D">
              <w:rPr>
                <w:noProof/>
                <w:webHidden/>
              </w:rPr>
            </w:r>
            <w:r w:rsidR="00996D3D">
              <w:rPr>
                <w:noProof/>
                <w:webHidden/>
              </w:rPr>
              <w:fldChar w:fldCharType="separate"/>
            </w:r>
            <w:r w:rsidR="00996D3D">
              <w:rPr>
                <w:noProof/>
                <w:webHidden/>
              </w:rPr>
              <w:t>6</w:t>
            </w:r>
            <w:r w:rsidR="00996D3D">
              <w:rPr>
                <w:noProof/>
                <w:webHidden/>
              </w:rPr>
              <w:fldChar w:fldCharType="end"/>
            </w:r>
          </w:hyperlink>
        </w:p>
        <w:p w14:paraId="4B6EADAD" w14:textId="77777777" w:rsidR="00996D3D" w:rsidRDefault="00590599">
          <w:pPr>
            <w:pStyle w:val="TDC2"/>
            <w:rPr>
              <w:rFonts w:asciiTheme="minorHAnsi" w:eastAsiaTheme="minorEastAsia" w:hAnsiTheme="minorHAnsi" w:cstheme="minorBidi"/>
              <w:b w:val="0"/>
              <w:sz w:val="22"/>
              <w:szCs w:val="22"/>
            </w:rPr>
          </w:pPr>
          <w:hyperlink w:anchor="_Toc210594" w:history="1">
            <w:r w:rsidR="00996D3D" w:rsidRPr="004A7991">
              <w:rPr>
                <w:rStyle w:val="Hipervnculo"/>
                <w:rFonts w:ascii="Arial" w:hAnsi="Arial" w:cs="Arial"/>
              </w:rPr>
              <w:t>7. PRÁCTICA CON LA PANTALLA ELECTRONICA DIGITAL LOVATO DMG 6</w:t>
            </w:r>
            <w:r w:rsidR="00996D3D">
              <w:rPr>
                <w:webHidden/>
              </w:rPr>
              <w:tab/>
            </w:r>
            <w:r w:rsidR="00996D3D">
              <w:rPr>
                <w:webHidden/>
              </w:rPr>
              <w:fldChar w:fldCharType="begin"/>
            </w:r>
            <w:r w:rsidR="00996D3D">
              <w:rPr>
                <w:webHidden/>
              </w:rPr>
              <w:instrText xml:space="preserve"> PAGEREF _Toc210594 \h </w:instrText>
            </w:r>
            <w:r w:rsidR="00996D3D">
              <w:rPr>
                <w:webHidden/>
              </w:rPr>
            </w:r>
            <w:r w:rsidR="00996D3D">
              <w:rPr>
                <w:webHidden/>
              </w:rPr>
              <w:fldChar w:fldCharType="separate"/>
            </w:r>
            <w:r w:rsidR="00996D3D">
              <w:rPr>
                <w:webHidden/>
              </w:rPr>
              <w:t>7</w:t>
            </w:r>
            <w:r w:rsidR="00996D3D">
              <w:rPr>
                <w:webHidden/>
              </w:rPr>
              <w:fldChar w:fldCharType="end"/>
            </w:r>
          </w:hyperlink>
        </w:p>
        <w:p w14:paraId="700996D8"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95" w:history="1">
            <w:r w:rsidR="00996D3D" w:rsidRPr="004A7991">
              <w:rPr>
                <w:rStyle w:val="Hipervnculo"/>
                <w:rFonts w:ascii="Arial" w:hAnsi="Arial"/>
                <w:b/>
                <w:noProof/>
              </w:rPr>
              <w:t>7.1. RESULTADOS</w:t>
            </w:r>
            <w:r w:rsidR="00996D3D">
              <w:rPr>
                <w:noProof/>
                <w:webHidden/>
              </w:rPr>
              <w:tab/>
            </w:r>
            <w:r w:rsidR="00996D3D">
              <w:rPr>
                <w:noProof/>
                <w:webHidden/>
              </w:rPr>
              <w:fldChar w:fldCharType="begin"/>
            </w:r>
            <w:r w:rsidR="00996D3D">
              <w:rPr>
                <w:noProof/>
                <w:webHidden/>
              </w:rPr>
              <w:instrText xml:space="preserve"> PAGEREF _Toc210595 \h </w:instrText>
            </w:r>
            <w:r w:rsidR="00996D3D">
              <w:rPr>
                <w:noProof/>
                <w:webHidden/>
              </w:rPr>
            </w:r>
            <w:r w:rsidR="00996D3D">
              <w:rPr>
                <w:noProof/>
                <w:webHidden/>
              </w:rPr>
              <w:fldChar w:fldCharType="separate"/>
            </w:r>
            <w:r w:rsidR="00996D3D">
              <w:rPr>
                <w:noProof/>
                <w:webHidden/>
              </w:rPr>
              <w:t>7</w:t>
            </w:r>
            <w:r w:rsidR="00996D3D">
              <w:rPr>
                <w:noProof/>
                <w:webHidden/>
              </w:rPr>
              <w:fldChar w:fldCharType="end"/>
            </w:r>
          </w:hyperlink>
        </w:p>
        <w:p w14:paraId="3AECC3DF"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96" w:history="1">
            <w:r w:rsidR="00996D3D" w:rsidRPr="004A7991">
              <w:rPr>
                <w:rStyle w:val="Hipervnculo"/>
                <w:rFonts w:ascii="Arial" w:hAnsi="Arial"/>
                <w:b/>
                <w:noProof/>
              </w:rPr>
              <w:t>8. ANALISIS FINAL DE LA APLICACIÓN DEL PROCEDIMIENTO.</w:t>
            </w:r>
            <w:r w:rsidR="00996D3D">
              <w:rPr>
                <w:noProof/>
                <w:webHidden/>
              </w:rPr>
              <w:tab/>
            </w:r>
            <w:r w:rsidR="00996D3D">
              <w:rPr>
                <w:noProof/>
                <w:webHidden/>
              </w:rPr>
              <w:fldChar w:fldCharType="begin"/>
            </w:r>
            <w:r w:rsidR="00996D3D">
              <w:rPr>
                <w:noProof/>
                <w:webHidden/>
              </w:rPr>
              <w:instrText xml:space="preserve"> PAGEREF _Toc210596 \h </w:instrText>
            </w:r>
            <w:r w:rsidR="00996D3D">
              <w:rPr>
                <w:noProof/>
                <w:webHidden/>
              </w:rPr>
            </w:r>
            <w:r w:rsidR="00996D3D">
              <w:rPr>
                <w:noProof/>
                <w:webHidden/>
              </w:rPr>
              <w:fldChar w:fldCharType="separate"/>
            </w:r>
            <w:r w:rsidR="00996D3D">
              <w:rPr>
                <w:noProof/>
                <w:webHidden/>
              </w:rPr>
              <w:t>7</w:t>
            </w:r>
            <w:r w:rsidR="00996D3D">
              <w:rPr>
                <w:noProof/>
                <w:webHidden/>
              </w:rPr>
              <w:fldChar w:fldCharType="end"/>
            </w:r>
          </w:hyperlink>
        </w:p>
        <w:p w14:paraId="28230EF7" w14:textId="77777777" w:rsidR="00996D3D" w:rsidRDefault="00590599">
          <w:pPr>
            <w:pStyle w:val="TDC1"/>
            <w:tabs>
              <w:tab w:val="right" w:leader="dot" w:pos="4622"/>
            </w:tabs>
            <w:rPr>
              <w:rFonts w:asciiTheme="minorHAnsi" w:eastAsiaTheme="minorEastAsia" w:hAnsiTheme="minorHAnsi" w:cstheme="minorBidi"/>
              <w:noProof/>
              <w:sz w:val="22"/>
              <w:szCs w:val="22"/>
            </w:rPr>
          </w:pPr>
          <w:hyperlink w:anchor="_Toc210597" w:history="1">
            <w:r w:rsidR="00996D3D" w:rsidRPr="004A7991">
              <w:rPr>
                <w:rStyle w:val="Hipervnculo"/>
                <w:rFonts w:ascii="Arial" w:eastAsia="Arial" w:hAnsi="Arial"/>
                <w:b/>
                <w:noProof/>
              </w:rPr>
              <w:t>REFERENCIAS</w:t>
            </w:r>
            <w:r w:rsidR="00996D3D">
              <w:rPr>
                <w:noProof/>
                <w:webHidden/>
              </w:rPr>
              <w:tab/>
            </w:r>
            <w:r w:rsidR="00996D3D">
              <w:rPr>
                <w:noProof/>
                <w:webHidden/>
              </w:rPr>
              <w:fldChar w:fldCharType="begin"/>
            </w:r>
            <w:r w:rsidR="00996D3D">
              <w:rPr>
                <w:noProof/>
                <w:webHidden/>
              </w:rPr>
              <w:instrText xml:space="preserve"> PAGEREF _Toc210597 \h </w:instrText>
            </w:r>
            <w:r w:rsidR="00996D3D">
              <w:rPr>
                <w:noProof/>
                <w:webHidden/>
              </w:rPr>
            </w:r>
            <w:r w:rsidR="00996D3D">
              <w:rPr>
                <w:noProof/>
                <w:webHidden/>
              </w:rPr>
              <w:fldChar w:fldCharType="separate"/>
            </w:r>
            <w:r w:rsidR="00996D3D">
              <w:rPr>
                <w:noProof/>
                <w:webHidden/>
              </w:rPr>
              <w:t>7</w:t>
            </w:r>
            <w:r w:rsidR="00996D3D">
              <w:rPr>
                <w:noProof/>
                <w:webHidden/>
              </w:rPr>
              <w:fldChar w:fldCharType="end"/>
            </w:r>
          </w:hyperlink>
        </w:p>
        <w:p w14:paraId="6401E21C" w14:textId="77777777" w:rsidR="00996D3D" w:rsidRDefault="00996D3D">
          <w:r>
            <w:rPr>
              <w:b/>
              <w:bCs/>
              <w:lang w:val="es-ES"/>
            </w:rPr>
            <w:fldChar w:fldCharType="end"/>
          </w:r>
        </w:p>
      </w:sdtContent>
    </w:sdt>
    <w:p w14:paraId="374C37D8" w14:textId="77777777" w:rsidR="0021502D" w:rsidRDefault="00796D0B" w:rsidP="0021502D">
      <w:pPr>
        <w:pStyle w:val="Ttulo1"/>
        <w:rPr>
          <w:rFonts w:ascii="Arial" w:hAnsi="Arial" w:cs="Arial"/>
          <w:b/>
          <w:color w:val="538135" w:themeColor="accent6" w:themeShade="BF"/>
        </w:rPr>
      </w:pPr>
      <w:bookmarkStart w:id="3" w:name="_Toc210577"/>
      <w:r w:rsidRPr="00796D0B">
        <w:rPr>
          <w:rFonts w:ascii="Arial" w:hAnsi="Arial" w:cs="Arial"/>
          <w:b/>
          <w:color w:val="538135" w:themeColor="accent6" w:themeShade="BF"/>
        </w:rPr>
        <w:t>LISTA DE FIGURAS</w:t>
      </w:r>
      <w:bookmarkEnd w:id="3"/>
    </w:p>
    <w:p w14:paraId="020733FC" w14:textId="77777777" w:rsidR="00996D3D" w:rsidRPr="00996D3D" w:rsidRDefault="00996D3D" w:rsidP="00996D3D"/>
    <w:p w14:paraId="69620E34" w14:textId="77777777" w:rsidR="00D13F28" w:rsidRPr="00D13F28" w:rsidRDefault="00996D3D">
      <w:pPr>
        <w:pStyle w:val="Tabladeilustraciones"/>
        <w:tabs>
          <w:tab w:val="right" w:leader="dot" w:pos="4622"/>
        </w:tabs>
        <w:rPr>
          <w:rStyle w:val="Hipervnculo"/>
          <w:rFonts w:ascii="Arial" w:hAnsi="Arial"/>
          <w:noProof/>
          <w:color w:val="000000" w:themeColor="text1"/>
        </w:rPr>
      </w:pPr>
      <w:r>
        <w:fldChar w:fldCharType="begin"/>
      </w:r>
      <w:r>
        <w:instrText xml:space="preserve"> TOC \h \z \c "Figura" </w:instrText>
      </w:r>
      <w:r>
        <w:fldChar w:fldCharType="separate"/>
      </w:r>
      <w:hyperlink w:anchor="_Toc212361" w:history="1">
        <w:r w:rsidR="00D13F28" w:rsidRPr="00D13F28">
          <w:rPr>
            <w:rStyle w:val="Hipervnculo"/>
            <w:rFonts w:ascii="Arial" w:hAnsi="Arial"/>
            <w:noProof/>
            <w:color w:val="000000" w:themeColor="text1"/>
          </w:rPr>
          <w:t>Figura 1 Medidor eléctrico digital LOVATO DMG 6</w:t>
        </w:r>
        <w:r w:rsidR="00D13F28" w:rsidRPr="00D13F28">
          <w:rPr>
            <w:rFonts w:ascii="Arial" w:hAnsi="Arial"/>
            <w:noProof/>
            <w:webHidden/>
            <w:color w:val="000000" w:themeColor="text1"/>
          </w:rPr>
          <w:tab/>
        </w:r>
        <w:r w:rsidR="00D13F28" w:rsidRPr="00D13F28">
          <w:rPr>
            <w:rFonts w:ascii="Arial" w:hAnsi="Arial"/>
            <w:noProof/>
            <w:webHidden/>
            <w:color w:val="000000" w:themeColor="text1"/>
          </w:rPr>
          <w:fldChar w:fldCharType="begin"/>
        </w:r>
        <w:r w:rsidR="00D13F28" w:rsidRPr="00D13F28">
          <w:rPr>
            <w:rFonts w:ascii="Arial" w:hAnsi="Arial"/>
            <w:noProof/>
            <w:webHidden/>
            <w:color w:val="000000" w:themeColor="text1"/>
          </w:rPr>
          <w:instrText xml:space="preserve"> PAGEREF _Toc212361 \h </w:instrText>
        </w:r>
        <w:r w:rsidR="00D13F28" w:rsidRPr="00D13F28">
          <w:rPr>
            <w:rFonts w:ascii="Arial" w:hAnsi="Arial"/>
            <w:noProof/>
            <w:webHidden/>
            <w:color w:val="000000" w:themeColor="text1"/>
          </w:rPr>
        </w:r>
        <w:r w:rsidR="00D13F28" w:rsidRPr="00D13F28">
          <w:rPr>
            <w:rFonts w:ascii="Arial" w:hAnsi="Arial"/>
            <w:noProof/>
            <w:webHidden/>
            <w:color w:val="000000" w:themeColor="text1"/>
          </w:rPr>
          <w:fldChar w:fldCharType="separate"/>
        </w:r>
        <w:r w:rsidR="00D13F28" w:rsidRPr="00D13F28">
          <w:rPr>
            <w:rFonts w:ascii="Arial" w:hAnsi="Arial"/>
            <w:noProof/>
            <w:webHidden/>
            <w:color w:val="000000" w:themeColor="text1"/>
          </w:rPr>
          <w:t>3</w:t>
        </w:r>
        <w:r w:rsidR="00D13F28" w:rsidRPr="00D13F28">
          <w:rPr>
            <w:rFonts w:ascii="Arial" w:hAnsi="Arial"/>
            <w:noProof/>
            <w:webHidden/>
            <w:color w:val="000000" w:themeColor="text1"/>
          </w:rPr>
          <w:fldChar w:fldCharType="end"/>
        </w:r>
      </w:hyperlink>
    </w:p>
    <w:p w14:paraId="71C7E1EB" w14:textId="77777777" w:rsidR="00D13F28" w:rsidRPr="00D13F28" w:rsidRDefault="00D13F28" w:rsidP="00D13F28">
      <w:pPr>
        <w:rPr>
          <w:rFonts w:ascii="Arial" w:hAnsi="Arial"/>
          <w:color w:val="000000" w:themeColor="text1"/>
        </w:rPr>
      </w:pPr>
    </w:p>
    <w:p w14:paraId="1C32DCF9" w14:textId="77777777" w:rsidR="00D13F28" w:rsidRPr="00D13F28" w:rsidRDefault="00590599">
      <w:pPr>
        <w:pStyle w:val="Tabladeilustraciones"/>
        <w:tabs>
          <w:tab w:val="right" w:leader="dot" w:pos="4622"/>
        </w:tabs>
        <w:rPr>
          <w:rStyle w:val="Hipervnculo"/>
          <w:rFonts w:ascii="Arial" w:hAnsi="Arial"/>
          <w:noProof/>
          <w:color w:val="000000" w:themeColor="text1"/>
        </w:rPr>
      </w:pPr>
      <w:hyperlink w:anchor="_Toc212362" w:history="1">
        <w:r w:rsidR="00D13F28" w:rsidRPr="00D13F28">
          <w:rPr>
            <w:rStyle w:val="Hipervnculo"/>
            <w:rFonts w:ascii="Arial" w:hAnsi="Arial"/>
            <w:noProof/>
            <w:color w:val="000000" w:themeColor="text1"/>
          </w:rPr>
          <w:t>Figura 2 características parte 1 LOVATO DMG 6</w:t>
        </w:r>
        <w:r w:rsidR="00D13F28" w:rsidRPr="00D13F28">
          <w:rPr>
            <w:rFonts w:ascii="Arial" w:hAnsi="Arial"/>
            <w:noProof/>
            <w:webHidden/>
            <w:color w:val="000000" w:themeColor="text1"/>
          </w:rPr>
          <w:tab/>
        </w:r>
        <w:r w:rsidR="00D13F28" w:rsidRPr="00D13F28">
          <w:rPr>
            <w:rFonts w:ascii="Arial" w:hAnsi="Arial"/>
            <w:noProof/>
            <w:webHidden/>
            <w:color w:val="000000" w:themeColor="text1"/>
          </w:rPr>
          <w:fldChar w:fldCharType="begin"/>
        </w:r>
        <w:r w:rsidR="00D13F28" w:rsidRPr="00D13F28">
          <w:rPr>
            <w:rFonts w:ascii="Arial" w:hAnsi="Arial"/>
            <w:noProof/>
            <w:webHidden/>
            <w:color w:val="000000" w:themeColor="text1"/>
          </w:rPr>
          <w:instrText xml:space="preserve"> PAGEREF _Toc212362 \h </w:instrText>
        </w:r>
        <w:r w:rsidR="00D13F28" w:rsidRPr="00D13F28">
          <w:rPr>
            <w:rFonts w:ascii="Arial" w:hAnsi="Arial"/>
            <w:noProof/>
            <w:webHidden/>
            <w:color w:val="000000" w:themeColor="text1"/>
          </w:rPr>
        </w:r>
        <w:r w:rsidR="00D13F28" w:rsidRPr="00D13F28">
          <w:rPr>
            <w:rFonts w:ascii="Arial" w:hAnsi="Arial"/>
            <w:noProof/>
            <w:webHidden/>
            <w:color w:val="000000" w:themeColor="text1"/>
          </w:rPr>
          <w:fldChar w:fldCharType="separate"/>
        </w:r>
        <w:r w:rsidR="00D13F28" w:rsidRPr="00D13F28">
          <w:rPr>
            <w:rFonts w:ascii="Arial" w:hAnsi="Arial"/>
            <w:noProof/>
            <w:webHidden/>
            <w:color w:val="000000" w:themeColor="text1"/>
          </w:rPr>
          <w:t>4</w:t>
        </w:r>
        <w:r w:rsidR="00D13F28" w:rsidRPr="00D13F28">
          <w:rPr>
            <w:rFonts w:ascii="Arial" w:hAnsi="Arial"/>
            <w:noProof/>
            <w:webHidden/>
            <w:color w:val="000000" w:themeColor="text1"/>
          </w:rPr>
          <w:fldChar w:fldCharType="end"/>
        </w:r>
      </w:hyperlink>
    </w:p>
    <w:p w14:paraId="665405CF" w14:textId="77777777" w:rsidR="00D13F28" w:rsidRPr="00D13F28" w:rsidRDefault="00D13F28" w:rsidP="00D13F28">
      <w:pPr>
        <w:rPr>
          <w:rFonts w:ascii="Arial" w:hAnsi="Arial"/>
          <w:color w:val="000000" w:themeColor="text1"/>
        </w:rPr>
      </w:pPr>
    </w:p>
    <w:p w14:paraId="406FCFBC" w14:textId="77777777" w:rsidR="00D13F28" w:rsidRPr="00D13F28" w:rsidRDefault="00590599">
      <w:pPr>
        <w:pStyle w:val="Tabladeilustraciones"/>
        <w:tabs>
          <w:tab w:val="right" w:leader="dot" w:pos="4622"/>
        </w:tabs>
        <w:rPr>
          <w:rStyle w:val="Hipervnculo"/>
          <w:rFonts w:ascii="Arial" w:hAnsi="Arial"/>
          <w:noProof/>
          <w:color w:val="000000" w:themeColor="text1"/>
        </w:rPr>
      </w:pPr>
      <w:hyperlink w:anchor="_Toc212363" w:history="1">
        <w:r w:rsidR="00D13F28" w:rsidRPr="00D13F28">
          <w:rPr>
            <w:rStyle w:val="Hipervnculo"/>
            <w:rFonts w:ascii="Arial" w:hAnsi="Arial"/>
            <w:i/>
            <w:noProof/>
            <w:color w:val="000000" w:themeColor="text1"/>
          </w:rPr>
          <w:t>Figura 3 Dimensiones mecánicas   LOVATO DMG 6</w:t>
        </w:r>
        <w:r w:rsidR="00D13F28" w:rsidRPr="00D13F28">
          <w:rPr>
            <w:rFonts w:ascii="Arial" w:hAnsi="Arial"/>
            <w:noProof/>
            <w:webHidden/>
            <w:color w:val="000000" w:themeColor="text1"/>
          </w:rPr>
          <w:tab/>
        </w:r>
        <w:r w:rsidR="00D13F28" w:rsidRPr="00D13F28">
          <w:rPr>
            <w:rFonts w:ascii="Arial" w:hAnsi="Arial"/>
            <w:noProof/>
            <w:webHidden/>
            <w:color w:val="000000" w:themeColor="text1"/>
          </w:rPr>
          <w:fldChar w:fldCharType="begin"/>
        </w:r>
        <w:r w:rsidR="00D13F28" w:rsidRPr="00D13F28">
          <w:rPr>
            <w:rFonts w:ascii="Arial" w:hAnsi="Arial"/>
            <w:noProof/>
            <w:webHidden/>
            <w:color w:val="000000" w:themeColor="text1"/>
          </w:rPr>
          <w:instrText xml:space="preserve"> PAGEREF _Toc212363 \h </w:instrText>
        </w:r>
        <w:r w:rsidR="00D13F28" w:rsidRPr="00D13F28">
          <w:rPr>
            <w:rFonts w:ascii="Arial" w:hAnsi="Arial"/>
            <w:noProof/>
            <w:webHidden/>
            <w:color w:val="000000" w:themeColor="text1"/>
          </w:rPr>
        </w:r>
        <w:r w:rsidR="00D13F28" w:rsidRPr="00D13F28">
          <w:rPr>
            <w:rFonts w:ascii="Arial" w:hAnsi="Arial"/>
            <w:noProof/>
            <w:webHidden/>
            <w:color w:val="000000" w:themeColor="text1"/>
          </w:rPr>
          <w:fldChar w:fldCharType="separate"/>
        </w:r>
        <w:r w:rsidR="00D13F28" w:rsidRPr="00D13F28">
          <w:rPr>
            <w:rFonts w:ascii="Arial" w:hAnsi="Arial"/>
            <w:noProof/>
            <w:webHidden/>
            <w:color w:val="000000" w:themeColor="text1"/>
          </w:rPr>
          <w:t>4</w:t>
        </w:r>
        <w:r w:rsidR="00D13F28" w:rsidRPr="00D13F28">
          <w:rPr>
            <w:rFonts w:ascii="Arial" w:hAnsi="Arial"/>
            <w:noProof/>
            <w:webHidden/>
            <w:color w:val="000000" w:themeColor="text1"/>
          </w:rPr>
          <w:fldChar w:fldCharType="end"/>
        </w:r>
      </w:hyperlink>
    </w:p>
    <w:p w14:paraId="1C812A9A" w14:textId="77777777" w:rsidR="00D13F28" w:rsidRPr="00D13F28" w:rsidRDefault="00D13F28" w:rsidP="00D13F28">
      <w:pPr>
        <w:rPr>
          <w:rFonts w:ascii="Arial" w:hAnsi="Arial"/>
          <w:color w:val="000000" w:themeColor="text1"/>
        </w:rPr>
      </w:pPr>
    </w:p>
    <w:p w14:paraId="224C1E7A" w14:textId="77777777" w:rsidR="00D13F28" w:rsidRPr="00D13F28" w:rsidRDefault="00590599">
      <w:pPr>
        <w:pStyle w:val="Tabladeilustraciones"/>
        <w:tabs>
          <w:tab w:val="right" w:leader="dot" w:pos="4622"/>
        </w:tabs>
        <w:rPr>
          <w:rStyle w:val="Hipervnculo"/>
          <w:rFonts w:ascii="Arial" w:hAnsi="Arial"/>
          <w:noProof/>
          <w:color w:val="000000" w:themeColor="text1"/>
        </w:rPr>
      </w:pPr>
      <w:hyperlink w:anchor="_Toc212364" w:history="1">
        <w:r w:rsidR="00D13F28" w:rsidRPr="00D13F28">
          <w:rPr>
            <w:rStyle w:val="Hipervnculo"/>
            <w:rFonts w:ascii="Arial" w:hAnsi="Arial"/>
            <w:noProof/>
            <w:color w:val="000000" w:themeColor="text1"/>
          </w:rPr>
          <w:t>Figura 4 Instalación de la pantalla electrónica LOVATO DGM 6</w:t>
        </w:r>
        <w:r w:rsidR="00D13F28" w:rsidRPr="00D13F28">
          <w:rPr>
            <w:rFonts w:ascii="Arial" w:hAnsi="Arial"/>
            <w:noProof/>
            <w:webHidden/>
            <w:color w:val="000000" w:themeColor="text1"/>
          </w:rPr>
          <w:tab/>
        </w:r>
        <w:r w:rsidR="00D13F28" w:rsidRPr="00D13F28">
          <w:rPr>
            <w:rFonts w:ascii="Arial" w:hAnsi="Arial"/>
            <w:noProof/>
            <w:webHidden/>
            <w:color w:val="000000" w:themeColor="text1"/>
          </w:rPr>
          <w:fldChar w:fldCharType="begin"/>
        </w:r>
        <w:r w:rsidR="00D13F28" w:rsidRPr="00D13F28">
          <w:rPr>
            <w:rFonts w:ascii="Arial" w:hAnsi="Arial"/>
            <w:noProof/>
            <w:webHidden/>
            <w:color w:val="000000" w:themeColor="text1"/>
          </w:rPr>
          <w:instrText xml:space="preserve"> PAGEREF _Toc212364 \h </w:instrText>
        </w:r>
        <w:r w:rsidR="00D13F28" w:rsidRPr="00D13F28">
          <w:rPr>
            <w:rFonts w:ascii="Arial" w:hAnsi="Arial"/>
            <w:noProof/>
            <w:webHidden/>
            <w:color w:val="000000" w:themeColor="text1"/>
          </w:rPr>
        </w:r>
        <w:r w:rsidR="00D13F28" w:rsidRPr="00D13F28">
          <w:rPr>
            <w:rFonts w:ascii="Arial" w:hAnsi="Arial"/>
            <w:noProof/>
            <w:webHidden/>
            <w:color w:val="000000" w:themeColor="text1"/>
          </w:rPr>
          <w:fldChar w:fldCharType="separate"/>
        </w:r>
        <w:r w:rsidR="00D13F28" w:rsidRPr="00D13F28">
          <w:rPr>
            <w:rFonts w:ascii="Arial" w:hAnsi="Arial"/>
            <w:noProof/>
            <w:webHidden/>
            <w:color w:val="000000" w:themeColor="text1"/>
          </w:rPr>
          <w:t>4</w:t>
        </w:r>
        <w:r w:rsidR="00D13F28" w:rsidRPr="00D13F28">
          <w:rPr>
            <w:rFonts w:ascii="Arial" w:hAnsi="Arial"/>
            <w:noProof/>
            <w:webHidden/>
            <w:color w:val="000000" w:themeColor="text1"/>
          </w:rPr>
          <w:fldChar w:fldCharType="end"/>
        </w:r>
      </w:hyperlink>
    </w:p>
    <w:p w14:paraId="5D3A0190" w14:textId="77777777" w:rsidR="00D13F28" w:rsidRPr="00D13F28" w:rsidRDefault="00D13F28" w:rsidP="00D13F28">
      <w:pPr>
        <w:rPr>
          <w:rFonts w:ascii="Arial" w:hAnsi="Arial"/>
          <w:color w:val="000000" w:themeColor="text1"/>
        </w:rPr>
      </w:pPr>
    </w:p>
    <w:p w14:paraId="155AE9F3" w14:textId="77777777" w:rsidR="00D13F28" w:rsidRPr="00D13F28" w:rsidRDefault="00590599">
      <w:pPr>
        <w:pStyle w:val="Tabladeilustraciones"/>
        <w:tabs>
          <w:tab w:val="right" w:leader="dot" w:pos="4622"/>
        </w:tabs>
        <w:rPr>
          <w:rFonts w:ascii="Arial" w:eastAsiaTheme="minorEastAsia" w:hAnsi="Arial"/>
          <w:noProof/>
          <w:color w:val="000000" w:themeColor="text1"/>
          <w:sz w:val="22"/>
          <w:szCs w:val="22"/>
        </w:rPr>
      </w:pPr>
      <w:hyperlink w:anchor="_Toc212365" w:history="1">
        <w:r w:rsidR="00D13F28" w:rsidRPr="00D13F28">
          <w:rPr>
            <w:rStyle w:val="Hipervnculo"/>
            <w:rFonts w:ascii="Arial" w:hAnsi="Arial"/>
            <w:noProof/>
            <w:color w:val="000000" w:themeColor="text1"/>
          </w:rPr>
          <w:t>Figura 5 Disposición de los terminales   LOVATO DMG 6</w:t>
        </w:r>
        <w:r w:rsidR="00D13F28" w:rsidRPr="00D13F28">
          <w:rPr>
            <w:rFonts w:ascii="Arial" w:hAnsi="Arial"/>
            <w:noProof/>
            <w:webHidden/>
            <w:color w:val="000000" w:themeColor="text1"/>
          </w:rPr>
          <w:tab/>
        </w:r>
        <w:r w:rsidR="00D13F28" w:rsidRPr="00D13F28">
          <w:rPr>
            <w:rFonts w:ascii="Arial" w:hAnsi="Arial"/>
            <w:noProof/>
            <w:webHidden/>
            <w:color w:val="000000" w:themeColor="text1"/>
          </w:rPr>
          <w:fldChar w:fldCharType="begin"/>
        </w:r>
        <w:r w:rsidR="00D13F28" w:rsidRPr="00D13F28">
          <w:rPr>
            <w:rFonts w:ascii="Arial" w:hAnsi="Arial"/>
            <w:noProof/>
            <w:webHidden/>
            <w:color w:val="000000" w:themeColor="text1"/>
          </w:rPr>
          <w:instrText xml:space="preserve"> PAGEREF _Toc212365 \h </w:instrText>
        </w:r>
        <w:r w:rsidR="00D13F28" w:rsidRPr="00D13F28">
          <w:rPr>
            <w:rFonts w:ascii="Arial" w:hAnsi="Arial"/>
            <w:noProof/>
            <w:webHidden/>
            <w:color w:val="000000" w:themeColor="text1"/>
          </w:rPr>
        </w:r>
        <w:r w:rsidR="00D13F28" w:rsidRPr="00D13F28">
          <w:rPr>
            <w:rFonts w:ascii="Arial" w:hAnsi="Arial"/>
            <w:noProof/>
            <w:webHidden/>
            <w:color w:val="000000" w:themeColor="text1"/>
          </w:rPr>
          <w:fldChar w:fldCharType="separate"/>
        </w:r>
        <w:r w:rsidR="00D13F28" w:rsidRPr="00D13F28">
          <w:rPr>
            <w:rFonts w:ascii="Arial" w:hAnsi="Arial"/>
            <w:noProof/>
            <w:webHidden/>
            <w:color w:val="000000" w:themeColor="text1"/>
          </w:rPr>
          <w:t>5</w:t>
        </w:r>
        <w:r w:rsidR="00D13F28" w:rsidRPr="00D13F28">
          <w:rPr>
            <w:rFonts w:ascii="Arial" w:hAnsi="Arial"/>
            <w:noProof/>
            <w:webHidden/>
            <w:color w:val="000000" w:themeColor="text1"/>
          </w:rPr>
          <w:fldChar w:fldCharType="end"/>
        </w:r>
      </w:hyperlink>
    </w:p>
    <w:p w14:paraId="5BCDD3AF" w14:textId="77777777" w:rsidR="00D13F28" w:rsidRPr="00D13F28" w:rsidRDefault="00590599">
      <w:pPr>
        <w:pStyle w:val="Tabladeilustraciones"/>
        <w:tabs>
          <w:tab w:val="right" w:leader="dot" w:pos="4622"/>
        </w:tabs>
        <w:rPr>
          <w:rStyle w:val="Hipervnculo"/>
          <w:rFonts w:ascii="Arial" w:hAnsi="Arial"/>
          <w:noProof/>
          <w:color w:val="000000" w:themeColor="text1"/>
        </w:rPr>
      </w:pPr>
      <w:hyperlink w:anchor="_Toc212366" w:history="1">
        <w:r w:rsidR="00D13F28" w:rsidRPr="00D13F28">
          <w:rPr>
            <w:rStyle w:val="Hipervnculo"/>
            <w:rFonts w:ascii="Arial" w:hAnsi="Arial"/>
            <w:noProof/>
            <w:color w:val="000000" w:themeColor="text1"/>
          </w:rPr>
          <w:t>Figura 6 Señales de entrada con Analizador de Redes</w:t>
        </w:r>
        <w:r w:rsidR="00D13F28" w:rsidRPr="00D13F28">
          <w:rPr>
            <w:rFonts w:ascii="Arial" w:hAnsi="Arial"/>
            <w:noProof/>
            <w:webHidden/>
            <w:color w:val="000000" w:themeColor="text1"/>
          </w:rPr>
          <w:tab/>
        </w:r>
        <w:r w:rsidR="00D13F28" w:rsidRPr="00D13F28">
          <w:rPr>
            <w:rFonts w:ascii="Arial" w:hAnsi="Arial"/>
            <w:noProof/>
            <w:webHidden/>
            <w:color w:val="000000" w:themeColor="text1"/>
          </w:rPr>
          <w:fldChar w:fldCharType="begin"/>
        </w:r>
        <w:r w:rsidR="00D13F28" w:rsidRPr="00D13F28">
          <w:rPr>
            <w:rFonts w:ascii="Arial" w:hAnsi="Arial"/>
            <w:noProof/>
            <w:webHidden/>
            <w:color w:val="000000" w:themeColor="text1"/>
          </w:rPr>
          <w:instrText xml:space="preserve"> PAGEREF _Toc212366 \h </w:instrText>
        </w:r>
        <w:r w:rsidR="00D13F28" w:rsidRPr="00D13F28">
          <w:rPr>
            <w:rFonts w:ascii="Arial" w:hAnsi="Arial"/>
            <w:noProof/>
            <w:webHidden/>
            <w:color w:val="000000" w:themeColor="text1"/>
          </w:rPr>
        </w:r>
        <w:r w:rsidR="00D13F28" w:rsidRPr="00D13F28">
          <w:rPr>
            <w:rFonts w:ascii="Arial" w:hAnsi="Arial"/>
            <w:noProof/>
            <w:webHidden/>
            <w:color w:val="000000" w:themeColor="text1"/>
          </w:rPr>
          <w:fldChar w:fldCharType="separate"/>
        </w:r>
        <w:r w:rsidR="00D13F28" w:rsidRPr="00D13F28">
          <w:rPr>
            <w:rFonts w:ascii="Arial" w:hAnsi="Arial"/>
            <w:noProof/>
            <w:webHidden/>
            <w:color w:val="000000" w:themeColor="text1"/>
          </w:rPr>
          <w:t>5</w:t>
        </w:r>
        <w:r w:rsidR="00D13F28" w:rsidRPr="00D13F28">
          <w:rPr>
            <w:rFonts w:ascii="Arial" w:hAnsi="Arial"/>
            <w:noProof/>
            <w:webHidden/>
            <w:color w:val="000000" w:themeColor="text1"/>
          </w:rPr>
          <w:fldChar w:fldCharType="end"/>
        </w:r>
      </w:hyperlink>
    </w:p>
    <w:p w14:paraId="023EDA90" w14:textId="77777777" w:rsidR="00D13F28" w:rsidRPr="00D13F28" w:rsidRDefault="00D13F28" w:rsidP="00D13F28">
      <w:pPr>
        <w:rPr>
          <w:rFonts w:ascii="Arial" w:hAnsi="Arial"/>
          <w:color w:val="000000" w:themeColor="text1"/>
        </w:rPr>
      </w:pPr>
    </w:p>
    <w:p w14:paraId="40536EB3" w14:textId="77777777" w:rsidR="00D13F28" w:rsidRPr="00D13F28" w:rsidRDefault="00590599">
      <w:pPr>
        <w:pStyle w:val="Tabladeilustraciones"/>
        <w:tabs>
          <w:tab w:val="right" w:leader="dot" w:pos="4622"/>
        </w:tabs>
        <w:rPr>
          <w:rStyle w:val="Hipervnculo"/>
          <w:rFonts w:ascii="Arial" w:hAnsi="Arial"/>
          <w:noProof/>
          <w:color w:val="000000" w:themeColor="text1"/>
        </w:rPr>
      </w:pPr>
      <w:hyperlink w:anchor="_Toc212367" w:history="1">
        <w:r w:rsidR="00D13F28" w:rsidRPr="00D13F28">
          <w:rPr>
            <w:rStyle w:val="Hipervnculo"/>
            <w:rFonts w:ascii="Arial" w:hAnsi="Arial"/>
            <w:noProof/>
            <w:color w:val="000000" w:themeColor="text1"/>
          </w:rPr>
          <w:t>Figura 7 Desarrollo de practicas</w:t>
        </w:r>
        <w:r w:rsidR="00D13F28" w:rsidRPr="00D13F28">
          <w:rPr>
            <w:rFonts w:ascii="Arial" w:hAnsi="Arial"/>
            <w:noProof/>
            <w:webHidden/>
            <w:color w:val="000000" w:themeColor="text1"/>
          </w:rPr>
          <w:tab/>
        </w:r>
        <w:r w:rsidR="00D13F28" w:rsidRPr="00D13F28">
          <w:rPr>
            <w:rFonts w:ascii="Arial" w:hAnsi="Arial"/>
            <w:noProof/>
            <w:webHidden/>
            <w:color w:val="000000" w:themeColor="text1"/>
          </w:rPr>
          <w:fldChar w:fldCharType="begin"/>
        </w:r>
        <w:r w:rsidR="00D13F28" w:rsidRPr="00D13F28">
          <w:rPr>
            <w:rFonts w:ascii="Arial" w:hAnsi="Arial"/>
            <w:noProof/>
            <w:webHidden/>
            <w:color w:val="000000" w:themeColor="text1"/>
          </w:rPr>
          <w:instrText xml:space="preserve"> PAGEREF _Toc212367 \h </w:instrText>
        </w:r>
        <w:r w:rsidR="00D13F28" w:rsidRPr="00D13F28">
          <w:rPr>
            <w:rFonts w:ascii="Arial" w:hAnsi="Arial"/>
            <w:noProof/>
            <w:webHidden/>
            <w:color w:val="000000" w:themeColor="text1"/>
          </w:rPr>
        </w:r>
        <w:r w:rsidR="00D13F28" w:rsidRPr="00D13F28">
          <w:rPr>
            <w:rFonts w:ascii="Arial" w:hAnsi="Arial"/>
            <w:noProof/>
            <w:webHidden/>
            <w:color w:val="000000" w:themeColor="text1"/>
          </w:rPr>
          <w:fldChar w:fldCharType="separate"/>
        </w:r>
        <w:r w:rsidR="00D13F28" w:rsidRPr="00D13F28">
          <w:rPr>
            <w:rFonts w:ascii="Arial" w:hAnsi="Arial"/>
            <w:noProof/>
            <w:webHidden/>
            <w:color w:val="000000" w:themeColor="text1"/>
          </w:rPr>
          <w:t>5</w:t>
        </w:r>
        <w:r w:rsidR="00D13F28" w:rsidRPr="00D13F28">
          <w:rPr>
            <w:rFonts w:ascii="Arial" w:hAnsi="Arial"/>
            <w:noProof/>
            <w:webHidden/>
            <w:color w:val="000000" w:themeColor="text1"/>
          </w:rPr>
          <w:fldChar w:fldCharType="end"/>
        </w:r>
      </w:hyperlink>
    </w:p>
    <w:p w14:paraId="5BCA9F32" w14:textId="77777777" w:rsidR="00D13F28" w:rsidRPr="00D13F28" w:rsidRDefault="00D13F28" w:rsidP="00D13F28">
      <w:pPr>
        <w:rPr>
          <w:rFonts w:ascii="Arial" w:hAnsi="Arial"/>
          <w:color w:val="000000" w:themeColor="text1"/>
        </w:rPr>
      </w:pPr>
    </w:p>
    <w:p w14:paraId="074A2DAA" w14:textId="77777777" w:rsidR="00D13F28" w:rsidRPr="00D13F28" w:rsidRDefault="00590599">
      <w:pPr>
        <w:pStyle w:val="Tabladeilustraciones"/>
        <w:tabs>
          <w:tab w:val="right" w:leader="dot" w:pos="4622"/>
        </w:tabs>
        <w:rPr>
          <w:rFonts w:ascii="Arial" w:eastAsiaTheme="minorEastAsia" w:hAnsi="Arial"/>
          <w:noProof/>
          <w:color w:val="000000" w:themeColor="text1"/>
          <w:sz w:val="22"/>
          <w:szCs w:val="22"/>
        </w:rPr>
      </w:pPr>
      <w:hyperlink w:anchor="_Toc212368" w:history="1">
        <w:r w:rsidR="00D13F28" w:rsidRPr="00D13F28">
          <w:rPr>
            <w:rStyle w:val="Hipervnculo"/>
            <w:rFonts w:ascii="Arial" w:hAnsi="Arial"/>
            <w:noProof/>
            <w:color w:val="000000" w:themeColor="text1"/>
          </w:rPr>
          <w:t>Figura 8 practica 8</w:t>
        </w:r>
        <w:r w:rsidR="00D13F28" w:rsidRPr="00D13F28">
          <w:rPr>
            <w:rFonts w:ascii="Arial" w:hAnsi="Arial"/>
            <w:noProof/>
            <w:webHidden/>
            <w:color w:val="000000" w:themeColor="text1"/>
          </w:rPr>
          <w:tab/>
        </w:r>
        <w:r w:rsidR="00D13F28" w:rsidRPr="00D13F28">
          <w:rPr>
            <w:rFonts w:ascii="Arial" w:hAnsi="Arial"/>
            <w:noProof/>
            <w:webHidden/>
            <w:color w:val="000000" w:themeColor="text1"/>
          </w:rPr>
          <w:fldChar w:fldCharType="begin"/>
        </w:r>
        <w:r w:rsidR="00D13F28" w:rsidRPr="00D13F28">
          <w:rPr>
            <w:rFonts w:ascii="Arial" w:hAnsi="Arial"/>
            <w:noProof/>
            <w:webHidden/>
            <w:color w:val="000000" w:themeColor="text1"/>
          </w:rPr>
          <w:instrText xml:space="preserve"> PAGEREF _Toc212368 \h </w:instrText>
        </w:r>
        <w:r w:rsidR="00D13F28" w:rsidRPr="00D13F28">
          <w:rPr>
            <w:rFonts w:ascii="Arial" w:hAnsi="Arial"/>
            <w:noProof/>
            <w:webHidden/>
            <w:color w:val="000000" w:themeColor="text1"/>
          </w:rPr>
        </w:r>
        <w:r w:rsidR="00D13F28" w:rsidRPr="00D13F28">
          <w:rPr>
            <w:rFonts w:ascii="Arial" w:hAnsi="Arial"/>
            <w:noProof/>
            <w:webHidden/>
            <w:color w:val="000000" w:themeColor="text1"/>
          </w:rPr>
          <w:fldChar w:fldCharType="separate"/>
        </w:r>
        <w:r w:rsidR="00D13F28" w:rsidRPr="00D13F28">
          <w:rPr>
            <w:rFonts w:ascii="Arial" w:hAnsi="Arial"/>
            <w:noProof/>
            <w:webHidden/>
            <w:color w:val="000000" w:themeColor="text1"/>
          </w:rPr>
          <w:t>8</w:t>
        </w:r>
        <w:r w:rsidR="00D13F28" w:rsidRPr="00D13F28">
          <w:rPr>
            <w:rFonts w:ascii="Arial" w:hAnsi="Arial"/>
            <w:noProof/>
            <w:webHidden/>
            <w:color w:val="000000" w:themeColor="text1"/>
          </w:rPr>
          <w:fldChar w:fldCharType="end"/>
        </w:r>
      </w:hyperlink>
    </w:p>
    <w:p w14:paraId="43C686D5" w14:textId="77777777" w:rsidR="00996D3D" w:rsidRDefault="00996D3D" w:rsidP="00996D3D">
      <w:r>
        <w:fldChar w:fldCharType="end"/>
      </w:r>
    </w:p>
    <w:p w14:paraId="322F7C6F" w14:textId="77777777" w:rsidR="004C4B59" w:rsidRPr="005B72FF" w:rsidRDefault="00A74B9A" w:rsidP="00887E25">
      <w:pPr>
        <w:pStyle w:val="Ttulo1"/>
        <w:rPr>
          <w:rFonts w:ascii="Arial" w:hAnsi="Arial" w:cs="Arial"/>
          <w:b/>
          <w:color w:val="538135" w:themeColor="accent6" w:themeShade="BF"/>
        </w:rPr>
      </w:pPr>
      <w:bookmarkStart w:id="4" w:name="_Toc519861315"/>
      <w:bookmarkStart w:id="5" w:name="_Toc210578"/>
      <w:r w:rsidRPr="005B72FF">
        <w:rPr>
          <w:rFonts w:ascii="Arial" w:hAnsi="Arial" w:cs="Arial"/>
          <w:b/>
          <w:color w:val="538135" w:themeColor="accent6" w:themeShade="BF"/>
        </w:rPr>
        <w:t xml:space="preserve">1. </w:t>
      </w:r>
      <w:r w:rsidR="004C4B59" w:rsidRPr="005B72FF">
        <w:rPr>
          <w:rFonts w:ascii="Arial" w:hAnsi="Arial" w:cs="Arial"/>
          <w:b/>
          <w:color w:val="538135" w:themeColor="accent6" w:themeShade="BF"/>
        </w:rPr>
        <w:t>INTRODUCCION</w:t>
      </w:r>
      <w:bookmarkEnd w:id="4"/>
      <w:bookmarkEnd w:id="5"/>
    </w:p>
    <w:p w14:paraId="62C58D1B" w14:textId="77777777" w:rsidR="00711505" w:rsidRPr="00711505" w:rsidRDefault="00711505" w:rsidP="00FC593F">
      <w:pPr>
        <w:tabs>
          <w:tab w:val="left" w:pos="80"/>
        </w:tabs>
        <w:snapToGrid w:val="0"/>
        <w:jc w:val="both"/>
        <w:rPr>
          <w:rFonts w:ascii="Arial" w:hAnsi="Arial"/>
          <w:color w:val="000000" w:themeColor="text1"/>
        </w:rPr>
      </w:pPr>
      <w:r w:rsidRPr="00711505">
        <w:rPr>
          <w:rFonts w:ascii="Arial" w:hAnsi="Arial"/>
          <w:color w:val="000000" w:themeColor="text1"/>
        </w:rPr>
        <w:t>En el laboratorio de medidas eléctricas de las Unidades Tecnológicas de Santander un módulo de medidas eléctricas se compone de una serie de dispositivos de medición análogos como voltímetros, amperímetros, vatímetros, medidores de potencia entre otros, esenciales para el desarrollo y aprendizaje de los estudiantes en el laboratorio.</w:t>
      </w:r>
    </w:p>
    <w:p w14:paraId="4FC33C65" w14:textId="77777777" w:rsidR="00711505" w:rsidRPr="00711505" w:rsidRDefault="00711505" w:rsidP="00FC593F">
      <w:pPr>
        <w:tabs>
          <w:tab w:val="left" w:pos="80"/>
        </w:tabs>
        <w:snapToGrid w:val="0"/>
        <w:jc w:val="both"/>
        <w:rPr>
          <w:rFonts w:ascii="Arial" w:hAnsi="Arial"/>
          <w:color w:val="000000" w:themeColor="text1"/>
        </w:rPr>
      </w:pPr>
    </w:p>
    <w:p w14:paraId="0FF0C4A3" w14:textId="77777777" w:rsidR="00711505" w:rsidRPr="00711505" w:rsidRDefault="00711505" w:rsidP="00FC593F">
      <w:pPr>
        <w:tabs>
          <w:tab w:val="left" w:pos="80"/>
        </w:tabs>
        <w:snapToGrid w:val="0"/>
        <w:jc w:val="both"/>
        <w:rPr>
          <w:rFonts w:ascii="Arial" w:hAnsi="Arial"/>
          <w:color w:val="000000" w:themeColor="text1"/>
        </w:rPr>
      </w:pPr>
      <w:r w:rsidRPr="00711505">
        <w:rPr>
          <w:rFonts w:ascii="Arial" w:hAnsi="Arial"/>
          <w:color w:val="000000" w:themeColor="text1"/>
        </w:rPr>
        <w:t>Se pudo evidenciar que en los dispositivos de medición, la carencia de mantenimiento o actualizaciones ha ido generando poco a poco el deterioro de los equipos analógicos de medición, teniendo como efecto, des calibraciones, mediciones erróneas y hasta el daño total del aparato, siendo estos factores los causantes de inconformidad por parte del estudiante y así también del docente, lo cual estos equipos son primordiales para la práctica de la materia de circuitos eléctricos en el cual ponen a prueba la familiarización de los  conceptos aprendidos en la materia teórica, pero aplicados en un plano real.</w:t>
      </w:r>
    </w:p>
    <w:p w14:paraId="22B461CE" w14:textId="77777777" w:rsidR="00711505" w:rsidRPr="00711505" w:rsidRDefault="00711505" w:rsidP="00FC593F">
      <w:pPr>
        <w:tabs>
          <w:tab w:val="left" w:pos="80"/>
        </w:tabs>
        <w:snapToGrid w:val="0"/>
        <w:jc w:val="both"/>
        <w:rPr>
          <w:rFonts w:ascii="Arial" w:hAnsi="Arial"/>
          <w:color w:val="000000" w:themeColor="text1"/>
        </w:rPr>
      </w:pPr>
    </w:p>
    <w:p w14:paraId="7D18E556" w14:textId="77777777" w:rsidR="00711505" w:rsidRPr="00711505" w:rsidRDefault="00711505" w:rsidP="00FC593F">
      <w:pPr>
        <w:tabs>
          <w:tab w:val="left" w:pos="80"/>
        </w:tabs>
        <w:snapToGrid w:val="0"/>
        <w:jc w:val="both"/>
        <w:rPr>
          <w:rFonts w:ascii="Arial" w:hAnsi="Arial"/>
          <w:color w:val="000000" w:themeColor="text1"/>
        </w:rPr>
      </w:pPr>
      <w:r w:rsidRPr="00711505">
        <w:rPr>
          <w:rFonts w:ascii="Arial" w:hAnsi="Arial"/>
          <w:color w:val="000000" w:themeColor="text1"/>
        </w:rPr>
        <w:t xml:space="preserve">Buscando que el estudiante afine sus conocimientos con las herramientas del laboratorio, se implementó una pantalla  electrónica digital LOVATO DMG 6  y se validó un manual de prácticas de mediciones eléctricas  que permita al estudiante de la asignatura determinar posibles errores al elegir instrumentos y ver la diferencia entre la contrastación con instrumentos electromagnéticos y electrodinámicos en un proceso de medición eléctrica. </w:t>
      </w:r>
    </w:p>
    <w:p w14:paraId="3F231BB7" w14:textId="77777777" w:rsidR="00773ED7" w:rsidRPr="00602415" w:rsidRDefault="00773ED7" w:rsidP="00773ED7">
      <w:pPr>
        <w:jc w:val="center"/>
        <w:rPr>
          <w:rFonts w:ascii="Times New Roman" w:hAnsi="Times New Roman" w:cs="Times New Roman"/>
        </w:rPr>
      </w:pPr>
    </w:p>
    <w:p w14:paraId="40EAFE8B" w14:textId="77777777" w:rsidR="00CF4844" w:rsidRPr="005B72FF" w:rsidRDefault="008E265A" w:rsidP="0001443E">
      <w:pPr>
        <w:pStyle w:val="Ttulo1"/>
        <w:spacing w:line="276" w:lineRule="auto"/>
        <w:rPr>
          <w:rFonts w:ascii="Arial" w:eastAsia="Arial" w:hAnsi="Arial" w:cs="Arial"/>
          <w:b/>
        </w:rPr>
      </w:pPr>
      <w:bookmarkStart w:id="6" w:name="_Toc519861316"/>
      <w:bookmarkStart w:id="7" w:name="_Toc210579"/>
      <w:r w:rsidRPr="005B72FF">
        <w:rPr>
          <w:rFonts w:ascii="Arial" w:eastAsia="Arial" w:hAnsi="Arial" w:cs="Arial"/>
          <w:b/>
          <w:color w:val="538135" w:themeColor="accent6" w:themeShade="BF"/>
        </w:rPr>
        <w:t>2. DIAGNOSTICO INICIAL</w:t>
      </w:r>
      <w:bookmarkEnd w:id="6"/>
      <w:bookmarkEnd w:id="7"/>
    </w:p>
    <w:p w14:paraId="1233E3C7" w14:textId="77777777" w:rsidR="005A0BDF" w:rsidRPr="00602415" w:rsidRDefault="005A0BDF" w:rsidP="0001443E">
      <w:pPr>
        <w:spacing w:line="276" w:lineRule="auto"/>
        <w:jc w:val="both"/>
        <w:rPr>
          <w:rFonts w:ascii="Times New Roman" w:eastAsia="Arial" w:hAnsi="Times New Roman" w:cs="Times New Roman"/>
        </w:rPr>
      </w:pPr>
    </w:p>
    <w:p w14:paraId="6BB6157E" w14:textId="77777777" w:rsidR="005B72FF" w:rsidRDefault="00872063" w:rsidP="000900C2">
      <w:pPr>
        <w:spacing w:line="276" w:lineRule="auto"/>
        <w:jc w:val="both"/>
        <w:rPr>
          <w:rFonts w:ascii="Arial" w:eastAsia="Arial" w:hAnsi="Arial"/>
        </w:rPr>
      </w:pPr>
      <w:r w:rsidRPr="005B72FF">
        <w:rPr>
          <w:rFonts w:ascii="Arial" w:eastAsia="Arial" w:hAnsi="Arial"/>
        </w:rPr>
        <w:t>L</w:t>
      </w:r>
      <w:r w:rsidR="001C5B4A" w:rsidRPr="005B72FF">
        <w:rPr>
          <w:rFonts w:ascii="Arial" w:eastAsia="Arial" w:hAnsi="Arial"/>
        </w:rPr>
        <w:t>as Unidades tecnológicas de Santander</w:t>
      </w:r>
      <w:r w:rsidRPr="005B72FF">
        <w:rPr>
          <w:rFonts w:ascii="Arial" w:eastAsia="Arial" w:hAnsi="Arial"/>
        </w:rPr>
        <w:t xml:space="preserve"> posee los programas de tecnología en operación y </w:t>
      </w:r>
      <w:r w:rsidRPr="005B72FF">
        <w:rPr>
          <w:rFonts w:ascii="Arial" w:eastAsia="Arial" w:hAnsi="Arial"/>
        </w:rPr>
        <w:lastRenderedPageBreak/>
        <w:t xml:space="preserve">mantenimiento electromecánico, tecnología en electricidad industrial, </w:t>
      </w:r>
      <w:r w:rsidR="008E265A" w:rsidRPr="005B72FF">
        <w:rPr>
          <w:rFonts w:ascii="Arial" w:eastAsia="Arial" w:hAnsi="Arial"/>
        </w:rPr>
        <w:t xml:space="preserve"> ingeniería Electromecánica</w:t>
      </w:r>
      <w:r w:rsidRPr="005B72FF">
        <w:rPr>
          <w:rFonts w:ascii="Arial" w:eastAsia="Arial" w:hAnsi="Arial"/>
        </w:rPr>
        <w:t xml:space="preserve"> e </w:t>
      </w:r>
    </w:p>
    <w:p w14:paraId="43637890" w14:textId="77777777" w:rsidR="005B72FF" w:rsidRDefault="005B72FF" w:rsidP="000900C2">
      <w:pPr>
        <w:spacing w:line="276" w:lineRule="auto"/>
        <w:jc w:val="both"/>
        <w:rPr>
          <w:rFonts w:ascii="Arial" w:eastAsia="Arial" w:hAnsi="Arial"/>
        </w:rPr>
      </w:pPr>
    </w:p>
    <w:p w14:paraId="5A14F478" w14:textId="77777777" w:rsidR="00E97D23" w:rsidRDefault="005B72FF" w:rsidP="000900C2">
      <w:pPr>
        <w:spacing w:line="276" w:lineRule="auto"/>
        <w:jc w:val="both"/>
        <w:rPr>
          <w:rFonts w:ascii="Arial" w:eastAsia="Arial" w:hAnsi="Arial"/>
        </w:rPr>
      </w:pPr>
      <w:r>
        <w:rPr>
          <w:rFonts w:ascii="Arial" w:eastAsia="Arial" w:hAnsi="Arial"/>
        </w:rPr>
        <w:t>I</w:t>
      </w:r>
      <w:r w:rsidR="00872063" w:rsidRPr="005B72FF">
        <w:rPr>
          <w:rFonts w:ascii="Arial" w:eastAsia="Arial" w:hAnsi="Arial"/>
        </w:rPr>
        <w:t>ngeniería eléctrica. El cual se</w:t>
      </w:r>
      <w:r w:rsidR="008E265A" w:rsidRPr="005B72FF">
        <w:rPr>
          <w:rFonts w:ascii="Arial" w:eastAsia="Arial" w:hAnsi="Arial"/>
        </w:rPr>
        <w:t xml:space="preserve"> ofrece con base en la reglamentación sobre ciclos propedéuticos que establece la ley 749 de 2002</w:t>
      </w:r>
      <w:r w:rsidR="00872063" w:rsidRPr="005B72FF">
        <w:rPr>
          <w:rFonts w:ascii="Arial" w:eastAsia="Arial" w:hAnsi="Arial"/>
        </w:rPr>
        <w:t xml:space="preserve">teniendo como líneas de desempeño eléctrico con curso aplicados a esta </w:t>
      </w:r>
      <w:r w:rsidR="00FF720C" w:rsidRPr="005B72FF">
        <w:rPr>
          <w:rFonts w:ascii="Arial" w:eastAsia="Arial" w:hAnsi="Arial"/>
        </w:rPr>
        <w:t>línea</w:t>
      </w:r>
      <w:r w:rsidR="00872063" w:rsidRPr="005B72FF">
        <w:rPr>
          <w:rFonts w:ascii="Arial" w:eastAsia="Arial" w:hAnsi="Arial"/>
        </w:rPr>
        <w:t xml:space="preserve"> a lo largo de estas careras, como lo son circuitos eléctricos 1, circuitos eléctricos 2</w:t>
      </w:r>
      <w:r w:rsidR="00DD7FE9" w:rsidRPr="005B72FF">
        <w:rPr>
          <w:rFonts w:ascii="Arial" w:eastAsia="Arial" w:hAnsi="Arial"/>
        </w:rPr>
        <w:t>,</w:t>
      </w:r>
      <w:r w:rsidR="00872063" w:rsidRPr="005B72FF">
        <w:rPr>
          <w:rFonts w:ascii="Arial" w:eastAsia="Arial" w:hAnsi="Arial"/>
        </w:rPr>
        <w:t xml:space="preserve"> medidas eléctricas, maquinas eléctricas 1, maquinas eléctricas 2, instalaciones </w:t>
      </w:r>
      <w:r w:rsidR="00FC593F">
        <w:rPr>
          <w:rFonts w:ascii="Arial" w:eastAsia="Arial" w:hAnsi="Arial"/>
        </w:rPr>
        <w:t xml:space="preserve">eléctricas. </w:t>
      </w:r>
      <w:r w:rsidR="00FF720C" w:rsidRPr="005B72FF">
        <w:rPr>
          <w:rFonts w:ascii="Arial" w:eastAsia="Arial" w:hAnsi="Arial"/>
        </w:rPr>
        <w:t>Que son muy aplicables para desarrollar pruebas e inve</w:t>
      </w:r>
      <w:r w:rsidR="00FC593F">
        <w:rPr>
          <w:rFonts w:ascii="Arial" w:eastAsia="Arial" w:hAnsi="Arial"/>
        </w:rPr>
        <w:t>stigaciones en la base eléctrica</w:t>
      </w:r>
      <w:r w:rsidR="00FF720C" w:rsidRPr="005B72FF">
        <w:rPr>
          <w:rFonts w:ascii="Arial" w:eastAsia="Arial" w:hAnsi="Arial"/>
        </w:rPr>
        <w:t xml:space="preserve">. Este sistema de análisis a parte de tener resultados más específicos y reales  permite </w:t>
      </w:r>
      <w:r w:rsidR="00DD7FE9" w:rsidRPr="005B72FF">
        <w:rPr>
          <w:rFonts w:ascii="Arial" w:eastAsia="Arial" w:hAnsi="Arial"/>
        </w:rPr>
        <w:t>desarrollar creatividad, innovación y adquirir las competencias</w:t>
      </w:r>
      <w:r w:rsidR="001262DF">
        <w:rPr>
          <w:rFonts w:ascii="Arial" w:eastAsia="Arial" w:hAnsi="Arial"/>
        </w:rPr>
        <w:t xml:space="preserve"> </w:t>
      </w:r>
      <w:r w:rsidR="007807AA" w:rsidRPr="005B72FF">
        <w:rPr>
          <w:rFonts w:ascii="Arial" w:eastAsia="Arial" w:hAnsi="Arial"/>
        </w:rPr>
        <w:t>académicas del saber con el saber hacer, sin dejar de lado el ser</w:t>
      </w:r>
      <w:r w:rsidR="00DD7FE9" w:rsidRPr="005B72FF">
        <w:rPr>
          <w:rFonts w:ascii="Arial" w:eastAsia="Arial" w:hAnsi="Arial"/>
        </w:rPr>
        <w:t>.</w:t>
      </w:r>
      <w:bookmarkStart w:id="8" w:name="_Toc519861317"/>
    </w:p>
    <w:p w14:paraId="70F3765C" w14:textId="77777777" w:rsidR="005B72FF" w:rsidRPr="000900C2" w:rsidRDefault="005B72FF" w:rsidP="000900C2">
      <w:pPr>
        <w:spacing w:line="276" w:lineRule="auto"/>
        <w:jc w:val="both"/>
        <w:rPr>
          <w:rFonts w:ascii="Times New Roman" w:eastAsia="Arial" w:hAnsi="Times New Roman" w:cs="Times New Roman"/>
        </w:rPr>
      </w:pPr>
    </w:p>
    <w:p w14:paraId="47108E4C" w14:textId="77777777" w:rsidR="00DC05DF" w:rsidRPr="005B72FF" w:rsidRDefault="00DC05DF" w:rsidP="0001443E">
      <w:pPr>
        <w:pStyle w:val="Ttulo1"/>
        <w:spacing w:line="276" w:lineRule="auto"/>
        <w:rPr>
          <w:rFonts w:ascii="Arial" w:eastAsia="Arial" w:hAnsi="Arial" w:cs="Arial"/>
          <w:b/>
          <w:color w:val="538135" w:themeColor="accent6" w:themeShade="BF"/>
        </w:rPr>
      </w:pPr>
      <w:bookmarkStart w:id="9" w:name="_Toc210580"/>
      <w:r w:rsidRPr="005B72FF">
        <w:rPr>
          <w:rFonts w:ascii="Arial" w:eastAsia="Arial" w:hAnsi="Arial" w:cs="Arial"/>
          <w:b/>
          <w:color w:val="538135" w:themeColor="accent6" w:themeShade="BF"/>
        </w:rPr>
        <w:t xml:space="preserve">2.1 </w:t>
      </w:r>
      <w:r w:rsidR="002D067B" w:rsidRPr="005B72FF">
        <w:rPr>
          <w:rFonts w:ascii="Arial" w:eastAsia="Arial" w:hAnsi="Arial" w:cs="Arial"/>
          <w:b/>
          <w:color w:val="538135" w:themeColor="accent6" w:themeShade="BF"/>
        </w:rPr>
        <w:t>POBLACIÓN DE ESTUDIO</w:t>
      </w:r>
      <w:bookmarkEnd w:id="8"/>
      <w:bookmarkEnd w:id="9"/>
    </w:p>
    <w:p w14:paraId="612FE295" w14:textId="77777777" w:rsidR="00E97D23" w:rsidRDefault="00E97D23" w:rsidP="0001443E">
      <w:pPr>
        <w:spacing w:line="276" w:lineRule="auto"/>
        <w:ind w:right="96"/>
        <w:jc w:val="both"/>
        <w:rPr>
          <w:rFonts w:ascii="Times New Roman" w:eastAsia="Arial" w:hAnsi="Times New Roman" w:cs="Times New Roman"/>
        </w:rPr>
      </w:pPr>
    </w:p>
    <w:p w14:paraId="05145A54" w14:textId="77777777" w:rsidR="00071173" w:rsidRDefault="00071173" w:rsidP="0001443E">
      <w:pPr>
        <w:spacing w:line="276" w:lineRule="auto"/>
        <w:ind w:right="96"/>
        <w:jc w:val="both"/>
        <w:rPr>
          <w:rFonts w:ascii="Arial" w:eastAsia="Arial" w:hAnsi="Arial"/>
        </w:rPr>
      </w:pPr>
      <w:r w:rsidRPr="005B72FF">
        <w:rPr>
          <w:rFonts w:ascii="Arial" w:eastAsia="Arial" w:hAnsi="Arial"/>
        </w:rPr>
        <w:t>Sabiendo que los program</w:t>
      </w:r>
      <w:r w:rsidR="00316060" w:rsidRPr="005B72FF">
        <w:rPr>
          <w:rFonts w:ascii="Arial" w:eastAsia="Arial" w:hAnsi="Arial"/>
        </w:rPr>
        <w:t xml:space="preserve">as de tecnología en operación y </w:t>
      </w:r>
      <w:r w:rsidRPr="005B72FF">
        <w:rPr>
          <w:rFonts w:ascii="Arial" w:eastAsia="Arial" w:hAnsi="Arial"/>
        </w:rPr>
        <w:t>mantenimiento electromecánico, tecnología</w:t>
      </w:r>
      <w:r w:rsidR="00D74C14" w:rsidRPr="005B72FF">
        <w:rPr>
          <w:rFonts w:ascii="Arial" w:eastAsia="Arial" w:hAnsi="Arial"/>
        </w:rPr>
        <w:t xml:space="preserve"> e</w:t>
      </w:r>
      <w:r w:rsidRPr="005B72FF">
        <w:rPr>
          <w:rFonts w:ascii="Arial" w:eastAsia="Arial" w:hAnsi="Arial"/>
        </w:rPr>
        <w:t xml:space="preserve">  ingeniería Electromecánica</w:t>
      </w:r>
      <w:r w:rsidR="00D74C14" w:rsidRPr="005B72FF">
        <w:rPr>
          <w:rFonts w:ascii="Arial" w:eastAsia="Arial" w:hAnsi="Arial"/>
        </w:rPr>
        <w:t>,</w:t>
      </w:r>
      <w:r w:rsidRPr="005B72FF">
        <w:rPr>
          <w:rFonts w:ascii="Arial" w:eastAsia="Arial" w:hAnsi="Arial"/>
        </w:rPr>
        <w:t xml:space="preserve"> tiene el núcleo eléctrico inmerso en ellas</w:t>
      </w:r>
      <w:r w:rsidR="00316060" w:rsidRPr="005B72FF">
        <w:rPr>
          <w:rFonts w:ascii="Arial" w:eastAsia="Arial" w:hAnsi="Arial"/>
        </w:rPr>
        <w:t xml:space="preserve">, se puede apreciar que los estudios se aplican más a la parte eléctrica donde se trabaja con materias que son de gran aprendizaje como son </w:t>
      </w:r>
      <w:r w:rsidR="00FC593F">
        <w:rPr>
          <w:rFonts w:ascii="Arial" w:eastAsia="Arial" w:hAnsi="Arial"/>
        </w:rPr>
        <w:t>medidas eléctricas y máquinas I.</w:t>
      </w:r>
    </w:p>
    <w:p w14:paraId="78DA0714" w14:textId="77777777" w:rsidR="005B72FF" w:rsidRPr="005B72FF" w:rsidRDefault="005B72FF" w:rsidP="0001443E">
      <w:pPr>
        <w:spacing w:line="276" w:lineRule="auto"/>
        <w:ind w:right="96"/>
        <w:jc w:val="both"/>
        <w:rPr>
          <w:rFonts w:ascii="Arial" w:eastAsia="Arial" w:hAnsi="Arial"/>
        </w:rPr>
      </w:pPr>
    </w:p>
    <w:p w14:paraId="5F4E7DCE" w14:textId="77777777" w:rsidR="001D187D" w:rsidRDefault="00681791" w:rsidP="0014111A">
      <w:pPr>
        <w:pStyle w:val="Ttulo1"/>
        <w:rPr>
          <w:rFonts w:ascii="Arial" w:eastAsia="Arial" w:hAnsi="Arial" w:cs="Arial"/>
          <w:b/>
          <w:color w:val="538135" w:themeColor="accent6" w:themeShade="BF"/>
        </w:rPr>
      </w:pPr>
      <w:bookmarkStart w:id="10" w:name="_Toc519861318"/>
      <w:bookmarkStart w:id="11" w:name="_Toc210581"/>
      <w:r w:rsidRPr="005B72FF">
        <w:rPr>
          <w:rFonts w:ascii="Arial" w:eastAsia="Arial" w:hAnsi="Arial" w:cs="Arial"/>
          <w:b/>
          <w:color w:val="538135" w:themeColor="accent6" w:themeShade="BF"/>
        </w:rPr>
        <w:t xml:space="preserve">3. </w:t>
      </w:r>
      <w:r w:rsidR="00B02E9E" w:rsidRPr="005B72FF">
        <w:rPr>
          <w:rFonts w:ascii="Arial" w:eastAsia="Arial" w:hAnsi="Arial" w:cs="Arial"/>
          <w:b/>
          <w:color w:val="538135" w:themeColor="accent6" w:themeShade="BF"/>
        </w:rPr>
        <w:t>OBJETIVO GENERAL</w:t>
      </w:r>
      <w:bookmarkEnd w:id="10"/>
      <w:bookmarkEnd w:id="11"/>
    </w:p>
    <w:p w14:paraId="613D2545" w14:textId="77777777" w:rsidR="00B02E9E" w:rsidRPr="00B02E9E" w:rsidRDefault="00B02E9E" w:rsidP="00B02E9E">
      <w:pPr>
        <w:jc w:val="both"/>
        <w:rPr>
          <w:rFonts w:ascii="Arial" w:hAnsi="Arial"/>
        </w:rPr>
      </w:pPr>
      <w:r w:rsidRPr="00B02E9E">
        <w:rPr>
          <w:rFonts w:ascii="Arial" w:hAnsi="Arial"/>
        </w:rPr>
        <w:t>Implementar una pantalla  electrónica digital LOVATO DMG 6  que permita  la contrastación  de valores de tensión, corriente, potencia, factor de potencia y frecuencia de diferentes cargas eléctricas en el laboratorio de medidas eléctricas y validar un manual de prácticas de mediciones eléctricas  que permita al estudiante de la asignatura determinar posibles errores al elegir instrumentos</w:t>
      </w:r>
    </w:p>
    <w:p w14:paraId="01CBB551" w14:textId="77777777" w:rsidR="005B72FF" w:rsidRPr="00602415" w:rsidRDefault="005B72FF" w:rsidP="00681791">
      <w:pPr>
        <w:spacing w:line="237" w:lineRule="auto"/>
        <w:ind w:right="96"/>
        <w:jc w:val="both"/>
        <w:rPr>
          <w:rFonts w:ascii="Times New Roman" w:eastAsia="Arial" w:hAnsi="Times New Roman" w:cs="Times New Roman"/>
        </w:rPr>
      </w:pPr>
    </w:p>
    <w:p w14:paraId="7EF79174" w14:textId="77777777" w:rsidR="00681791" w:rsidRDefault="00681791" w:rsidP="00681791">
      <w:pPr>
        <w:pStyle w:val="Ttulo1"/>
        <w:rPr>
          <w:rFonts w:ascii="Arial" w:eastAsia="Arial" w:hAnsi="Arial" w:cs="Arial"/>
          <w:b/>
          <w:color w:val="538135" w:themeColor="accent6" w:themeShade="BF"/>
        </w:rPr>
      </w:pPr>
      <w:bookmarkStart w:id="12" w:name="_Toc519861319"/>
      <w:bookmarkStart w:id="13" w:name="_Toc210582"/>
      <w:r w:rsidRPr="005B72FF">
        <w:rPr>
          <w:rFonts w:ascii="Arial" w:eastAsia="Arial" w:hAnsi="Arial" w:cs="Arial"/>
          <w:b/>
          <w:color w:val="538135" w:themeColor="accent6" w:themeShade="BF"/>
        </w:rPr>
        <w:t xml:space="preserve">3.1 </w:t>
      </w:r>
      <w:bookmarkEnd w:id="12"/>
      <w:r w:rsidR="00B02E9E" w:rsidRPr="00B24C15">
        <w:rPr>
          <w:rFonts w:ascii="Arial" w:eastAsia="Arial" w:hAnsi="Arial" w:cs="Arial"/>
          <w:b/>
          <w:color w:val="538135" w:themeColor="accent6" w:themeShade="BF"/>
        </w:rPr>
        <w:t>OBJETIV</w:t>
      </w:r>
      <w:r w:rsidR="00B02E9E">
        <w:rPr>
          <w:rFonts w:ascii="Arial" w:eastAsia="Arial" w:hAnsi="Arial" w:cs="Arial"/>
          <w:b/>
          <w:color w:val="538135" w:themeColor="accent6" w:themeShade="BF"/>
        </w:rPr>
        <w:t>OS ESPECIFICOS</w:t>
      </w:r>
      <w:bookmarkEnd w:id="13"/>
    </w:p>
    <w:p w14:paraId="7A9415B6" w14:textId="77777777" w:rsidR="00124D79" w:rsidRPr="00124D79" w:rsidRDefault="00124D79" w:rsidP="00124D79"/>
    <w:p w14:paraId="1E11E0BA" w14:textId="77777777" w:rsidR="00124D79" w:rsidRPr="00124D79" w:rsidRDefault="00124D79" w:rsidP="00124D79">
      <w:pPr>
        <w:numPr>
          <w:ilvl w:val="0"/>
          <w:numId w:val="20"/>
        </w:numPr>
        <w:suppressAutoHyphens/>
        <w:jc w:val="both"/>
        <w:rPr>
          <w:rFonts w:ascii="Arial" w:hAnsi="Arial"/>
        </w:rPr>
      </w:pPr>
      <w:r w:rsidRPr="00124D79">
        <w:rPr>
          <w:rFonts w:ascii="Arial" w:hAnsi="Arial"/>
        </w:rPr>
        <w:t xml:space="preserve">Estudiar las características de conexión y programación de una pantalla electrónica  </w:t>
      </w:r>
      <w:r w:rsidRPr="00124D79">
        <w:rPr>
          <w:rFonts w:ascii="Arial" w:hAnsi="Arial"/>
        </w:rPr>
        <w:lastRenderedPageBreak/>
        <w:t xml:space="preserve">LOVATO DMG 6  para la medición de tensión, corriente, potencia, factor de potencia y frecuencia  en diferentes cargas eléctricas existentes en el laboratorio de medidas eléctricas.   </w:t>
      </w:r>
    </w:p>
    <w:p w14:paraId="2EE711EB" w14:textId="77777777" w:rsidR="00124D79" w:rsidRPr="00124D79" w:rsidRDefault="00124D79" w:rsidP="00124D79">
      <w:pPr>
        <w:numPr>
          <w:ilvl w:val="0"/>
          <w:numId w:val="20"/>
        </w:numPr>
        <w:suppressAutoHyphens/>
        <w:jc w:val="both"/>
        <w:rPr>
          <w:rFonts w:ascii="Arial" w:hAnsi="Arial"/>
        </w:rPr>
      </w:pPr>
      <w:r w:rsidRPr="00124D79">
        <w:rPr>
          <w:rFonts w:ascii="Arial" w:hAnsi="Arial"/>
        </w:rPr>
        <w:t xml:space="preserve">Implementar una pantalla electrónica LOVATO DMG 6  en el módulo 2 del laboratorio de medidas eléctricas que permita la realización de prácticas de medición eléctrica industrial para diferentes tipos de carga. </w:t>
      </w:r>
    </w:p>
    <w:p w14:paraId="71A72FBF" w14:textId="77777777" w:rsidR="00124D79" w:rsidRPr="00124D79" w:rsidRDefault="00124D79" w:rsidP="00124D79">
      <w:pPr>
        <w:ind w:left="720"/>
        <w:rPr>
          <w:rFonts w:ascii="Arial" w:hAnsi="Arial"/>
        </w:rPr>
      </w:pPr>
    </w:p>
    <w:p w14:paraId="35DFA840" w14:textId="77777777" w:rsidR="00124D79" w:rsidRPr="00124D79" w:rsidRDefault="00124D79" w:rsidP="00124D79">
      <w:pPr>
        <w:numPr>
          <w:ilvl w:val="0"/>
          <w:numId w:val="20"/>
        </w:numPr>
        <w:suppressAutoHyphens/>
        <w:jc w:val="both"/>
        <w:rPr>
          <w:rFonts w:ascii="Arial" w:hAnsi="Arial"/>
        </w:rPr>
      </w:pPr>
      <w:r w:rsidRPr="00124D79">
        <w:rPr>
          <w:rFonts w:ascii="Arial" w:hAnsi="Arial"/>
        </w:rPr>
        <w:t xml:space="preserve">Validar  un manual de prácticas de medición eléctrica utilizando una pantalla electrónica LOVATO DMG 6 digital y comparando mediciones con instrumentos electromagnéticos para diferentes tipos de carga eléctrica.  </w:t>
      </w:r>
    </w:p>
    <w:p w14:paraId="60466E73" w14:textId="77777777" w:rsidR="00316060" w:rsidRPr="00602415" w:rsidRDefault="00316060" w:rsidP="00B679D5">
      <w:pPr>
        <w:tabs>
          <w:tab w:val="left" w:pos="620"/>
        </w:tabs>
        <w:ind w:right="260"/>
        <w:jc w:val="both"/>
        <w:rPr>
          <w:rFonts w:ascii="Times New Roman" w:eastAsia="Arial" w:hAnsi="Times New Roman" w:cs="Times New Roman"/>
          <w:sz w:val="14"/>
          <w:lang w:val="es-ES"/>
        </w:rPr>
      </w:pPr>
    </w:p>
    <w:p w14:paraId="09080B65" w14:textId="77777777" w:rsidR="006C0CE1" w:rsidRDefault="006C0CE1" w:rsidP="006C0CE1">
      <w:pPr>
        <w:pStyle w:val="Ttulo1"/>
        <w:rPr>
          <w:rFonts w:ascii="Arial" w:eastAsia="Arial" w:hAnsi="Arial" w:cs="Arial"/>
          <w:b/>
          <w:color w:val="538135" w:themeColor="accent6" w:themeShade="BF"/>
        </w:rPr>
      </w:pPr>
      <w:bookmarkStart w:id="14" w:name="_Toc210583"/>
      <w:r>
        <w:rPr>
          <w:rFonts w:ascii="Arial" w:eastAsia="Arial" w:hAnsi="Arial" w:cs="Arial"/>
          <w:b/>
          <w:color w:val="538135" w:themeColor="accent6" w:themeShade="BF"/>
        </w:rPr>
        <w:t>4.</w:t>
      </w:r>
      <w:r w:rsidRPr="005B72FF">
        <w:rPr>
          <w:rFonts w:ascii="Arial" w:eastAsia="Arial" w:hAnsi="Arial" w:cs="Arial"/>
          <w:b/>
          <w:color w:val="538135" w:themeColor="accent6" w:themeShade="BF"/>
        </w:rPr>
        <w:t xml:space="preserve"> </w:t>
      </w:r>
      <w:r>
        <w:rPr>
          <w:rFonts w:ascii="Arial" w:eastAsia="Arial" w:hAnsi="Arial" w:cs="Arial"/>
          <w:b/>
          <w:color w:val="538135" w:themeColor="accent6" w:themeShade="BF"/>
        </w:rPr>
        <w:t>DESARROLLO</w:t>
      </w:r>
      <w:bookmarkEnd w:id="14"/>
      <w:r>
        <w:rPr>
          <w:rFonts w:ascii="Arial" w:eastAsia="Arial" w:hAnsi="Arial" w:cs="Arial"/>
          <w:b/>
          <w:color w:val="538135" w:themeColor="accent6" w:themeShade="BF"/>
        </w:rPr>
        <w:t xml:space="preserve"> </w:t>
      </w:r>
    </w:p>
    <w:p w14:paraId="14A9DE76" w14:textId="77777777" w:rsidR="008E59CA" w:rsidRDefault="006C0CE1" w:rsidP="006C0CE1">
      <w:pPr>
        <w:pStyle w:val="Ttulo1"/>
        <w:rPr>
          <w:rFonts w:ascii="Arial" w:eastAsia="Arial" w:hAnsi="Arial" w:cs="Arial"/>
          <w:b/>
          <w:color w:val="538135" w:themeColor="accent6" w:themeShade="BF"/>
        </w:rPr>
      </w:pPr>
      <w:bookmarkStart w:id="15" w:name="_Toc210584"/>
      <w:r>
        <w:rPr>
          <w:rFonts w:ascii="Arial" w:eastAsia="Arial" w:hAnsi="Arial" w:cs="Arial"/>
          <w:b/>
          <w:color w:val="538135" w:themeColor="accent6" w:themeShade="BF"/>
        </w:rPr>
        <w:t>4</w:t>
      </w:r>
      <w:r w:rsidRPr="005B72FF">
        <w:rPr>
          <w:rFonts w:ascii="Arial" w:eastAsia="Arial" w:hAnsi="Arial" w:cs="Arial"/>
          <w:b/>
          <w:color w:val="538135" w:themeColor="accent6" w:themeShade="BF"/>
        </w:rPr>
        <w:t xml:space="preserve">.1 </w:t>
      </w:r>
      <w:r w:rsidR="00CA5B5E">
        <w:rPr>
          <w:rFonts w:ascii="Arial" w:eastAsia="Arial" w:hAnsi="Arial" w:cs="Arial"/>
          <w:b/>
          <w:color w:val="538135" w:themeColor="accent6" w:themeShade="BF"/>
        </w:rPr>
        <w:t>Etapa</w:t>
      </w:r>
      <w:r>
        <w:rPr>
          <w:rFonts w:ascii="Arial" w:eastAsia="Arial" w:hAnsi="Arial" w:cs="Arial"/>
          <w:b/>
          <w:color w:val="538135" w:themeColor="accent6" w:themeShade="BF"/>
        </w:rPr>
        <w:t xml:space="preserve"> 1</w:t>
      </w:r>
      <w:bookmarkEnd w:id="15"/>
      <w:r>
        <w:rPr>
          <w:rFonts w:ascii="Arial" w:eastAsia="Arial" w:hAnsi="Arial" w:cs="Arial"/>
          <w:b/>
          <w:color w:val="538135" w:themeColor="accent6" w:themeShade="BF"/>
        </w:rPr>
        <w:t xml:space="preserve"> </w:t>
      </w:r>
    </w:p>
    <w:p w14:paraId="53C81441" w14:textId="77777777" w:rsidR="006C0CE1" w:rsidRPr="006C0CE1" w:rsidRDefault="006C0CE1" w:rsidP="006C0CE1"/>
    <w:p w14:paraId="3DBDF514" w14:textId="77777777" w:rsidR="008E59CA" w:rsidRPr="002B674F" w:rsidRDefault="008E59CA" w:rsidP="008E59CA">
      <w:pPr>
        <w:jc w:val="both"/>
        <w:rPr>
          <w:rFonts w:ascii="Arial" w:hAnsi="Arial"/>
          <w:b/>
          <w:sz w:val="18"/>
          <w:szCs w:val="18"/>
        </w:rPr>
      </w:pPr>
      <w:r w:rsidRPr="002B674F">
        <w:rPr>
          <w:rFonts w:ascii="Arial" w:hAnsi="Arial"/>
          <w:b/>
          <w:sz w:val="18"/>
          <w:szCs w:val="18"/>
        </w:rPr>
        <w:t xml:space="preserve"> </w:t>
      </w:r>
      <w:r w:rsidRPr="006C0CE1">
        <w:rPr>
          <w:rFonts w:ascii="Arial" w:hAnsi="Arial"/>
          <w:b/>
          <w:color w:val="538135" w:themeColor="accent6" w:themeShade="BF"/>
          <w:sz w:val="18"/>
          <w:szCs w:val="18"/>
        </w:rPr>
        <w:t xml:space="preserve">Actividad 1: Recopilación de Datos </w:t>
      </w:r>
    </w:p>
    <w:p w14:paraId="3B6FD695" w14:textId="77777777" w:rsidR="008E59CA" w:rsidRPr="002B674F" w:rsidRDefault="008E59CA" w:rsidP="008E59CA">
      <w:pPr>
        <w:jc w:val="both"/>
        <w:rPr>
          <w:rFonts w:ascii="Arial" w:hAnsi="Arial"/>
          <w:sz w:val="18"/>
          <w:szCs w:val="18"/>
        </w:rPr>
      </w:pPr>
    </w:p>
    <w:p w14:paraId="4C87F58F" w14:textId="77777777" w:rsidR="008E59CA" w:rsidRPr="002B674F" w:rsidRDefault="008E59CA" w:rsidP="008E59CA">
      <w:pPr>
        <w:jc w:val="both"/>
        <w:rPr>
          <w:rFonts w:ascii="Arial" w:hAnsi="Arial"/>
          <w:sz w:val="18"/>
          <w:szCs w:val="18"/>
        </w:rPr>
      </w:pPr>
      <w:r w:rsidRPr="002B674F">
        <w:rPr>
          <w:rFonts w:ascii="Arial" w:hAnsi="Arial"/>
          <w:sz w:val="18"/>
          <w:szCs w:val="18"/>
        </w:rPr>
        <w:t>Se realizó una investigación en los módulos eléctricos y los elementos faltantes en el banco, en el cual el elemento faltante que se dio a conocer fue un medidor eléctrico digital LOVAT</w:t>
      </w:r>
      <w:r>
        <w:rPr>
          <w:rFonts w:ascii="Arial" w:hAnsi="Arial"/>
          <w:sz w:val="18"/>
          <w:szCs w:val="18"/>
        </w:rPr>
        <w:t>O DMG 6 en el módulo eléctrico 2</w:t>
      </w:r>
      <w:r w:rsidRPr="002B674F">
        <w:rPr>
          <w:rFonts w:ascii="Arial" w:hAnsi="Arial"/>
          <w:sz w:val="18"/>
          <w:szCs w:val="18"/>
        </w:rPr>
        <w:t xml:space="preserve"> del laboratorio de medidas eléctricas, con el que se dará mayor normalidad y confiabilidad en la toma de datos donde los estudiantes ponen en práctica sus conocimientos adquiridos en el laboratorio en un plano más cercano a la industria.</w:t>
      </w:r>
    </w:p>
    <w:p w14:paraId="16E44A37" w14:textId="77777777" w:rsidR="008E59CA" w:rsidRPr="002B674F" w:rsidRDefault="008E59CA" w:rsidP="008E59CA">
      <w:pPr>
        <w:jc w:val="both"/>
        <w:rPr>
          <w:rFonts w:ascii="Arial" w:hAnsi="Arial"/>
          <w:sz w:val="18"/>
          <w:szCs w:val="18"/>
        </w:rPr>
      </w:pPr>
      <w:r w:rsidRPr="002B674F">
        <w:rPr>
          <w:rFonts w:ascii="Arial" w:hAnsi="Arial"/>
          <w:sz w:val="18"/>
          <w:szCs w:val="18"/>
        </w:rPr>
        <w:t xml:space="preserve"> Al conocer el elemento faltante se procedió a realizar una investigación para seleccionar </w:t>
      </w:r>
    </w:p>
    <w:p w14:paraId="4EFFDC99" w14:textId="77777777" w:rsidR="008E59CA" w:rsidRPr="002B674F" w:rsidRDefault="008E59CA" w:rsidP="008E59CA">
      <w:pPr>
        <w:jc w:val="both"/>
        <w:rPr>
          <w:rFonts w:ascii="Arial" w:hAnsi="Arial"/>
          <w:sz w:val="18"/>
          <w:szCs w:val="18"/>
        </w:rPr>
      </w:pPr>
      <w:r w:rsidRPr="002B674F">
        <w:rPr>
          <w:rFonts w:ascii="Arial" w:hAnsi="Arial"/>
          <w:sz w:val="18"/>
          <w:szCs w:val="18"/>
        </w:rPr>
        <w:t>El instrumento adecuado que cumpliera las funciones</w:t>
      </w:r>
    </w:p>
    <w:p w14:paraId="48BEB166" w14:textId="77777777" w:rsidR="008E59CA" w:rsidRPr="00851987" w:rsidRDefault="008E59CA" w:rsidP="008E59CA">
      <w:pPr>
        <w:rPr>
          <w:rFonts w:ascii="Arial" w:hAnsi="Arial"/>
          <w:sz w:val="18"/>
          <w:szCs w:val="18"/>
        </w:rPr>
      </w:pPr>
    </w:p>
    <w:p w14:paraId="56A86B66" w14:textId="77777777" w:rsidR="006C0CE1" w:rsidRDefault="006C0CE1" w:rsidP="006C0CE1">
      <w:pPr>
        <w:pStyle w:val="Ttulo1"/>
        <w:rPr>
          <w:rFonts w:ascii="Arial" w:eastAsia="Arial" w:hAnsi="Arial" w:cs="Arial"/>
          <w:b/>
          <w:color w:val="538135" w:themeColor="accent6" w:themeShade="BF"/>
        </w:rPr>
      </w:pPr>
      <w:bookmarkStart w:id="16" w:name="_Toc210585"/>
      <w:r>
        <w:rPr>
          <w:rFonts w:ascii="Arial" w:eastAsia="Arial" w:hAnsi="Arial" w:cs="Arial"/>
          <w:b/>
          <w:color w:val="538135" w:themeColor="accent6" w:themeShade="BF"/>
        </w:rPr>
        <w:t>4.2</w:t>
      </w:r>
      <w:r w:rsidRPr="005B72FF">
        <w:rPr>
          <w:rFonts w:ascii="Arial" w:eastAsia="Arial" w:hAnsi="Arial" w:cs="Arial"/>
          <w:b/>
          <w:color w:val="538135" w:themeColor="accent6" w:themeShade="BF"/>
        </w:rPr>
        <w:t xml:space="preserve"> </w:t>
      </w:r>
      <w:r w:rsidR="00CA5B5E">
        <w:rPr>
          <w:rFonts w:ascii="Arial" w:eastAsia="Arial" w:hAnsi="Arial" w:cs="Arial"/>
          <w:b/>
          <w:color w:val="538135" w:themeColor="accent6" w:themeShade="BF"/>
        </w:rPr>
        <w:t>Etapa</w:t>
      </w:r>
      <w:r>
        <w:rPr>
          <w:rFonts w:ascii="Arial" w:eastAsia="Arial" w:hAnsi="Arial" w:cs="Arial"/>
          <w:b/>
          <w:color w:val="538135" w:themeColor="accent6" w:themeShade="BF"/>
        </w:rPr>
        <w:t xml:space="preserve"> 2</w:t>
      </w:r>
      <w:bookmarkEnd w:id="16"/>
    </w:p>
    <w:p w14:paraId="162CFDA0" w14:textId="77777777" w:rsidR="008E59CA" w:rsidRPr="006C0CE1" w:rsidRDefault="008E59CA" w:rsidP="008E59CA">
      <w:pPr>
        <w:jc w:val="both"/>
        <w:rPr>
          <w:rFonts w:ascii="Arial" w:hAnsi="Arial"/>
          <w:b/>
          <w:color w:val="538135" w:themeColor="accent6" w:themeShade="BF"/>
          <w:sz w:val="18"/>
          <w:szCs w:val="18"/>
        </w:rPr>
      </w:pPr>
      <w:r w:rsidRPr="006C0CE1">
        <w:rPr>
          <w:rFonts w:ascii="Arial" w:hAnsi="Arial"/>
          <w:b/>
          <w:color w:val="538135" w:themeColor="accent6" w:themeShade="BF"/>
          <w:sz w:val="18"/>
          <w:szCs w:val="18"/>
        </w:rPr>
        <w:t xml:space="preserve">Actividad 2: investigación del equipo </w:t>
      </w:r>
    </w:p>
    <w:p w14:paraId="570AA73C" w14:textId="77777777" w:rsidR="008E59CA" w:rsidRPr="002B674F" w:rsidRDefault="008E59CA" w:rsidP="008E59CA">
      <w:pPr>
        <w:jc w:val="both"/>
        <w:rPr>
          <w:rFonts w:ascii="Arial" w:hAnsi="Arial"/>
          <w:sz w:val="18"/>
          <w:szCs w:val="18"/>
        </w:rPr>
      </w:pPr>
    </w:p>
    <w:p w14:paraId="4EBE86E8" w14:textId="77777777" w:rsidR="008E59CA" w:rsidRPr="002B674F" w:rsidRDefault="008E59CA" w:rsidP="008E59CA">
      <w:pPr>
        <w:jc w:val="both"/>
        <w:rPr>
          <w:rFonts w:ascii="Arial" w:hAnsi="Arial"/>
          <w:b/>
          <w:sz w:val="18"/>
          <w:szCs w:val="18"/>
        </w:rPr>
      </w:pPr>
      <w:r w:rsidRPr="002B674F">
        <w:rPr>
          <w:rFonts w:ascii="Arial" w:hAnsi="Arial"/>
          <w:b/>
          <w:sz w:val="18"/>
          <w:szCs w:val="18"/>
        </w:rPr>
        <w:t>PANTALLA ELECTRONICA DIGITAL LOVATO DMG 6</w:t>
      </w:r>
    </w:p>
    <w:p w14:paraId="7E4A5183" w14:textId="77777777" w:rsidR="008E59CA" w:rsidRPr="002B674F" w:rsidRDefault="008E59CA" w:rsidP="008E59CA">
      <w:pPr>
        <w:jc w:val="both"/>
        <w:rPr>
          <w:rFonts w:ascii="Arial" w:hAnsi="Arial"/>
          <w:b/>
          <w:sz w:val="18"/>
          <w:szCs w:val="18"/>
        </w:rPr>
      </w:pPr>
    </w:p>
    <w:p w14:paraId="042609A0" w14:textId="77777777" w:rsidR="008E59CA" w:rsidRPr="002B674F" w:rsidRDefault="00CA5B5E" w:rsidP="008E59CA">
      <w:pPr>
        <w:jc w:val="both"/>
        <w:rPr>
          <w:rFonts w:ascii="Arial" w:hAnsi="Arial"/>
          <w:sz w:val="18"/>
          <w:szCs w:val="18"/>
        </w:rPr>
      </w:pPr>
      <w:r>
        <w:rPr>
          <w:rFonts w:ascii="Arial" w:hAnsi="Arial"/>
          <w:b/>
          <w:sz w:val="18"/>
          <w:szCs w:val="18"/>
        </w:rPr>
        <w:t>4</w:t>
      </w:r>
      <w:r w:rsidR="008E59CA" w:rsidRPr="002B674F">
        <w:rPr>
          <w:rFonts w:ascii="Arial" w:hAnsi="Arial"/>
          <w:b/>
          <w:sz w:val="18"/>
          <w:szCs w:val="18"/>
        </w:rPr>
        <w:t>.2.1.</w:t>
      </w:r>
      <w:r w:rsidR="008E59CA" w:rsidRPr="002B674F">
        <w:rPr>
          <w:rFonts w:ascii="Arial" w:hAnsi="Arial"/>
          <w:sz w:val="18"/>
          <w:szCs w:val="18"/>
        </w:rPr>
        <w:t xml:space="preserve"> Introducción del equipo</w:t>
      </w:r>
    </w:p>
    <w:p w14:paraId="424BFC7E" w14:textId="77777777" w:rsidR="008E59CA" w:rsidRPr="002B674F" w:rsidRDefault="008E59CA" w:rsidP="008E59CA">
      <w:pPr>
        <w:jc w:val="both"/>
        <w:rPr>
          <w:rFonts w:ascii="Arial" w:hAnsi="Arial"/>
          <w:sz w:val="18"/>
          <w:szCs w:val="18"/>
        </w:rPr>
      </w:pPr>
      <w:r w:rsidRPr="002B674F">
        <w:rPr>
          <w:rFonts w:ascii="Arial" w:hAnsi="Arial"/>
          <w:sz w:val="18"/>
          <w:szCs w:val="18"/>
        </w:rPr>
        <w:t xml:space="preserve">El multímetro DMG600 está diseñado para ofrecer máxima facilidad de uso con una gran variedad de funciones avanzadas. Realizados para montarse en panel con tamaño estándar de 96x96 mm, combinan el moderno diseño del frontal con una instalación práctica y la posibilidad de expansión por la parte trasera, en la que se puede alojar un módulo de expansión (EXP). El frontal dispone de la interface óptica de infrarrojos que permite realizar la programación por USB o WIFI. La pantalla </w:t>
      </w:r>
      <w:r w:rsidRPr="002B674F">
        <w:rPr>
          <w:rFonts w:ascii="Arial" w:hAnsi="Arial"/>
          <w:sz w:val="18"/>
          <w:szCs w:val="18"/>
        </w:rPr>
        <w:lastRenderedPageBreak/>
        <w:t>LCD retro iluminada proporciona una interface de usuario clara e intuitiva. Además, el modelo DMG600 dispone de una interface de comunicación RS485 aislada con protocolo Modbus para permitir la supervisión.</w:t>
      </w:r>
    </w:p>
    <w:p w14:paraId="78223E8B" w14:textId="77777777" w:rsidR="008E59CA" w:rsidRPr="002B674F" w:rsidRDefault="008E59CA" w:rsidP="008E59CA">
      <w:pPr>
        <w:jc w:val="both"/>
        <w:rPr>
          <w:rFonts w:ascii="Arial" w:hAnsi="Arial"/>
          <w:sz w:val="18"/>
          <w:szCs w:val="18"/>
        </w:rPr>
      </w:pPr>
      <w:r w:rsidRPr="002B674F">
        <w:rPr>
          <w:rFonts w:ascii="Arial" w:hAnsi="Arial"/>
          <w:noProof/>
          <w:sz w:val="18"/>
          <w:szCs w:val="18"/>
        </w:rPr>
        <w:t>(LOVATO, manual de instrucciones multimetro digital lovato dmg 6, s.f.)</w:t>
      </w:r>
    </w:p>
    <w:p w14:paraId="54C6535B" w14:textId="77777777" w:rsidR="008E59CA" w:rsidRPr="002B674F" w:rsidRDefault="008E59CA" w:rsidP="008E59CA">
      <w:pPr>
        <w:jc w:val="both"/>
        <w:rPr>
          <w:rFonts w:ascii="Arial" w:hAnsi="Arial"/>
          <w:sz w:val="18"/>
          <w:szCs w:val="18"/>
        </w:rPr>
      </w:pPr>
    </w:p>
    <w:p w14:paraId="5778A372" w14:textId="77777777" w:rsidR="008E59CA" w:rsidRPr="002B674F" w:rsidRDefault="00CA5B5E" w:rsidP="008E59CA">
      <w:pPr>
        <w:jc w:val="both"/>
        <w:rPr>
          <w:rFonts w:ascii="Arial" w:hAnsi="Arial"/>
          <w:sz w:val="18"/>
          <w:szCs w:val="18"/>
        </w:rPr>
      </w:pPr>
      <w:r>
        <w:rPr>
          <w:rFonts w:ascii="Arial" w:hAnsi="Arial"/>
          <w:b/>
          <w:sz w:val="18"/>
          <w:szCs w:val="18"/>
        </w:rPr>
        <w:t>4</w:t>
      </w:r>
      <w:r w:rsidR="008E59CA" w:rsidRPr="002B674F">
        <w:rPr>
          <w:rFonts w:ascii="Arial" w:hAnsi="Arial"/>
          <w:b/>
          <w:sz w:val="18"/>
          <w:szCs w:val="18"/>
        </w:rPr>
        <w:t>.2.2</w:t>
      </w:r>
      <w:r w:rsidR="008E59CA" w:rsidRPr="002B674F">
        <w:rPr>
          <w:rFonts w:ascii="Arial" w:hAnsi="Arial"/>
          <w:sz w:val="18"/>
          <w:szCs w:val="18"/>
        </w:rPr>
        <w:t xml:space="preserve"> Descripción del medidor electrónico digital LOVATO DMG 6</w:t>
      </w:r>
    </w:p>
    <w:p w14:paraId="4A234101" w14:textId="77777777" w:rsidR="008E59CA" w:rsidRPr="002B674F" w:rsidRDefault="008E59CA" w:rsidP="008E59CA">
      <w:pPr>
        <w:jc w:val="both"/>
        <w:rPr>
          <w:rFonts w:ascii="Arial" w:hAnsi="Arial"/>
          <w:b/>
          <w:sz w:val="18"/>
          <w:szCs w:val="18"/>
        </w:rPr>
      </w:pPr>
    </w:p>
    <w:p w14:paraId="45818F1E" w14:textId="77777777" w:rsidR="008E59CA" w:rsidRPr="002B674F" w:rsidRDefault="008E59CA" w:rsidP="008E59CA">
      <w:pPr>
        <w:jc w:val="both"/>
        <w:rPr>
          <w:rFonts w:ascii="Arial" w:hAnsi="Arial"/>
          <w:sz w:val="18"/>
          <w:szCs w:val="18"/>
        </w:rPr>
      </w:pPr>
      <w:r w:rsidRPr="002B674F">
        <w:rPr>
          <w:rFonts w:ascii="Arial" w:hAnsi="Arial"/>
          <w:sz w:val="18"/>
          <w:szCs w:val="18"/>
        </w:rPr>
        <w:t xml:space="preserve">Multímetro digital trifásico </w:t>
      </w:r>
    </w:p>
    <w:p w14:paraId="165C3DE1" w14:textId="77777777" w:rsidR="008E59CA" w:rsidRPr="002B674F"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Montaje en panel, carcasa estándar de 96x96 mm </w:t>
      </w:r>
    </w:p>
    <w:p w14:paraId="6BBE9B41" w14:textId="77777777" w:rsidR="008E59CA" w:rsidRPr="002B674F"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Pantalla LCD retro iluminada </w:t>
      </w:r>
    </w:p>
    <w:p w14:paraId="0A570780" w14:textId="77777777" w:rsidR="008E59CA" w:rsidRPr="002B674F"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Versiones: o DMG600, versión básica, ampliable con interface RS485 incorporada </w:t>
      </w:r>
    </w:p>
    <w:p w14:paraId="47C768C8" w14:textId="77777777" w:rsidR="008E59CA" w:rsidRPr="002B674F"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4 teclas de desplazamiento para funciones y configuración </w:t>
      </w:r>
    </w:p>
    <w:p w14:paraId="480B8BBC" w14:textId="77777777" w:rsidR="008E59CA" w:rsidRPr="002B674F"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Bus de expansión con 1 ranura para módulos de expansión EXP: o Interfaces de comunicación RS232, RS485, Ethernet y USB o Entradas/salidas digitales (estáticas o por relé) </w:t>
      </w:r>
    </w:p>
    <w:p w14:paraId="7DFC8548" w14:textId="77777777" w:rsidR="008E59CA" w:rsidRPr="002B674F"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Medida de verdadero valor eficaz (TRMS) de alta precisión </w:t>
      </w:r>
    </w:p>
    <w:p w14:paraId="5B922120" w14:textId="77777777" w:rsidR="008E59CA" w:rsidRPr="002B674F"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Gran variedad de medidas disponibles, incluidas THD de tensión y corriente </w:t>
      </w:r>
    </w:p>
    <w:p w14:paraId="100DC024" w14:textId="77777777" w:rsidR="008E59CA" w:rsidRPr="002B674F"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Alimentación auxiliar con amplio rango de tensión (100-440 V CA) </w:t>
      </w:r>
    </w:p>
    <w:p w14:paraId="7A90CDB0" w14:textId="77777777" w:rsidR="008E59CA" w:rsidRPr="002B674F"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Interface de programación óptica frontal, aislada galvánicamente, de alta velocidad, impermeable y compatible con llave de programación (dongle) USB y WIFI</w:t>
      </w:r>
    </w:p>
    <w:p w14:paraId="202FC403" w14:textId="77777777" w:rsidR="00CE0F0C"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Programación por panel frontal, con un </w:t>
      </w:r>
      <w:r>
        <w:rPr>
          <w:rFonts w:ascii="Arial" w:hAnsi="Arial"/>
          <w:sz w:val="18"/>
          <w:szCs w:val="18"/>
        </w:rPr>
        <w:t>ordenador o tableta/</w:t>
      </w:r>
      <w:r w:rsidR="00CA5B5E">
        <w:rPr>
          <w:rFonts w:ascii="Arial" w:hAnsi="Arial"/>
          <w:sz w:val="18"/>
          <w:szCs w:val="18"/>
        </w:rPr>
        <w:t>Smartphone</w:t>
      </w:r>
      <w:r>
        <w:rPr>
          <w:rFonts w:ascii="Arial" w:hAnsi="Arial"/>
          <w:sz w:val="18"/>
          <w:szCs w:val="18"/>
        </w:rPr>
        <w:t xml:space="preserve"> </w:t>
      </w:r>
    </w:p>
    <w:p w14:paraId="637F704B" w14:textId="77777777" w:rsidR="008E59CA" w:rsidRPr="008E59CA" w:rsidRDefault="008E59CA" w:rsidP="008E59CA">
      <w:pPr>
        <w:jc w:val="both"/>
        <w:rPr>
          <w:rFonts w:ascii="Arial" w:hAnsi="Arial"/>
          <w:sz w:val="18"/>
          <w:szCs w:val="18"/>
        </w:rPr>
      </w:pPr>
      <w:r w:rsidRPr="002B674F">
        <w:rPr>
          <w:rFonts w:ascii="Arial" w:hAnsi="Arial"/>
          <w:sz w:val="18"/>
          <w:szCs w:val="18"/>
        </w:rPr>
        <w:sym w:font="Symbol" w:char="F0B7"/>
      </w:r>
      <w:r w:rsidRPr="002B674F">
        <w:rPr>
          <w:rFonts w:ascii="Arial" w:hAnsi="Arial"/>
          <w:sz w:val="18"/>
          <w:szCs w:val="18"/>
        </w:rPr>
        <w:t xml:space="preserve"> Protección de la configuración con contraseña en 2 niveles </w:t>
      </w:r>
    </w:p>
    <w:p w14:paraId="2B03D8D8" w14:textId="77777777" w:rsidR="008E59CA" w:rsidRPr="002B674F" w:rsidRDefault="00485E3A" w:rsidP="008E59CA">
      <w:pPr>
        <w:rPr>
          <w:rFonts w:ascii="Arial" w:hAnsi="Arial"/>
          <w:sz w:val="18"/>
          <w:szCs w:val="18"/>
        </w:rPr>
      </w:pPr>
      <w:r w:rsidRPr="002B674F">
        <w:rPr>
          <w:rFonts w:ascii="Arial" w:hAnsi="Arial"/>
          <w:noProof/>
          <w:sz w:val="18"/>
          <w:szCs w:val="18"/>
          <w:lang w:val="en-US" w:eastAsia="en-US"/>
        </w:rPr>
        <w:drawing>
          <wp:anchor distT="0" distB="0" distL="114300" distR="114300" simplePos="0" relativeHeight="251603456" behindDoc="0" locked="0" layoutInCell="1" allowOverlap="1" wp14:anchorId="3F10FF52" wp14:editId="0A1FBFBD">
            <wp:simplePos x="0" y="0"/>
            <wp:positionH relativeFrom="margin">
              <wp:posOffset>3794760</wp:posOffset>
            </wp:positionH>
            <wp:positionV relativeFrom="paragraph">
              <wp:posOffset>229235</wp:posOffset>
            </wp:positionV>
            <wp:extent cx="2042160" cy="204216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l="41753" t="32433" r="42223" b="39066"/>
                    <a:stretch>
                      <a:fillRect/>
                    </a:stretch>
                  </pic:blipFill>
                  <pic:spPr bwMode="auto">
                    <a:xfrm>
                      <a:off x="0" y="0"/>
                      <a:ext cx="204216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2AA03" w14:textId="77777777" w:rsidR="008E59CA" w:rsidRPr="00CA5B5E" w:rsidRDefault="00CA5B5E" w:rsidP="00CA5B5E">
      <w:pPr>
        <w:pStyle w:val="Sinespaciado"/>
        <w:jc w:val="center"/>
        <w:rPr>
          <w:sz w:val="18"/>
          <w:szCs w:val="18"/>
        </w:rPr>
      </w:pPr>
      <w:bookmarkStart w:id="17" w:name="_Toc524765320"/>
      <w:bookmarkStart w:id="18" w:name="_Toc535494595"/>
      <w:bookmarkStart w:id="19" w:name="_Toc212361"/>
      <w:r w:rsidRPr="00CA5B5E">
        <w:rPr>
          <w:sz w:val="18"/>
          <w:szCs w:val="18"/>
        </w:rPr>
        <w:t xml:space="preserve">Figura </w:t>
      </w:r>
      <w:r w:rsidRPr="00CA5B5E">
        <w:rPr>
          <w:sz w:val="18"/>
          <w:szCs w:val="18"/>
        </w:rPr>
        <w:fldChar w:fldCharType="begin"/>
      </w:r>
      <w:r w:rsidRPr="00CA5B5E">
        <w:rPr>
          <w:sz w:val="18"/>
          <w:szCs w:val="18"/>
        </w:rPr>
        <w:instrText xml:space="preserve"> SEQ Figura \* ARABIC </w:instrText>
      </w:r>
      <w:r w:rsidRPr="00CA5B5E">
        <w:rPr>
          <w:sz w:val="18"/>
          <w:szCs w:val="18"/>
        </w:rPr>
        <w:fldChar w:fldCharType="separate"/>
      </w:r>
      <w:r w:rsidR="00115B88">
        <w:rPr>
          <w:noProof/>
          <w:sz w:val="18"/>
          <w:szCs w:val="18"/>
        </w:rPr>
        <w:t>1</w:t>
      </w:r>
      <w:r w:rsidRPr="00CA5B5E">
        <w:rPr>
          <w:sz w:val="18"/>
          <w:szCs w:val="18"/>
        </w:rPr>
        <w:fldChar w:fldCharType="end"/>
      </w:r>
      <w:r w:rsidRPr="00CA5B5E">
        <w:rPr>
          <w:sz w:val="18"/>
          <w:szCs w:val="18"/>
        </w:rPr>
        <w:t xml:space="preserve"> </w:t>
      </w:r>
      <w:r w:rsidR="008E59CA" w:rsidRPr="00CA5B5E">
        <w:rPr>
          <w:sz w:val="18"/>
          <w:szCs w:val="18"/>
        </w:rPr>
        <w:t>Medidor eléctrico digital LOVATO DMG 6</w:t>
      </w:r>
      <w:bookmarkEnd w:id="17"/>
      <w:bookmarkEnd w:id="18"/>
      <w:bookmarkEnd w:id="19"/>
    </w:p>
    <w:p w14:paraId="7461233B" w14:textId="77777777" w:rsidR="00CA5B5E" w:rsidRDefault="008E59CA" w:rsidP="00CA5B5E">
      <w:pPr>
        <w:rPr>
          <w:color w:val="000000"/>
          <w:sz w:val="18"/>
          <w:szCs w:val="18"/>
        </w:rPr>
      </w:pPr>
      <w:r w:rsidRPr="00CA5B5E">
        <w:rPr>
          <w:color w:val="000000"/>
          <w:sz w:val="18"/>
          <w:szCs w:val="18"/>
        </w:rPr>
        <w:t xml:space="preserve">Fuente de:   </w:t>
      </w:r>
      <w:hyperlink w:history="1">
        <w:r w:rsidR="00CA5B5E" w:rsidRPr="008C1867">
          <w:rPr>
            <w:rStyle w:val="Hipervnculo"/>
            <w:sz w:val="18"/>
            <w:szCs w:val="18"/>
          </w:rPr>
          <w:t>www.LOVATO%20DMG%20600.pdf</w:t>
        </w:r>
      </w:hyperlink>
    </w:p>
    <w:p w14:paraId="4D918F16" w14:textId="77777777" w:rsidR="00CA5B5E" w:rsidRDefault="00CA5B5E" w:rsidP="00CA5B5E">
      <w:pPr>
        <w:rPr>
          <w:color w:val="000000"/>
          <w:sz w:val="18"/>
          <w:szCs w:val="18"/>
        </w:rPr>
      </w:pPr>
    </w:p>
    <w:p w14:paraId="642B142F" w14:textId="77777777" w:rsidR="008E59CA" w:rsidRDefault="008E59CA" w:rsidP="00CA5B5E">
      <w:pPr>
        <w:pStyle w:val="Sinespaciado"/>
        <w:jc w:val="center"/>
        <w:rPr>
          <w:color w:val="000000"/>
          <w:sz w:val="18"/>
          <w:szCs w:val="18"/>
        </w:rPr>
      </w:pPr>
    </w:p>
    <w:p w14:paraId="63B23D11" w14:textId="77777777" w:rsidR="00CA5B5E" w:rsidRPr="00CA5B5E" w:rsidRDefault="00CA5B5E" w:rsidP="00CA5B5E">
      <w:pPr>
        <w:pStyle w:val="Sinespaciado"/>
        <w:jc w:val="center"/>
        <w:rPr>
          <w:color w:val="000000"/>
          <w:sz w:val="18"/>
          <w:szCs w:val="18"/>
        </w:rPr>
      </w:pPr>
    </w:p>
    <w:p w14:paraId="47DDA7E4" w14:textId="77777777" w:rsidR="00A90F2D" w:rsidRPr="002B674F" w:rsidRDefault="00A90F2D" w:rsidP="00A90F2D">
      <w:pPr>
        <w:rPr>
          <w:rFonts w:ascii="Arial" w:hAnsi="Arial"/>
          <w:sz w:val="18"/>
          <w:szCs w:val="18"/>
        </w:rPr>
      </w:pPr>
      <w:r>
        <w:rPr>
          <w:rFonts w:ascii="Arial" w:hAnsi="Arial"/>
          <w:b/>
          <w:sz w:val="18"/>
          <w:szCs w:val="18"/>
        </w:rPr>
        <w:lastRenderedPageBreak/>
        <w:t>4.</w:t>
      </w:r>
      <w:r w:rsidRPr="002B674F">
        <w:rPr>
          <w:rFonts w:ascii="Arial" w:hAnsi="Arial"/>
          <w:b/>
          <w:sz w:val="18"/>
          <w:szCs w:val="18"/>
        </w:rPr>
        <w:t>2.3</w:t>
      </w:r>
      <w:r w:rsidRPr="002B674F">
        <w:rPr>
          <w:rFonts w:ascii="Arial" w:hAnsi="Arial"/>
          <w:sz w:val="18"/>
          <w:szCs w:val="18"/>
        </w:rPr>
        <w:t xml:space="preserve"> Características del medid</w:t>
      </w:r>
      <w:r>
        <w:rPr>
          <w:rFonts w:ascii="Arial" w:hAnsi="Arial"/>
          <w:sz w:val="18"/>
          <w:szCs w:val="18"/>
        </w:rPr>
        <w:t xml:space="preserve">or eléctriconico digital LOVATO </w:t>
      </w:r>
      <w:r w:rsidRPr="002B674F">
        <w:rPr>
          <w:rFonts w:ascii="Arial" w:hAnsi="Arial"/>
          <w:sz w:val="18"/>
          <w:szCs w:val="18"/>
        </w:rPr>
        <w:t>DMG 6</w:t>
      </w:r>
    </w:p>
    <w:p w14:paraId="1D7EB331" w14:textId="77777777" w:rsidR="008E59CA" w:rsidRPr="00366BEA" w:rsidRDefault="005B65D9" w:rsidP="005B65D9">
      <w:pPr>
        <w:jc w:val="center"/>
        <w:rPr>
          <w:rFonts w:ascii="Arial" w:hAnsi="Arial"/>
          <w:sz w:val="18"/>
          <w:szCs w:val="18"/>
        </w:rPr>
      </w:pPr>
      <w:bookmarkStart w:id="20" w:name="_Toc525893156"/>
      <w:r>
        <w:rPr>
          <w:noProof/>
          <w:lang w:val="en-US" w:eastAsia="en-US"/>
        </w:rPr>
        <w:drawing>
          <wp:inline distT="0" distB="0" distL="0" distR="0" wp14:anchorId="7F0B6C0E" wp14:editId="743D5057">
            <wp:extent cx="2941320" cy="48621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1320" cy="4862195"/>
                    </a:xfrm>
                    <a:prstGeom prst="rect">
                      <a:avLst/>
                    </a:prstGeom>
                  </pic:spPr>
                </pic:pic>
              </a:graphicData>
            </a:graphic>
          </wp:inline>
        </w:drawing>
      </w:r>
    </w:p>
    <w:p w14:paraId="20AD1EB8" w14:textId="77777777" w:rsidR="008E59CA" w:rsidRPr="00115B88" w:rsidRDefault="008E59CA" w:rsidP="00115B88">
      <w:pPr>
        <w:pStyle w:val="Sinespaciado"/>
        <w:jc w:val="center"/>
        <w:rPr>
          <w:rFonts w:ascii="Arial" w:hAnsi="Arial"/>
          <w:sz w:val="18"/>
          <w:szCs w:val="18"/>
        </w:rPr>
      </w:pPr>
    </w:p>
    <w:p w14:paraId="2C802A00" w14:textId="77777777" w:rsidR="00115B88" w:rsidRPr="00115B88" w:rsidRDefault="00115B88" w:rsidP="00115B88">
      <w:pPr>
        <w:pStyle w:val="Sinespaciado"/>
        <w:jc w:val="center"/>
        <w:rPr>
          <w:rFonts w:ascii="Arial" w:hAnsi="Arial"/>
          <w:sz w:val="18"/>
          <w:szCs w:val="18"/>
        </w:rPr>
      </w:pPr>
      <w:bookmarkStart w:id="21" w:name="_Toc212362"/>
      <w:bookmarkEnd w:id="20"/>
      <w:r w:rsidRPr="00115B88">
        <w:rPr>
          <w:rFonts w:ascii="Arial" w:hAnsi="Arial"/>
          <w:sz w:val="18"/>
          <w:szCs w:val="18"/>
        </w:rPr>
        <w:t xml:space="preserve">Figura </w:t>
      </w:r>
      <w:r w:rsidRPr="00115B88">
        <w:rPr>
          <w:rFonts w:ascii="Arial" w:hAnsi="Arial"/>
          <w:sz w:val="18"/>
          <w:szCs w:val="18"/>
        </w:rPr>
        <w:fldChar w:fldCharType="begin"/>
      </w:r>
      <w:r w:rsidRPr="00115B88">
        <w:rPr>
          <w:rFonts w:ascii="Arial" w:hAnsi="Arial"/>
          <w:sz w:val="18"/>
          <w:szCs w:val="18"/>
        </w:rPr>
        <w:instrText xml:space="preserve"> SEQ Figura \* ARABIC </w:instrText>
      </w:r>
      <w:r w:rsidRPr="00115B88">
        <w:rPr>
          <w:rFonts w:ascii="Arial" w:hAnsi="Arial"/>
          <w:sz w:val="18"/>
          <w:szCs w:val="18"/>
        </w:rPr>
        <w:fldChar w:fldCharType="separate"/>
      </w:r>
      <w:r w:rsidRPr="00115B88">
        <w:rPr>
          <w:rFonts w:ascii="Arial" w:hAnsi="Arial"/>
          <w:noProof/>
          <w:sz w:val="18"/>
          <w:szCs w:val="18"/>
        </w:rPr>
        <w:t>2</w:t>
      </w:r>
      <w:r w:rsidRPr="00115B88">
        <w:rPr>
          <w:rFonts w:ascii="Arial" w:hAnsi="Arial"/>
          <w:sz w:val="18"/>
          <w:szCs w:val="18"/>
        </w:rPr>
        <w:fldChar w:fldCharType="end"/>
      </w:r>
      <w:r w:rsidRPr="00115B88">
        <w:rPr>
          <w:rFonts w:ascii="Arial" w:hAnsi="Arial"/>
          <w:sz w:val="18"/>
          <w:szCs w:val="18"/>
        </w:rPr>
        <w:t xml:space="preserve"> características parte 1 LOVATO DMG 6</w:t>
      </w:r>
      <w:bookmarkEnd w:id="21"/>
    </w:p>
    <w:p w14:paraId="4BD7FB78" w14:textId="77777777" w:rsidR="00115B88" w:rsidRPr="00115B88" w:rsidRDefault="00115B88" w:rsidP="00115B88">
      <w:pPr>
        <w:pStyle w:val="Sinespaciado"/>
        <w:jc w:val="center"/>
        <w:rPr>
          <w:rFonts w:ascii="Arial" w:hAnsi="Arial"/>
          <w:sz w:val="18"/>
          <w:szCs w:val="18"/>
        </w:rPr>
      </w:pPr>
      <w:r w:rsidRPr="00115B88">
        <w:rPr>
          <w:rFonts w:ascii="Arial" w:hAnsi="Arial"/>
          <w:sz w:val="18"/>
          <w:szCs w:val="18"/>
        </w:rPr>
        <w:t>Fuentes de: www.LOVATO%20DMG%20600.pdf</w:t>
      </w:r>
    </w:p>
    <w:p w14:paraId="37D710A6" w14:textId="77777777" w:rsidR="00A90F2D" w:rsidRPr="00A90F2D" w:rsidRDefault="00A90F2D" w:rsidP="00115B88">
      <w:pPr>
        <w:pStyle w:val="Descripcin"/>
        <w:rPr>
          <w:rFonts w:ascii="Arial" w:hAnsi="Arial"/>
          <w:color w:val="000000"/>
        </w:rPr>
      </w:pPr>
    </w:p>
    <w:p w14:paraId="50A672EA" w14:textId="77777777" w:rsidR="00CA5B5E" w:rsidRDefault="00CA5B5E" w:rsidP="00CA5B5E">
      <w:pPr>
        <w:pStyle w:val="Ttulo1"/>
        <w:rPr>
          <w:rFonts w:ascii="Arial" w:eastAsia="Arial" w:hAnsi="Arial" w:cs="Arial"/>
          <w:b/>
          <w:color w:val="538135" w:themeColor="accent6" w:themeShade="BF"/>
        </w:rPr>
      </w:pPr>
      <w:bookmarkStart w:id="22" w:name="_Toc210586"/>
      <w:r>
        <w:rPr>
          <w:rFonts w:ascii="Arial" w:eastAsia="Arial" w:hAnsi="Arial" w:cs="Arial"/>
          <w:b/>
          <w:color w:val="538135" w:themeColor="accent6" w:themeShade="BF"/>
        </w:rPr>
        <w:t>4.3</w:t>
      </w:r>
      <w:r w:rsidRPr="005B72FF">
        <w:rPr>
          <w:rFonts w:ascii="Arial" w:eastAsia="Arial" w:hAnsi="Arial" w:cs="Arial"/>
          <w:b/>
          <w:color w:val="538135" w:themeColor="accent6" w:themeShade="BF"/>
        </w:rPr>
        <w:t xml:space="preserve"> </w:t>
      </w:r>
      <w:r>
        <w:rPr>
          <w:rFonts w:ascii="Arial" w:eastAsia="Arial" w:hAnsi="Arial" w:cs="Arial"/>
          <w:b/>
          <w:color w:val="538135" w:themeColor="accent6" w:themeShade="BF"/>
        </w:rPr>
        <w:t>Etapa 3</w:t>
      </w:r>
      <w:bookmarkEnd w:id="22"/>
    </w:p>
    <w:p w14:paraId="1C936735" w14:textId="77777777" w:rsidR="008E59CA" w:rsidRPr="00CA5B5E" w:rsidRDefault="00CA5B5E" w:rsidP="008E59CA">
      <w:pPr>
        <w:jc w:val="both"/>
        <w:rPr>
          <w:rFonts w:ascii="Arial" w:hAnsi="Arial"/>
          <w:b/>
          <w:color w:val="538135" w:themeColor="accent6" w:themeShade="BF"/>
          <w:sz w:val="18"/>
          <w:szCs w:val="18"/>
        </w:rPr>
      </w:pPr>
      <w:r>
        <w:rPr>
          <w:rFonts w:ascii="Arial" w:hAnsi="Arial"/>
          <w:b/>
          <w:color w:val="538135" w:themeColor="accent6" w:themeShade="BF"/>
          <w:sz w:val="18"/>
          <w:szCs w:val="18"/>
        </w:rPr>
        <w:t>Actividad 3:</w:t>
      </w:r>
      <w:r w:rsidRPr="00CA5B5E">
        <w:rPr>
          <w:rFonts w:ascii="Arial" w:hAnsi="Arial"/>
          <w:b/>
          <w:color w:val="538135" w:themeColor="accent6" w:themeShade="BF"/>
          <w:sz w:val="18"/>
          <w:szCs w:val="18"/>
        </w:rPr>
        <w:t xml:space="preserve"> Instalación</w:t>
      </w:r>
      <w:r>
        <w:rPr>
          <w:rFonts w:ascii="Arial" w:hAnsi="Arial"/>
          <w:b/>
          <w:color w:val="538135" w:themeColor="accent6" w:themeShade="BF"/>
          <w:sz w:val="18"/>
          <w:szCs w:val="18"/>
        </w:rPr>
        <w:t xml:space="preserve"> del analizador LOVATO</w:t>
      </w:r>
      <w:r w:rsidR="008E59CA" w:rsidRPr="00CA5B5E">
        <w:rPr>
          <w:rFonts w:ascii="Arial" w:hAnsi="Arial"/>
          <w:b/>
          <w:color w:val="538135" w:themeColor="accent6" w:themeShade="BF"/>
          <w:sz w:val="18"/>
          <w:szCs w:val="18"/>
        </w:rPr>
        <w:t xml:space="preserve">DMG 6  </w:t>
      </w:r>
    </w:p>
    <w:p w14:paraId="5DEB1AD1" w14:textId="77777777" w:rsidR="008E59CA" w:rsidRPr="002B674F" w:rsidRDefault="008E59CA" w:rsidP="008E59CA">
      <w:pPr>
        <w:jc w:val="both"/>
        <w:rPr>
          <w:rFonts w:ascii="Arial" w:hAnsi="Arial"/>
          <w:b/>
          <w:sz w:val="18"/>
          <w:szCs w:val="18"/>
        </w:rPr>
      </w:pPr>
    </w:p>
    <w:p w14:paraId="1F70B778" w14:textId="77777777" w:rsidR="008E59CA" w:rsidRDefault="00CA5B5E" w:rsidP="008E59CA">
      <w:pPr>
        <w:jc w:val="both"/>
        <w:rPr>
          <w:rFonts w:ascii="Arial" w:hAnsi="Arial"/>
          <w:sz w:val="18"/>
          <w:szCs w:val="18"/>
        </w:rPr>
      </w:pPr>
      <w:r>
        <w:rPr>
          <w:rFonts w:ascii="Arial" w:hAnsi="Arial"/>
          <w:b/>
          <w:sz w:val="18"/>
          <w:szCs w:val="18"/>
        </w:rPr>
        <w:t>4</w:t>
      </w:r>
      <w:r w:rsidR="008E59CA" w:rsidRPr="002B674F">
        <w:rPr>
          <w:rFonts w:ascii="Arial" w:hAnsi="Arial"/>
          <w:b/>
          <w:sz w:val="18"/>
          <w:szCs w:val="18"/>
        </w:rPr>
        <w:t xml:space="preserve">.3.1 </w:t>
      </w:r>
      <w:r w:rsidR="008E59CA" w:rsidRPr="002B674F">
        <w:rPr>
          <w:rFonts w:ascii="Arial" w:hAnsi="Arial"/>
          <w:sz w:val="18"/>
          <w:szCs w:val="18"/>
        </w:rPr>
        <w:t>se procedió a reali</w:t>
      </w:r>
      <w:r w:rsidR="008E59CA">
        <w:rPr>
          <w:rFonts w:ascii="Arial" w:hAnsi="Arial"/>
          <w:sz w:val="18"/>
          <w:szCs w:val="18"/>
        </w:rPr>
        <w:t>zar la modificación del módulo 2</w:t>
      </w:r>
      <w:r w:rsidR="008E59CA" w:rsidRPr="002B674F">
        <w:rPr>
          <w:rFonts w:ascii="Arial" w:hAnsi="Arial"/>
          <w:sz w:val="18"/>
          <w:szCs w:val="18"/>
        </w:rPr>
        <w:t xml:space="preserve"> del laboratorio de medidas eléctricas para que tuvieran las correctas dimensiones para la instalación de la pantalla LOVATO DMG 6 para llevar a</w:t>
      </w:r>
      <w:r w:rsidR="008E59CA">
        <w:rPr>
          <w:rFonts w:ascii="Arial" w:hAnsi="Arial"/>
          <w:sz w:val="18"/>
          <w:szCs w:val="18"/>
        </w:rPr>
        <w:t xml:space="preserve"> cabo la instalación del equipo.</w:t>
      </w:r>
    </w:p>
    <w:p w14:paraId="423B2D84" w14:textId="77777777" w:rsidR="00A90F2D" w:rsidRDefault="00A90F2D" w:rsidP="008E59CA">
      <w:pPr>
        <w:jc w:val="both"/>
        <w:rPr>
          <w:rFonts w:ascii="Arial" w:hAnsi="Arial"/>
          <w:sz w:val="18"/>
          <w:szCs w:val="18"/>
        </w:rPr>
      </w:pPr>
    </w:p>
    <w:p w14:paraId="734E0042" w14:textId="77777777" w:rsidR="00A90F2D" w:rsidRDefault="00A90F2D" w:rsidP="008E59CA">
      <w:pPr>
        <w:jc w:val="both"/>
        <w:rPr>
          <w:rFonts w:ascii="Arial" w:hAnsi="Arial"/>
          <w:sz w:val="18"/>
          <w:szCs w:val="18"/>
        </w:rPr>
      </w:pPr>
    </w:p>
    <w:p w14:paraId="126CE5FB" w14:textId="77777777" w:rsidR="00A90F2D" w:rsidRDefault="00A90F2D" w:rsidP="008E59CA">
      <w:pPr>
        <w:jc w:val="both"/>
        <w:rPr>
          <w:rFonts w:ascii="Arial" w:hAnsi="Arial"/>
          <w:sz w:val="18"/>
          <w:szCs w:val="18"/>
        </w:rPr>
      </w:pPr>
    </w:p>
    <w:p w14:paraId="76BF875A" w14:textId="77777777" w:rsidR="00A90F2D" w:rsidRDefault="00A90F2D" w:rsidP="008E59CA">
      <w:pPr>
        <w:jc w:val="both"/>
        <w:rPr>
          <w:rFonts w:ascii="Arial" w:hAnsi="Arial"/>
          <w:sz w:val="18"/>
          <w:szCs w:val="18"/>
        </w:rPr>
      </w:pPr>
    </w:p>
    <w:p w14:paraId="2CB8783D" w14:textId="77777777" w:rsidR="00A90F2D" w:rsidRDefault="00A90F2D" w:rsidP="008E59CA">
      <w:pPr>
        <w:jc w:val="both"/>
        <w:rPr>
          <w:rFonts w:ascii="Arial" w:hAnsi="Arial"/>
          <w:sz w:val="18"/>
          <w:szCs w:val="18"/>
        </w:rPr>
      </w:pPr>
    </w:p>
    <w:p w14:paraId="3BE98F68" w14:textId="77777777" w:rsidR="00A90F2D" w:rsidRDefault="00A90F2D" w:rsidP="008E59CA">
      <w:pPr>
        <w:jc w:val="both"/>
        <w:rPr>
          <w:rFonts w:ascii="Arial" w:hAnsi="Arial"/>
          <w:sz w:val="18"/>
          <w:szCs w:val="18"/>
        </w:rPr>
      </w:pPr>
    </w:p>
    <w:p w14:paraId="0A2F5B0E" w14:textId="77777777" w:rsidR="008E59CA" w:rsidRPr="002B674F" w:rsidRDefault="008E59CA" w:rsidP="008E59CA">
      <w:pPr>
        <w:jc w:val="both"/>
        <w:rPr>
          <w:rFonts w:ascii="Arial" w:hAnsi="Arial"/>
          <w:sz w:val="18"/>
          <w:szCs w:val="18"/>
        </w:rPr>
      </w:pPr>
    </w:p>
    <w:p w14:paraId="55C4EC7F" w14:textId="77777777" w:rsidR="008E59CA" w:rsidRDefault="00CA5B5E" w:rsidP="00A90F2D">
      <w:pPr>
        <w:jc w:val="both"/>
        <w:rPr>
          <w:rFonts w:ascii="Arial" w:hAnsi="Arial"/>
          <w:sz w:val="18"/>
          <w:szCs w:val="18"/>
        </w:rPr>
      </w:pPr>
      <w:r>
        <w:rPr>
          <w:rFonts w:ascii="Arial" w:hAnsi="Arial"/>
          <w:b/>
          <w:sz w:val="18"/>
          <w:szCs w:val="18"/>
        </w:rPr>
        <w:t>4</w:t>
      </w:r>
      <w:r w:rsidR="008E59CA" w:rsidRPr="002B674F">
        <w:rPr>
          <w:rFonts w:ascii="Arial" w:hAnsi="Arial"/>
          <w:b/>
          <w:sz w:val="18"/>
          <w:szCs w:val="18"/>
        </w:rPr>
        <w:t>.3.1.1.</w:t>
      </w:r>
      <w:r w:rsidR="008E59CA" w:rsidRPr="002B674F">
        <w:rPr>
          <w:rFonts w:ascii="Arial" w:hAnsi="Arial"/>
          <w:sz w:val="18"/>
          <w:szCs w:val="18"/>
        </w:rPr>
        <w:t xml:space="preserve"> Dimensiones mecánicas y escotadura del panel del medidor </w:t>
      </w:r>
    </w:p>
    <w:p w14:paraId="7EB197C1" w14:textId="77777777" w:rsidR="00A90F2D" w:rsidRDefault="00A90F2D" w:rsidP="00A90F2D">
      <w:pPr>
        <w:jc w:val="center"/>
        <w:rPr>
          <w:rFonts w:ascii="Arial" w:hAnsi="Arial"/>
          <w:sz w:val="18"/>
          <w:szCs w:val="18"/>
        </w:rPr>
      </w:pPr>
      <w:r>
        <w:rPr>
          <w:noProof/>
          <w:lang w:val="en-US" w:eastAsia="en-US"/>
        </w:rPr>
        <w:drawing>
          <wp:inline distT="0" distB="0" distL="0" distR="0" wp14:anchorId="6F40122A" wp14:editId="0805B924">
            <wp:extent cx="2876764" cy="20283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7180" cy="2078011"/>
                    </a:xfrm>
                    <a:prstGeom prst="rect">
                      <a:avLst/>
                    </a:prstGeom>
                  </pic:spPr>
                </pic:pic>
              </a:graphicData>
            </a:graphic>
          </wp:inline>
        </w:drawing>
      </w:r>
    </w:p>
    <w:p w14:paraId="7E17BC39" w14:textId="77777777" w:rsidR="00115B88" w:rsidRPr="00DC1F0C" w:rsidRDefault="00115B88" w:rsidP="00115B88">
      <w:pPr>
        <w:pStyle w:val="Sinespaciado"/>
        <w:rPr>
          <w:rFonts w:ascii="Arial" w:hAnsi="Arial"/>
          <w:i/>
          <w:color w:val="000000" w:themeColor="text1"/>
          <w:sz w:val="18"/>
          <w:szCs w:val="18"/>
        </w:rPr>
      </w:pPr>
      <w:bookmarkStart w:id="23" w:name="_Toc524765321"/>
      <w:bookmarkStart w:id="24" w:name="_Toc535494596"/>
      <w:bookmarkStart w:id="25" w:name="_Toc212363"/>
      <w:r w:rsidRPr="00DC1F0C">
        <w:rPr>
          <w:rFonts w:ascii="Arial" w:hAnsi="Arial"/>
          <w:i/>
          <w:color w:val="000000" w:themeColor="text1"/>
        </w:rPr>
        <w:t xml:space="preserve">Figura </w:t>
      </w:r>
      <w:r w:rsidRPr="00DC1F0C">
        <w:rPr>
          <w:rFonts w:ascii="Arial" w:hAnsi="Arial"/>
          <w:i/>
          <w:color w:val="000000" w:themeColor="text1"/>
        </w:rPr>
        <w:fldChar w:fldCharType="begin"/>
      </w:r>
      <w:r w:rsidRPr="00DC1F0C">
        <w:rPr>
          <w:rFonts w:ascii="Arial" w:hAnsi="Arial"/>
          <w:i/>
          <w:color w:val="000000" w:themeColor="text1"/>
        </w:rPr>
        <w:instrText xml:space="preserve"> SEQ Figura \* ARABIC </w:instrText>
      </w:r>
      <w:r w:rsidRPr="00DC1F0C">
        <w:rPr>
          <w:rFonts w:ascii="Arial" w:hAnsi="Arial"/>
          <w:i/>
          <w:color w:val="000000" w:themeColor="text1"/>
        </w:rPr>
        <w:fldChar w:fldCharType="separate"/>
      </w:r>
      <w:r>
        <w:rPr>
          <w:rFonts w:ascii="Arial" w:hAnsi="Arial"/>
          <w:i/>
          <w:noProof/>
          <w:color w:val="000000" w:themeColor="text1"/>
        </w:rPr>
        <w:t>3</w:t>
      </w:r>
      <w:r w:rsidRPr="00DC1F0C">
        <w:rPr>
          <w:rFonts w:ascii="Arial" w:hAnsi="Arial"/>
          <w:i/>
          <w:color w:val="000000" w:themeColor="text1"/>
        </w:rPr>
        <w:fldChar w:fldCharType="end"/>
      </w:r>
      <w:r w:rsidRPr="00DC1F0C">
        <w:rPr>
          <w:rFonts w:ascii="Arial" w:hAnsi="Arial"/>
          <w:i/>
          <w:color w:val="000000" w:themeColor="text1"/>
          <w:sz w:val="18"/>
          <w:szCs w:val="18"/>
        </w:rPr>
        <w:t xml:space="preserve"> Dimensiones mecánicas   LOVATO DMG 6</w:t>
      </w:r>
      <w:bookmarkEnd w:id="23"/>
      <w:bookmarkEnd w:id="24"/>
      <w:bookmarkEnd w:id="25"/>
    </w:p>
    <w:p w14:paraId="6F9CD34F" w14:textId="77777777" w:rsidR="00115B88" w:rsidRDefault="00115B88" w:rsidP="00115B88">
      <w:pPr>
        <w:pStyle w:val="Sinespaciado"/>
        <w:rPr>
          <w:rFonts w:ascii="Arial" w:hAnsi="Arial"/>
          <w:color w:val="000000"/>
          <w:sz w:val="18"/>
          <w:szCs w:val="18"/>
        </w:rPr>
      </w:pPr>
      <w:r w:rsidRPr="002B674F">
        <w:rPr>
          <w:rFonts w:ascii="Arial" w:hAnsi="Arial"/>
          <w:color w:val="000000"/>
          <w:sz w:val="18"/>
          <w:szCs w:val="18"/>
        </w:rPr>
        <w:t xml:space="preserve">      Fuente de: </w:t>
      </w:r>
      <w:hyperlink w:history="1">
        <w:r w:rsidRPr="008C1867">
          <w:rPr>
            <w:rStyle w:val="Hipervnculo"/>
            <w:rFonts w:ascii="Arial" w:hAnsi="Arial"/>
            <w:sz w:val="18"/>
            <w:szCs w:val="18"/>
          </w:rPr>
          <w:t>www.LOVATO%20DMG%20600.pdf</w:t>
        </w:r>
      </w:hyperlink>
    </w:p>
    <w:p w14:paraId="6E638099" w14:textId="77777777" w:rsidR="008E59CA" w:rsidRPr="002B674F" w:rsidRDefault="008E59CA" w:rsidP="008E59CA">
      <w:pPr>
        <w:rPr>
          <w:rFonts w:ascii="Arial" w:hAnsi="Arial"/>
          <w:color w:val="000000"/>
          <w:sz w:val="18"/>
          <w:szCs w:val="18"/>
        </w:rPr>
      </w:pPr>
    </w:p>
    <w:p w14:paraId="7A495401" w14:textId="77777777" w:rsidR="008E59CA" w:rsidRPr="002B674F" w:rsidRDefault="00CA5B5E" w:rsidP="008E59CA">
      <w:pPr>
        <w:jc w:val="both"/>
        <w:rPr>
          <w:rFonts w:ascii="Arial" w:hAnsi="Arial"/>
          <w:sz w:val="18"/>
          <w:szCs w:val="18"/>
        </w:rPr>
      </w:pPr>
      <w:r>
        <w:rPr>
          <w:rFonts w:ascii="Arial" w:hAnsi="Arial"/>
          <w:b/>
          <w:sz w:val="18"/>
          <w:szCs w:val="18"/>
        </w:rPr>
        <w:t>4</w:t>
      </w:r>
      <w:r w:rsidR="008E59CA" w:rsidRPr="002B674F">
        <w:rPr>
          <w:rFonts w:ascii="Arial" w:hAnsi="Arial"/>
          <w:b/>
          <w:sz w:val="18"/>
          <w:szCs w:val="18"/>
        </w:rPr>
        <w:t>.3.2.</w:t>
      </w:r>
      <w:r w:rsidR="008E59CA" w:rsidRPr="002B674F">
        <w:rPr>
          <w:rFonts w:ascii="Arial" w:hAnsi="Arial"/>
          <w:sz w:val="18"/>
          <w:szCs w:val="18"/>
        </w:rPr>
        <w:t xml:space="preserve"> Seguidamente  de realizar la modificación para la correcta ubicación de la pantalla LOVATO DMG 6 con las debidas dimensiones, se procedió a realizar la instalación de la misma, sus respetivos bornes y la alimentación. </w:t>
      </w:r>
    </w:p>
    <w:p w14:paraId="6A28B641" w14:textId="77777777" w:rsidR="008E59CA" w:rsidRPr="002B674F" w:rsidRDefault="008E59CA" w:rsidP="008E59CA">
      <w:pPr>
        <w:rPr>
          <w:rFonts w:ascii="Arial" w:hAnsi="Arial"/>
          <w:sz w:val="18"/>
          <w:szCs w:val="18"/>
        </w:rPr>
      </w:pPr>
    </w:p>
    <w:p w14:paraId="36E4BA40" w14:textId="77777777" w:rsidR="008E59CA" w:rsidRPr="002B674F" w:rsidRDefault="005B65D9" w:rsidP="005B65D9">
      <w:pPr>
        <w:jc w:val="center"/>
        <w:rPr>
          <w:lang w:eastAsia="ar-SA"/>
        </w:rPr>
      </w:pPr>
      <w:bookmarkStart w:id="26" w:name="_Toc535494597"/>
      <w:r>
        <w:rPr>
          <w:noProof/>
          <w:lang w:val="en-US" w:eastAsia="en-US"/>
        </w:rPr>
        <w:drawing>
          <wp:inline distT="0" distB="0" distL="0" distR="0" wp14:anchorId="5E9C527F" wp14:editId="2E15C9B9">
            <wp:extent cx="2514600" cy="3695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4600" cy="3695700"/>
                    </a:xfrm>
                    <a:prstGeom prst="rect">
                      <a:avLst/>
                    </a:prstGeom>
                  </pic:spPr>
                </pic:pic>
              </a:graphicData>
            </a:graphic>
          </wp:inline>
        </w:drawing>
      </w:r>
    </w:p>
    <w:p w14:paraId="7FC9EC88" w14:textId="77777777" w:rsidR="00115B88" w:rsidRPr="00DC1F0C" w:rsidRDefault="00115B88" w:rsidP="00115B88">
      <w:pPr>
        <w:pStyle w:val="Sinespaciado"/>
        <w:jc w:val="center"/>
        <w:rPr>
          <w:sz w:val="18"/>
          <w:szCs w:val="18"/>
        </w:rPr>
      </w:pPr>
      <w:bookmarkStart w:id="27" w:name="_Toc212364"/>
      <w:bookmarkEnd w:id="26"/>
      <w:r w:rsidRPr="00DC1F0C">
        <w:rPr>
          <w:sz w:val="18"/>
          <w:szCs w:val="18"/>
        </w:rPr>
        <w:t xml:space="preserve">Figura </w:t>
      </w:r>
      <w:r w:rsidRPr="00DC1F0C">
        <w:rPr>
          <w:sz w:val="18"/>
          <w:szCs w:val="18"/>
        </w:rPr>
        <w:fldChar w:fldCharType="begin"/>
      </w:r>
      <w:r w:rsidRPr="00DC1F0C">
        <w:rPr>
          <w:sz w:val="18"/>
          <w:szCs w:val="18"/>
        </w:rPr>
        <w:instrText xml:space="preserve"> SEQ Figura \* ARABIC </w:instrText>
      </w:r>
      <w:r w:rsidRPr="00DC1F0C">
        <w:rPr>
          <w:sz w:val="18"/>
          <w:szCs w:val="18"/>
        </w:rPr>
        <w:fldChar w:fldCharType="separate"/>
      </w:r>
      <w:r>
        <w:rPr>
          <w:noProof/>
          <w:sz w:val="18"/>
          <w:szCs w:val="18"/>
        </w:rPr>
        <w:t>4</w:t>
      </w:r>
      <w:r w:rsidRPr="00DC1F0C">
        <w:rPr>
          <w:sz w:val="18"/>
          <w:szCs w:val="18"/>
        </w:rPr>
        <w:fldChar w:fldCharType="end"/>
      </w:r>
      <w:r w:rsidRPr="00DC1F0C">
        <w:rPr>
          <w:sz w:val="18"/>
          <w:szCs w:val="18"/>
        </w:rPr>
        <w:t xml:space="preserve"> Instalación de la pantalla electrónica LOVATO DGM 6</w:t>
      </w:r>
      <w:bookmarkEnd w:id="27"/>
    </w:p>
    <w:p w14:paraId="008421F5" w14:textId="77777777" w:rsidR="00115B88" w:rsidRPr="00DC1F0C" w:rsidRDefault="00115B88" w:rsidP="00115B88">
      <w:pPr>
        <w:pStyle w:val="Sinespaciado"/>
        <w:jc w:val="center"/>
        <w:rPr>
          <w:sz w:val="18"/>
          <w:szCs w:val="18"/>
        </w:rPr>
      </w:pPr>
      <w:r w:rsidRPr="00DC1F0C">
        <w:rPr>
          <w:sz w:val="18"/>
          <w:szCs w:val="18"/>
        </w:rPr>
        <w:t>(Fuente de: Autores, instalación LOVATO DMG 6)</w:t>
      </w:r>
    </w:p>
    <w:p w14:paraId="681773EA" w14:textId="77777777" w:rsidR="008E59CA" w:rsidRPr="002B674F" w:rsidRDefault="008E59CA" w:rsidP="008E59CA">
      <w:pPr>
        <w:jc w:val="center"/>
        <w:rPr>
          <w:rFonts w:ascii="Arial" w:hAnsi="Arial"/>
          <w:sz w:val="18"/>
          <w:szCs w:val="18"/>
        </w:rPr>
      </w:pPr>
    </w:p>
    <w:p w14:paraId="66C6D5E3" w14:textId="77777777" w:rsidR="002F1C24" w:rsidRPr="002B674F" w:rsidRDefault="002F1C24" w:rsidP="002F1C24">
      <w:pPr>
        <w:rPr>
          <w:rFonts w:ascii="Arial" w:hAnsi="Arial"/>
          <w:sz w:val="18"/>
          <w:szCs w:val="18"/>
        </w:rPr>
      </w:pPr>
    </w:p>
    <w:p w14:paraId="750850C2" w14:textId="77777777" w:rsidR="005B65D9" w:rsidRPr="002B674F" w:rsidRDefault="005B65D9" w:rsidP="002F1C24">
      <w:pPr>
        <w:rPr>
          <w:rFonts w:ascii="Arial" w:hAnsi="Arial"/>
          <w:sz w:val="18"/>
          <w:szCs w:val="18"/>
        </w:rPr>
      </w:pPr>
    </w:p>
    <w:p w14:paraId="5B0F26E0" w14:textId="77777777" w:rsidR="00CA5B5E" w:rsidRDefault="00CA5B5E" w:rsidP="00CA5B5E">
      <w:pPr>
        <w:pStyle w:val="Ttulo1"/>
        <w:rPr>
          <w:rFonts w:ascii="Arial" w:eastAsia="Arial" w:hAnsi="Arial" w:cs="Arial"/>
          <w:b/>
          <w:color w:val="538135" w:themeColor="accent6" w:themeShade="BF"/>
        </w:rPr>
      </w:pPr>
      <w:bookmarkStart w:id="28" w:name="_Toc210587"/>
      <w:r>
        <w:rPr>
          <w:rFonts w:ascii="Arial" w:eastAsia="Arial" w:hAnsi="Arial" w:cs="Arial"/>
          <w:b/>
          <w:color w:val="538135" w:themeColor="accent6" w:themeShade="BF"/>
        </w:rPr>
        <w:t>4.4</w:t>
      </w:r>
      <w:r w:rsidRPr="005B72FF">
        <w:rPr>
          <w:rFonts w:ascii="Arial" w:eastAsia="Arial" w:hAnsi="Arial" w:cs="Arial"/>
          <w:b/>
          <w:color w:val="538135" w:themeColor="accent6" w:themeShade="BF"/>
        </w:rPr>
        <w:t xml:space="preserve"> </w:t>
      </w:r>
      <w:r>
        <w:rPr>
          <w:rFonts w:ascii="Arial" w:eastAsia="Arial" w:hAnsi="Arial" w:cs="Arial"/>
          <w:b/>
          <w:color w:val="538135" w:themeColor="accent6" w:themeShade="BF"/>
        </w:rPr>
        <w:t>Etapa 4</w:t>
      </w:r>
      <w:bookmarkEnd w:id="28"/>
      <w:r>
        <w:rPr>
          <w:rFonts w:ascii="Arial" w:eastAsia="Arial" w:hAnsi="Arial" w:cs="Arial"/>
          <w:b/>
          <w:color w:val="538135" w:themeColor="accent6" w:themeShade="BF"/>
        </w:rPr>
        <w:t xml:space="preserve"> </w:t>
      </w:r>
    </w:p>
    <w:p w14:paraId="6F5337B7" w14:textId="77777777" w:rsidR="002F1C24" w:rsidRPr="004D47AF" w:rsidRDefault="002F1C24" w:rsidP="002F1C24">
      <w:pPr>
        <w:rPr>
          <w:rFonts w:ascii="Arial" w:hAnsi="Arial"/>
          <w:b/>
          <w:color w:val="538135" w:themeColor="accent6" w:themeShade="BF"/>
          <w:sz w:val="18"/>
          <w:szCs w:val="18"/>
        </w:rPr>
      </w:pPr>
      <w:r w:rsidRPr="004D47AF">
        <w:rPr>
          <w:rFonts w:ascii="Arial" w:hAnsi="Arial"/>
          <w:b/>
          <w:color w:val="538135" w:themeColor="accent6" w:themeShade="BF"/>
          <w:sz w:val="18"/>
          <w:szCs w:val="18"/>
        </w:rPr>
        <w:t>Actividad 4: Operación del analizador LOVATO DMG 6</w:t>
      </w:r>
    </w:p>
    <w:p w14:paraId="668D473D" w14:textId="77777777" w:rsidR="002F1C24" w:rsidRPr="002B674F" w:rsidRDefault="005B65D9" w:rsidP="004D47AF">
      <w:pPr>
        <w:jc w:val="both"/>
        <w:rPr>
          <w:rFonts w:ascii="Arial" w:hAnsi="Arial"/>
          <w:b/>
          <w:sz w:val="18"/>
          <w:szCs w:val="18"/>
        </w:rPr>
      </w:pPr>
      <w:bookmarkStart w:id="29" w:name="_Toc524765322"/>
      <w:bookmarkStart w:id="30" w:name="_Toc535494598"/>
      <w:r>
        <w:rPr>
          <w:rFonts w:ascii="Arial" w:hAnsi="Arial"/>
          <w:b/>
          <w:sz w:val="18"/>
          <w:szCs w:val="18"/>
        </w:rPr>
        <w:t>4</w:t>
      </w:r>
      <w:r w:rsidR="002F1C24" w:rsidRPr="002B674F">
        <w:rPr>
          <w:rFonts w:ascii="Arial" w:hAnsi="Arial"/>
          <w:b/>
          <w:sz w:val="18"/>
          <w:szCs w:val="18"/>
        </w:rPr>
        <w:t>.4.1</w:t>
      </w:r>
      <w:r w:rsidR="002F1C24" w:rsidRPr="002B674F">
        <w:rPr>
          <w:rFonts w:ascii="Arial" w:hAnsi="Arial"/>
          <w:sz w:val="18"/>
          <w:szCs w:val="18"/>
        </w:rPr>
        <w:t xml:space="preserve"> Disposición de los terminales del medidor eléctrico digital LOVATO DMG 6</w:t>
      </w:r>
    </w:p>
    <w:p w14:paraId="54F2CE65" w14:textId="77777777" w:rsidR="002F1C24" w:rsidRDefault="005B65D9" w:rsidP="005B65D9">
      <w:pPr>
        <w:pStyle w:val="Descripcin"/>
        <w:jc w:val="center"/>
      </w:pPr>
      <w:r>
        <w:rPr>
          <w:noProof/>
          <w:lang w:val="en-US" w:eastAsia="en-US"/>
        </w:rPr>
        <w:drawing>
          <wp:inline distT="0" distB="0" distL="0" distR="0" wp14:anchorId="14E89427" wp14:editId="39885CC2">
            <wp:extent cx="2941320" cy="23418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1320" cy="2341880"/>
                    </a:xfrm>
                    <a:prstGeom prst="rect">
                      <a:avLst/>
                    </a:prstGeom>
                  </pic:spPr>
                </pic:pic>
              </a:graphicData>
            </a:graphic>
          </wp:inline>
        </w:drawing>
      </w:r>
    </w:p>
    <w:p w14:paraId="01E4CD5D" w14:textId="77777777" w:rsidR="00115B88" w:rsidRPr="00DC1F0C" w:rsidRDefault="00115B88" w:rsidP="00115B88">
      <w:pPr>
        <w:pStyle w:val="Sinespaciado"/>
        <w:jc w:val="center"/>
      </w:pPr>
      <w:bookmarkStart w:id="31" w:name="_Toc212365"/>
      <w:bookmarkEnd w:id="29"/>
      <w:bookmarkEnd w:id="30"/>
      <w:r w:rsidRPr="00DC1F0C">
        <w:t xml:space="preserve">Figura </w:t>
      </w:r>
      <w:fldSimple w:instr=" SEQ Figura \* ARABIC ">
        <w:r>
          <w:rPr>
            <w:noProof/>
          </w:rPr>
          <w:t>5</w:t>
        </w:r>
      </w:fldSimple>
      <w:r w:rsidRPr="00DC1F0C">
        <w:t xml:space="preserve"> Disposición de los terminales   LOVATO DMG 6</w:t>
      </w:r>
      <w:bookmarkEnd w:id="31"/>
    </w:p>
    <w:p w14:paraId="41A72600" w14:textId="77777777" w:rsidR="00115B88" w:rsidRPr="00DC1F0C" w:rsidRDefault="00115B88" w:rsidP="00115B88">
      <w:pPr>
        <w:pStyle w:val="Sinespaciado"/>
        <w:jc w:val="center"/>
      </w:pPr>
      <w:r w:rsidRPr="00DC1F0C">
        <w:t xml:space="preserve">Fuente de: </w:t>
      </w:r>
      <w:hyperlink w:history="1">
        <w:r w:rsidRPr="00DC1F0C">
          <w:rPr>
            <w:rStyle w:val="Hipervnculo"/>
            <w:rFonts w:ascii="Arial" w:hAnsi="Arial"/>
            <w:color w:val="000000" w:themeColor="text1"/>
            <w:sz w:val="18"/>
            <w:szCs w:val="18"/>
          </w:rPr>
          <w:t>www.LOVATO%20DMG%20600.pdf</w:t>
        </w:r>
      </w:hyperlink>
    </w:p>
    <w:p w14:paraId="4469B734" w14:textId="77777777" w:rsidR="008E59CA" w:rsidRPr="002B674F" w:rsidRDefault="008E59CA" w:rsidP="008E59CA">
      <w:pPr>
        <w:rPr>
          <w:rFonts w:ascii="Arial" w:hAnsi="Arial"/>
          <w:color w:val="000000"/>
          <w:sz w:val="18"/>
          <w:szCs w:val="18"/>
        </w:rPr>
      </w:pPr>
    </w:p>
    <w:p w14:paraId="26A61145" w14:textId="77777777" w:rsidR="008E59CA" w:rsidRDefault="004D47AF" w:rsidP="008E59CA">
      <w:pPr>
        <w:rPr>
          <w:rFonts w:ascii="Arial" w:hAnsi="Arial"/>
          <w:color w:val="000000"/>
          <w:sz w:val="18"/>
          <w:szCs w:val="18"/>
        </w:rPr>
      </w:pPr>
      <w:r>
        <w:rPr>
          <w:rFonts w:ascii="Arial" w:hAnsi="Arial"/>
          <w:b/>
          <w:color w:val="000000"/>
          <w:sz w:val="18"/>
          <w:szCs w:val="18"/>
        </w:rPr>
        <w:t>4</w:t>
      </w:r>
      <w:r w:rsidR="008E59CA" w:rsidRPr="002B674F">
        <w:rPr>
          <w:rFonts w:ascii="Arial" w:hAnsi="Arial"/>
          <w:b/>
          <w:color w:val="000000"/>
          <w:sz w:val="18"/>
          <w:szCs w:val="18"/>
        </w:rPr>
        <w:t>.4.2</w:t>
      </w:r>
      <w:r w:rsidR="008E59CA" w:rsidRPr="002B674F">
        <w:rPr>
          <w:rFonts w:ascii="Arial" w:hAnsi="Arial"/>
          <w:color w:val="000000"/>
          <w:sz w:val="18"/>
          <w:szCs w:val="18"/>
        </w:rPr>
        <w:t xml:space="preserve"> característica conexión generada de un analizador de redes </w:t>
      </w:r>
    </w:p>
    <w:p w14:paraId="4BF15391" w14:textId="77777777" w:rsidR="005B65D9" w:rsidRPr="002B674F" w:rsidRDefault="005B65D9" w:rsidP="008E59CA">
      <w:pPr>
        <w:rPr>
          <w:rFonts w:ascii="Arial" w:hAnsi="Arial"/>
          <w:color w:val="000000"/>
          <w:sz w:val="18"/>
          <w:szCs w:val="18"/>
        </w:rPr>
      </w:pPr>
      <w:r>
        <w:rPr>
          <w:noProof/>
          <w:lang w:val="en-US" w:eastAsia="en-US"/>
        </w:rPr>
        <w:drawing>
          <wp:inline distT="0" distB="0" distL="0" distR="0" wp14:anchorId="3F5B47FB" wp14:editId="2BE5494B">
            <wp:extent cx="2941320" cy="12198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1320" cy="1219835"/>
                    </a:xfrm>
                    <a:prstGeom prst="rect">
                      <a:avLst/>
                    </a:prstGeom>
                  </pic:spPr>
                </pic:pic>
              </a:graphicData>
            </a:graphic>
          </wp:inline>
        </w:drawing>
      </w:r>
    </w:p>
    <w:p w14:paraId="041FB0CE" w14:textId="77777777" w:rsidR="00115B88" w:rsidRPr="00DC1F0C" w:rsidRDefault="00115B88" w:rsidP="00115B88">
      <w:pPr>
        <w:pStyle w:val="Sinespaciado"/>
        <w:jc w:val="center"/>
      </w:pPr>
      <w:bookmarkStart w:id="32" w:name="_Toc535494599"/>
      <w:bookmarkStart w:id="33" w:name="_Toc212366"/>
      <w:bookmarkStart w:id="34" w:name="_Toc210588"/>
      <w:r w:rsidRPr="00DC1F0C">
        <w:t xml:space="preserve">Figura </w:t>
      </w:r>
      <w:fldSimple w:instr=" SEQ Figura \* ARABIC ">
        <w:r>
          <w:rPr>
            <w:noProof/>
          </w:rPr>
          <w:t>6</w:t>
        </w:r>
      </w:fldSimple>
      <w:r w:rsidRPr="00DC1F0C">
        <w:t xml:space="preserve"> Señales de entrada con Analizador de Redes</w:t>
      </w:r>
      <w:bookmarkEnd w:id="32"/>
      <w:bookmarkEnd w:id="33"/>
    </w:p>
    <w:p w14:paraId="4ECE7B1E" w14:textId="77777777" w:rsidR="00115B88" w:rsidRPr="00115B88" w:rsidRDefault="00115B88" w:rsidP="00115B88">
      <w:pPr>
        <w:pStyle w:val="Sinespaciado"/>
        <w:jc w:val="center"/>
        <w:rPr>
          <w:color w:val="000000"/>
        </w:rPr>
      </w:pPr>
      <w:r w:rsidRPr="00DC1F0C">
        <w:rPr>
          <w:color w:val="000000"/>
        </w:rPr>
        <w:t xml:space="preserve">(Fuente de: </w:t>
      </w:r>
      <w:r w:rsidRPr="00DC1F0C">
        <w:t>Autores, esquema hecho a partir de Cade Simu)</w:t>
      </w:r>
    </w:p>
    <w:p w14:paraId="62561526" w14:textId="77777777" w:rsidR="00115B88" w:rsidRPr="00115B88" w:rsidRDefault="004D47AF" w:rsidP="00115B88">
      <w:pPr>
        <w:pStyle w:val="Ttulo1"/>
        <w:rPr>
          <w:rFonts w:ascii="Arial" w:eastAsia="Arial" w:hAnsi="Arial" w:cs="Arial"/>
          <w:b/>
          <w:color w:val="538135" w:themeColor="accent6" w:themeShade="BF"/>
        </w:rPr>
      </w:pPr>
      <w:r>
        <w:rPr>
          <w:rFonts w:ascii="Arial" w:eastAsia="Arial" w:hAnsi="Arial" w:cs="Arial"/>
          <w:b/>
          <w:color w:val="538135" w:themeColor="accent6" w:themeShade="BF"/>
        </w:rPr>
        <w:t>4.5</w:t>
      </w:r>
      <w:r w:rsidRPr="005B72FF">
        <w:rPr>
          <w:rFonts w:ascii="Arial" w:eastAsia="Arial" w:hAnsi="Arial" w:cs="Arial"/>
          <w:b/>
          <w:color w:val="538135" w:themeColor="accent6" w:themeShade="BF"/>
        </w:rPr>
        <w:t xml:space="preserve"> </w:t>
      </w:r>
      <w:r w:rsidR="001141C6">
        <w:rPr>
          <w:rFonts w:ascii="Arial" w:eastAsia="Arial" w:hAnsi="Arial" w:cs="Arial"/>
          <w:b/>
          <w:color w:val="538135" w:themeColor="accent6" w:themeShade="BF"/>
        </w:rPr>
        <w:t xml:space="preserve">Etapa </w:t>
      </w:r>
      <w:r>
        <w:rPr>
          <w:rFonts w:ascii="Arial" w:eastAsia="Arial" w:hAnsi="Arial" w:cs="Arial"/>
          <w:b/>
          <w:color w:val="538135" w:themeColor="accent6" w:themeShade="BF"/>
        </w:rPr>
        <w:t>5</w:t>
      </w:r>
      <w:bookmarkEnd w:id="34"/>
    </w:p>
    <w:p w14:paraId="1B76382F" w14:textId="77777777" w:rsidR="008E59CA" w:rsidRPr="002B674F" w:rsidRDefault="004D47AF" w:rsidP="008E59CA">
      <w:pPr>
        <w:jc w:val="both"/>
        <w:rPr>
          <w:rFonts w:ascii="Arial" w:hAnsi="Arial"/>
          <w:b/>
          <w:sz w:val="18"/>
          <w:szCs w:val="18"/>
        </w:rPr>
      </w:pPr>
      <w:r>
        <w:rPr>
          <w:rFonts w:ascii="Arial" w:hAnsi="Arial"/>
          <w:b/>
          <w:sz w:val="18"/>
          <w:szCs w:val="18"/>
        </w:rPr>
        <w:t>Actividad 5</w:t>
      </w:r>
      <w:r w:rsidR="008E59CA" w:rsidRPr="002B674F">
        <w:rPr>
          <w:rFonts w:ascii="Arial" w:hAnsi="Arial"/>
          <w:b/>
          <w:sz w:val="18"/>
          <w:szCs w:val="18"/>
        </w:rPr>
        <w:t xml:space="preserve">: Desarrollo de las prácticas y la toma de datos </w:t>
      </w:r>
    </w:p>
    <w:p w14:paraId="215633B3" w14:textId="77777777" w:rsidR="008E59CA" w:rsidRPr="002B674F" w:rsidRDefault="008E59CA" w:rsidP="008E59CA">
      <w:pPr>
        <w:jc w:val="both"/>
        <w:rPr>
          <w:rFonts w:ascii="Arial" w:hAnsi="Arial"/>
          <w:b/>
          <w:sz w:val="18"/>
          <w:szCs w:val="18"/>
        </w:rPr>
      </w:pPr>
    </w:p>
    <w:p w14:paraId="030A1E97" w14:textId="77777777" w:rsidR="008E59CA" w:rsidRPr="002B674F" w:rsidRDefault="008E59CA" w:rsidP="008E59CA">
      <w:pPr>
        <w:tabs>
          <w:tab w:val="left" w:pos="2160"/>
        </w:tabs>
        <w:jc w:val="both"/>
        <w:rPr>
          <w:rFonts w:ascii="Arial" w:hAnsi="Arial"/>
          <w:color w:val="000000"/>
          <w:sz w:val="18"/>
          <w:szCs w:val="18"/>
        </w:rPr>
      </w:pPr>
      <w:r w:rsidRPr="002B674F">
        <w:rPr>
          <w:rFonts w:ascii="Arial" w:hAnsi="Arial"/>
          <w:sz w:val="18"/>
          <w:szCs w:val="18"/>
        </w:rPr>
        <w:t>Posteriormente a la instalación de la pantalla LOVATO DMG 6 se procedió a realizar las prácticas previstas para probar el correcto funcionamiento del instrumento de medición. Entre dichas prácticas se encuentran el montaje de circuitos con motores trifásicos y bancos de resistencias a los cuales se les calculo:</w:t>
      </w:r>
      <w:r w:rsidRPr="002B674F">
        <w:rPr>
          <w:rFonts w:ascii="Arial" w:hAnsi="Arial"/>
          <w:iCs/>
          <w:color w:val="000000"/>
          <w:sz w:val="18"/>
          <w:szCs w:val="18"/>
        </w:rPr>
        <w:t xml:space="preserve"> Voltaje de línea, Voltaje de fase, Corriente, Potencia Activa equivalente,</w:t>
      </w:r>
      <w:r w:rsidRPr="002B674F">
        <w:rPr>
          <w:rFonts w:ascii="Arial" w:hAnsi="Arial"/>
          <w:iCs/>
          <w:sz w:val="18"/>
          <w:szCs w:val="18"/>
        </w:rPr>
        <w:t xml:space="preserve"> Potencia Reactiva equivalente,</w:t>
      </w:r>
      <w:r w:rsidRPr="002B674F">
        <w:rPr>
          <w:rFonts w:ascii="Arial" w:hAnsi="Arial"/>
          <w:iCs/>
          <w:color w:val="000000"/>
          <w:sz w:val="18"/>
          <w:szCs w:val="18"/>
        </w:rPr>
        <w:t xml:space="preserve"> Potencia Aparente equivalente,</w:t>
      </w:r>
      <w:r w:rsidRPr="002B674F">
        <w:rPr>
          <w:rFonts w:ascii="Arial" w:hAnsi="Arial"/>
          <w:color w:val="000000"/>
          <w:sz w:val="18"/>
          <w:szCs w:val="18"/>
        </w:rPr>
        <w:t xml:space="preserve"> Factor de potencia y la frecuencia.</w:t>
      </w:r>
    </w:p>
    <w:p w14:paraId="3644420D" w14:textId="77777777" w:rsidR="008E59CA" w:rsidRPr="002B674F" w:rsidRDefault="008E59CA" w:rsidP="008E59CA">
      <w:pPr>
        <w:tabs>
          <w:tab w:val="left" w:pos="2160"/>
        </w:tabs>
        <w:jc w:val="both"/>
        <w:rPr>
          <w:rFonts w:ascii="Arial" w:hAnsi="Arial"/>
          <w:color w:val="000000"/>
          <w:sz w:val="18"/>
          <w:szCs w:val="18"/>
        </w:rPr>
      </w:pPr>
    </w:p>
    <w:p w14:paraId="73A6B33B" w14:textId="77777777" w:rsidR="002F1C24" w:rsidRDefault="008E59CA" w:rsidP="002F1C24">
      <w:pPr>
        <w:tabs>
          <w:tab w:val="left" w:pos="2160"/>
        </w:tabs>
        <w:jc w:val="both"/>
        <w:rPr>
          <w:rFonts w:ascii="Arial" w:hAnsi="Arial"/>
          <w:color w:val="000000"/>
          <w:sz w:val="18"/>
          <w:szCs w:val="18"/>
        </w:rPr>
      </w:pPr>
      <w:r w:rsidRPr="002B674F">
        <w:rPr>
          <w:rFonts w:ascii="Arial" w:hAnsi="Arial"/>
          <w:color w:val="000000"/>
          <w:sz w:val="18"/>
          <w:szCs w:val="18"/>
        </w:rPr>
        <w:t>Estas prácticas se realizaron tanto con medidores electromagnéticos como con medidores electrodinámicos, para de esta manera poder realizar la contrastación de valores</w:t>
      </w:r>
      <w:r w:rsidR="002F1C24">
        <w:rPr>
          <w:sz w:val="18"/>
          <w:szCs w:val="18"/>
        </w:rPr>
        <w:t xml:space="preserve"> </w:t>
      </w:r>
      <w:r w:rsidR="002F1C24" w:rsidRPr="002B674F">
        <w:rPr>
          <w:rFonts w:ascii="Arial" w:hAnsi="Arial"/>
          <w:color w:val="000000"/>
          <w:sz w:val="18"/>
          <w:szCs w:val="18"/>
        </w:rPr>
        <w:t>entre las medidas tomadas con los anteriores instrumentos mencionados.</w:t>
      </w:r>
    </w:p>
    <w:p w14:paraId="5D36CC5A" w14:textId="77777777" w:rsidR="00731CD3" w:rsidRPr="002B674F" w:rsidRDefault="00731CD3" w:rsidP="002F1C24">
      <w:pPr>
        <w:tabs>
          <w:tab w:val="left" w:pos="2160"/>
        </w:tabs>
        <w:jc w:val="both"/>
        <w:rPr>
          <w:rFonts w:ascii="Arial" w:hAnsi="Arial"/>
          <w:color w:val="000000"/>
          <w:sz w:val="18"/>
          <w:szCs w:val="18"/>
        </w:rPr>
      </w:pPr>
      <w:r>
        <w:rPr>
          <w:noProof/>
          <w:lang w:val="en-US" w:eastAsia="en-US"/>
        </w:rPr>
        <w:drawing>
          <wp:inline distT="0" distB="0" distL="0" distR="0" wp14:anchorId="1639854F" wp14:editId="37BBF0FB">
            <wp:extent cx="2752725" cy="3249168"/>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977"/>
                    <a:stretch/>
                  </pic:blipFill>
                  <pic:spPr bwMode="auto">
                    <a:xfrm>
                      <a:off x="0" y="0"/>
                      <a:ext cx="2752725" cy="32491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4A8485" w14:textId="77777777" w:rsidR="00731CD3" w:rsidRPr="005E112D" w:rsidRDefault="00731CD3" w:rsidP="00731CD3">
      <w:pPr>
        <w:pStyle w:val="Sinespaciado"/>
        <w:jc w:val="center"/>
        <w:rPr>
          <w:sz w:val="18"/>
          <w:szCs w:val="18"/>
        </w:rPr>
      </w:pPr>
      <w:bookmarkStart w:id="35" w:name="_Toc212367"/>
      <w:bookmarkStart w:id="36" w:name="_Toc535494600"/>
      <w:r w:rsidRPr="005E112D">
        <w:rPr>
          <w:sz w:val="18"/>
          <w:szCs w:val="18"/>
        </w:rPr>
        <w:t xml:space="preserve">Figura </w:t>
      </w:r>
      <w:r w:rsidRPr="005E112D">
        <w:rPr>
          <w:sz w:val="18"/>
          <w:szCs w:val="18"/>
        </w:rPr>
        <w:fldChar w:fldCharType="begin"/>
      </w:r>
      <w:r w:rsidRPr="005E112D">
        <w:rPr>
          <w:sz w:val="18"/>
          <w:szCs w:val="18"/>
        </w:rPr>
        <w:instrText xml:space="preserve"> SEQ Figura \* ARABIC </w:instrText>
      </w:r>
      <w:r w:rsidRPr="005E112D">
        <w:rPr>
          <w:sz w:val="18"/>
          <w:szCs w:val="18"/>
        </w:rPr>
        <w:fldChar w:fldCharType="separate"/>
      </w:r>
      <w:r w:rsidR="00115B88">
        <w:rPr>
          <w:noProof/>
          <w:sz w:val="18"/>
          <w:szCs w:val="18"/>
        </w:rPr>
        <w:t>7</w:t>
      </w:r>
      <w:r w:rsidRPr="005E112D">
        <w:rPr>
          <w:sz w:val="18"/>
          <w:szCs w:val="18"/>
        </w:rPr>
        <w:fldChar w:fldCharType="end"/>
      </w:r>
      <w:r w:rsidRPr="005E112D">
        <w:rPr>
          <w:sz w:val="18"/>
          <w:szCs w:val="18"/>
        </w:rPr>
        <w:t xml:space="preserve"> Desarrollo de practicas</w:t>
      </w:r>
      <w:bookmarkEnd w:id="35"/>
    </w:p>
    <w:p w14:paraId="37CAA467" w14:textId="77777777" w:rsidR="00731CD3" w:rsidRPr="005B65D9" w:rsidRDefault="00731CD3" w:rsidP="00731CD3">
      <w:pPr>
        <w:pStyle w:val="Sinespaciado"/>
        <w:jc w:val="center"/>
      </w:pPr>
      <w:r w:rsidRPr="00DC1F0C">
        <w:rPr>
          <w:sz w:val="18"/>
          <w:szCs w:val="18"/>
        </w:rPr>
        <w:t>(Fuente de: Autores, conexión en módulos eléctricos)</w:t>
      </w:r>
    </w:p>
    <w:p w14:paraId="7411E532" w14:textId="77777777" w:rsidR="002F1C24" w:rsidRPr="002B674F" w:rsidRDefault="002F1C24" w:rsidP="002F1C24">
      <w:pPr>
        <w:pStyle w:val="Descripcin"/>
      </w:pPr>
    </w:p>
    <w:p w14:paraId="6D92B0F0" w14:textId="77777777" w:rsidR="00225D75" w:rsidRPr="00B30BA6" w:rsidRDefault="009A5864" w:rsidP="00225D75">
      <w:pPr>
        <w:pStyle w:val="Ttulo1"/>
        <w:jc w:val="both"/>
        <w:rPr>
          <w:rFonts w:ascii="Arial" w:hAnsi="Arial" w:cs="Arial"/>
          <w:b/>
          <w:color w:val="538135" w:themeColor="accent6" w:themeShade="BF"/>
        </w:rPr>
      </w:pPr>
      <w:bookmarkStart w:id="37" w:name="_Toc519861328"/>
      <w:bookmarkStart w:id="38" w:name="_Toc210589"/>
      <w:bookmarkEnd w:id="36"/>
      <w:r w:rsidRPr="00B30BA6">
        <w:rPr>
          <w:rFonts w:ascii="Arial" w:hAnsi="Arial" w:cs="Arial"/>
          <w:b/>
          <w:color w:val="538135" w:themeColor="accent6" w:themeShade="BF"/>
        </w:rPr>
        <w:t>5</w:t>
      </w:r>
      <w:r w:rsidR="00FA1F18" w:rsidRPr="00B30BA6">
        <w:rPr>
          <w:rFonts w:ascii="Arial" w:hAnsi="Arial" w:cs="Arial"/>
          <w:b/>
          <w:color w:val="538135" w:themeColor="accent6" w:themeShade="BF"/>
        </w:rPr>
        <w:t xml:space="preserve">. </w:t>
      </w:r>
      <w:r w:rsidR="0089090F" w:rsidRPr="00B30BA6">
        <w:rPr>
          <w:rFonts w:ascii="Arial" w:hAnsi="Arial" w:cs="Arial"/>
          <w:b/>
          <w:color w:val="538135" w:themeColor="accent6" w:themeShade="BF"/>
        </w:rPr>
        <w:t>PROTOCOLO Y PROCEDIMIENTO</w:t>
      </w:r>
      <w:r w:rsidR="009C3896" w:rsidRPr="00B30BA6">
        <w:rPr>
          <w:rFonts w:ascii="Arial" w:hAnsi="Arial" w:cs="Arial"/>
          <w:b/>
          <w:color w:val="538135" w:themeColor="accent6" w:themeShade="BF"/>
        </w:rPr>
        <w:t>.</w:t>
      </w:r>
      <w:bookmarkEnd w:id="37"/>
      <w:bookmarkEnd w:id="38"/>
    </w:p>
    <w:p w14:paraId="2F9AD81B" w14:textId="77777777" w:rsidR="00FA1F18" w:rsidRPr="00602415" w:rsidRDefault="00FA1F18" w:rsidP="005D6BC1">
      <w:pPr>
        <w:jc w:val="both"/>
        <w:rPr>
          <w:rFonts w:ascii="Times New Roman" w:hAnsi="Times New Roman" w:cs="Times New Roman"/>
        </w:rPr>
      </w:pPr>
    </w:p>
    <w:p w14:paraId="62615375" w14:textId="77777777" w:rsidR="009C3896" w:rsidRDefault="009C3896" w:rsidP="009C3896">
      <w:pPr>
        <w:jc w:val="both"/>
        <w:rPr>
          <w:rFonts w:ascii="Times New Roman" w:hAnsi="Times New Roman" w:cs="Times New Roman"/>
        </w:rPr>
      </w:pPr>
      <w:r w:rsidRPr="00B30BA6">
        <w:rPr>
          <w:rFonts w:ascii="Arial" w:hAnsi="Arial"/>
        </w:rPr>
        <w:t>Para conseguir el correcto u</w:t>
      </w:r>
      <w:r w:rsidR="001262DF">
        <w:rPr>
          <w:rFonts w:ascii="Arial" w:hAnsi="Arial"/>
        </w:rPr>
        <w:t>so y garantizar la seguridad de</w:t>
      </w:r>
      <w:r w:rsidRPr="00B30BA6">
        <w:rPr>
          <w:rFonts w:ascii="Arial" w:hAnsi="Arial"/>
        </w:rPr>
        <w:t xml:space="preserve"> los operarios y tesista del equipo se hace necesario aplicar las normativa</w:t>
      </w:r>
      <w:r w:rsidR="001262DF">
        <w:rPr>
          <w:rFonts w:ascii="Arial" w:hAnsi="Arial"/>
        </w:rPr>
        <w:t>s de trabajo eléctrico</w:t>
      </w:r>
      <w:r w:rsidRPr="00B30BA6">
        <w:rPr>
          <w:rFonts w:ascii="Arial" w:hAnsi="Arial"/>
        </w:rPr>
        <w:t xml:space="preserve"> el cual en  Colombia se rige por el RETIE, ARTÍCULO 8º. PROGRAMA DE SALUD OCUPACIONAL para trabajos con </w:t>
      </w:r>
      <w:r w:rsidR="009A267F" w:rsidRPr="00B30BA6">
        <w:rPr>
          <w:rFonts w:ascii="Arial" w:hAnsi="Arial"/>
        </w:rPr>
        <w:t>electricidad</w:t>
      </w:r>
      <w:r w:rsidRPr="00B30BA6">
        <w:rPr>
          <w:rFonts w:ascii="Arial" w:hAnsi="Arial"/>
        </w:rPr>
        <w:t xml:space="preserve"> donde expresa </w:t>
      </w:r>
      <w:r w:rsidR="009A267F" w:rsidRPr="00B30BA6">
        <w:rPr>
          <w:rFonts w:ascii="Arial" w:hAnsi="Arial"/>
          <w:i/>
        </w:rPr>
        <w:t>´´</w:t>
      </w:r>
      <w:r w:rsidRPr="00B30BA6">
        <w:rPr>
          <w:rFonts w:ascii="Arial" w:hAnsi="Arial"/>
          <w:i/>
        </w:rPr>
        <w:t>Para efectos del presente reglamento, toda empresa o persona natural que desarrolle actividades relacionadas con la construcción, operación y mantenimiento de instalaciones de energía eléctrica, debe dar cumplimiento a los requisitos de salud ocupacional, establecidos en la legislación y regulación colombiana vigente y en particular la Resolución</w:t>
      </w:r>
      <w:r w:rsidR="001262DF">
        <w:rPr>
          <w:rFonts w:ascii="Arial" w:hAnsi="Arial"/>
          <w:i/>
        </w:rPr>
        <w:t xml:space="preserve"> </w:t>
      </w:r>
      <w:r w:rsidRPr="00B30BA6">
        <w:rPr>
          <w:rFonts w:ascii="Arial" w:hAnsi="Arial"/>
          <w:i/>
        </w:rPr>
        <w:t>expedida por el Ministerio de la Protección Social No.1348 de 2009</w:t>
      </w:r>
      <w:r w:rsidR="009A267F" w:rsidRPr="00B30BA6">
        <w:rPr>
          <w:rFonts w:ascii="Arial" w:hAnsi="Arial"/>
          <w:i/>
        </w:rPr>
        <w:t>.´´</w:t>
      </w:r>
    </w:p>
    <w:p w14:paraId="4ACB8C91" w14:textId="77777777" w:rsidR="00225D75" w:rsidRPr="00602415" w:rsidRDefault="00225D75" w:rsidP="009C3896">
      <w:pPr>
        <w:jc w:val="both"/>
        <w:rPr>
          <w:rFonts w:ascii="Times New Roman" w:hAnsi="Times New Roman" w:cs="Times New Roman"/>
          <w:i/>
        </w:rPr>
      </w:pPr>
    </w:p>
    <w:p w14:paraId="7DDC6113" w14:textId="77777777" w:rsidR="00FA1F18" w:rsidRPr="00B30BA6" w:rsidRDefault="00FA1F18" w:rsidP="00FA1F18">
      <w:pPr>
        <w:pStyle w:val="Ttulo1"/>
        <w:jc w:val="both"/>
        <w:rPr>
          <w:rFonts w:ascii="Arial" w:eastAsia="Calibri" w:hAnsi="Arial" w:cs="Arial"/>
          <w:b/>
          <w:color w:val="538135" w:themeColor="accent6" w:themeShade="BF"/>
        </w:rPr>
      </w:pPr>
      <w:bookmarkStart w:id="39" w:name="_Toc519861329"/>
      <w:bookmarkStart w:id="40" w:name="_Toc210590"/>
      <w:r w:rsidRPr="00B30BA6">
        <w:rPr>
          <w:rFonts w:ascii="Arial" w:eastAsia="Calibri" w:hAnsi="Arial" w:cs="Arial"/>
          <w:b/>
          <w:color w:val="538135" w:themeColor="accent6" w:themeShade="BF"/>
        </w:rPr>
        <w:lastRenderedPageBreak/>
        <w:t xml:space="preserve">6.1 </w:t>
      </w:r>
      <w:r w:rsidR="002D067B" w:rsidRPr="00B30BA6">
        <w:rPr>
          <w:rFonts w:ascii="Arial" w:eastAsia="Calibri" w:hAnsi="Arial" w:cs="Arial"/>
          <w:b/>
          <w:color w:val="538135" w:themeColor="accent6" w:themeShade="BF"/>
        </w:rPr>
        <w:t>DERECHOS DE LOS USUARIOS</w:t>
      </w:r>
      <w:bookmarkEnd w:id="39"/>
      <w:bookmarkEnd w:id="40"/>
    </w:p>
    <w:p w14:paraId="0A852445" w14:textId="77777777" w:rsidR="00FA1F18" w:rsidRPr="00602415" w:rsidRDefault="00FA1F18" w:rsidP="00FA1F18">
      <w:pPr>
        <w:pStyle w:val="Default"/>
        <w:jc w:val="both"/>
        <w:rPr>
          <w:rFonts w:ascii="Times New Roman" w:eastAsia="Calibri" w:hAnsi="Times New Roman" w:cs="Times New Roman"/>
          <w:color w:val="auto"/>
          <w:sz w:val="20"/>
          <w:szCs w:val="20"/>
          <w:lang w:eastAsia="es-CO"/>
        </w:rPr>
      </w:pPr>
    </w:p>
    <w:p w14:paraId="30CD230A" w14:textId="77777777" w:rsidR="00FA1F18" w:rsidRPr="00B30BA6" w:rsidRDefault="00FA1F18" w:rsidP="000C7BFB">
      <w:pPr>
        <w:pStyle w:val="Default"/>
        <w:numPr>
          <w:ilvl w:val="0"/>
          <w:numId w:val="12"/>
        </w:numPr>
        <w:jc w:val="both"/>
        <w:rPr>
          <w:rFonts w:eastAsia="Calibri"/>
          <w:color w:val="auto"/>
          <w:sz w:val="20"/>
          <w:szCs w:val="20"/>
          <w:lang w:eastAsia="es-CO"/>
        </w:rPr>
      </w:pPr>
      <w:r w:rsidRPr="00B30BA6">
        <w:rPr>
          <w:rFonts w:eastAsia="Calibri"/>
          <w:color w:val="auto"/>
          <w:sz w:val="20"/>
          <w:szCs w:val="20"/>
          <w:lang w:eastAsia="es-CO"/>
        </w:rPr>
        <w:t xml:space="preserve">Los equipos y materiales que van a utilizar los estudiantes deben encontrarse en perfecto orden y aseo.  </w:t>
      </w:r>
    </w:p>
    <w:p w14:paraId="48C60468" w14:textId="77777777" w:rsidR="00FA1F18" w:rsidRPr="00B30BA6" w:rsidRDefault="00FA1F18" w:rsidP="000C7BFB">
      <w:pPr>
        <w:pStyle w:val="Default"/>
        <w:numPr>
          <w:ilvl w:val="0"/>
          <w:numId w:val="12"/>
        </w:numPr>
        <w:jc w:val="both"/>
        <w:rPr>
          <w:rFonts w:eastAsia="Calibri"/>
          <w:color w:val="auto"/>
          <w:sz w:val="20"/>
          <w:szCs w:val="20"/>
          <w:lang w:eastAsia="es-CO"/>
        </w:rPr>
      </w:pPr>
      <w:r w:rsidRPr="00B30BA6">
        <w:rPr>
          <w:rFonts w:eastAsia="Calibri"/>
          <w:color w:val="auto"/>
          <w:sz w:val="20"/>
          <w:szCs w:val="20"/>
          <w:lang w:eastAsia="es-CO"/>
        </w:rPr>
        <w:t>Solicitar el buen estado de los elementos y equipos.</w:t>
      </w:r>
    </w:p>
    <w:p w14:paraId="6FA3F873" w14:textId="77777777" w:rsidR="00FA1F18" w:rsidRPr="00B30BA6" w:rsidRDefault="00FA1F18" w:rsidP="00FA1F18">
      <w:pPr>
        <w:pStyle w:val="Default"/>
        <w:jc w:val="both"/>
        <w:rPr>
          <w:rFonts w:eastAsia="Calibri"/>
          <w:color w:val="auto"/>
          <w:sz w:val="20"/>
          <w:szCs w:val="20"/>
          <w:lang w:eastAsia="es-CO"/>
        </w:rPr>
      </w:pPr>
    </w:p>
    <w:p w14:paraId="007F387C" w14:textId="77777777" w:rsidR="00FA1F18" w:rsidRPr="00B30BA6" w:rsidRDefault="00FA1F18" w:rsidP="000C7BFB">
      <w:pPr>
        <w:pStyle w:val="Default"/>
        <w:numPr>
          <w:ilvl w:val="0"/>
          <w:numId w:val="12"/>
        </w:numPr>
        <w:jc w:val="both"/>
        <w:rPr>
          <w:rFonts w:eastAsia="Calibri"/>
          <w:color w:val="auto"/>
          <w:sz w:val="20"/>
          <w:szCs w:val="20"/>
          <w:lang w:eastAsia="es-CO"/>
        </w:rPr>
      </w:pPr>
      <w:r w:rsidRPr="00B30BA6">
        <w:rPr>
          <w:rFonts w:eastAsia="Calibri"/>
          <w:color w:val="auto"/>
          <w:sz w:val="20"/>
          <w:szCs w:val="20"/>
          <w:lang w:eastAsia="es-CO"/>
        </w:rPr>
        <w:t xml:space="preserve">Exigir la verificación del funcionamiento de los equipos y elementos solicitados. </w:t>
      </w:r>
    </w:p>
    <w:p w14:paraId="2BA6A552" w14:textId="77777777" w:rsidR="00FA1F18" w:rsidRPr="00B30BA6" w:rsidRDefault="00FA1F18" w:rsidP="00FA1F18">
      <w:pPr>
        <w:pStyle w:val="Default"/>
        <w:jc w:val="both"/>
        <w:rPr>
          <w:rFonts w:eastAsia="Calibri"/>
          <w:color w:val="auto"/>
          <w:sz w:val="20"/>
          <w:szCs w:val="20"/>
          <w:lang w:eastAsia="es-CO"/>
        </w:rPr>
      </w:pPr>
    </w:p>
    <w:p w14:paraId="3320FE14" w14:textId="77777777" w:rsidR="00FA1F18" w:rsidRPr="00B30BA6" w:rsidRDefault="00FA1F18" w:rsidP="000C7BFB">
      <w:pPr>
        <w:pStyle w:val="Default"/>
        <w:numPr>
          <w:ilvl w:val="0"/>
          <w:numId w:val="12"/>
        </w:numPr>
        <w:jc w:val="both"/>
        <w:rPr>
          <w:rFonts w:eastAsia="Calibri"/>
          <w:color w:val="auto"/>
          <w:sz w:val="20"/>
          <w:szCs w:val="20"/>
          <w:lang w:eastAsia="es-CO"/>
        </w:rPr>
      </w:pPr>
      <w:r w:rsidRPr="00B30BA6">
        <w:rPr>
          <w:rFonts w:eastAsia="Calibri"/>
          <w:color w:val="auto"/>
          <w:sz w:val="20"/>
          <w:szCs w:val="20"/>
          <w:lang w:eastAsia="es-CO"/>
        </w:rPr>
        <w:t xml:space="preserve">Los estudiantes tienen derecho a la clase práctica, orientada por el docente y el conocimiento con anterioridad de las prácticas a realizar. </w:t>
      </w:r>
    </w:p>
    <w:p w14:paraId="13C00897" w14:textId="77777777" w:rsidR="00FA1F18" w:rsidRPr="00B30BA6" w:rsidRDefault="00FA1F18" w:rsidP="00FA1F18">
      <w:pPr>
        <w:pStyle w:val="Default"/>
        <w:jc w:val="both"/>
        <w:rPr>
          <w:rFonts w:eastAsia="Calibri"/>
          <w:color w:val="auto"/>
          <w:sz w:val="20"/>
          <w:szCs w:val="20"/>
          <w:lang w:eastAsia="es-CO"/>
        </w:rPr>
      </w:pPr>
    </w:p>
    <w:p w14:paraId="49165758" w14:textId="77777777" w:rsidR="00FA1F18" w:rsidRPr="00B30BA6" w:rsidRDefault="00FA1F18" w:rsidP="000C7BFB">
      <w:pPr>
        <w:pStyle w:val="Default"/>
        <w:numPr>
          <w:ilvl w:val="0"/>
          <w:numId w:val="12"/>
        </w:numPr>
        <w:spacing w:after="36"/>
        <w:jc w:val="both"/>
        <w:rPr>
          <w:rFonts w:eastAsia="Calibri"/>
          <w:color w:val="auto"/>
          <w:sz w:val="20"/>
          <w:szCs w:val="20"/>
          <w:lang w:eastAsia="es-CO"/>
        </w:rPr>
      </w:pPr>
      <w:r w:rsidRPr="00B30BA6">
        <w:rPr>
          <w:rFonts w:eastAsia="Calibri"/>
          <w:color w:val="auto"/>
          <w:sz w:val="20"/>
          <w:szCs w:val="20"/>
          <w:lang w:eastAsia="es-CO"/>
        </w:rPr>
        <w:t xml:space="preserve">Obtener permisos en casos necesarios. </w:t>
      </w:r>
    </w:p>
    <w:p w14:paraId="79219BED" w14:textId="77777777" w:rsidR="00FA1F18" w:rsidRPr="00B30BA6" w:rsidRDefault="00FA1F18" w:rsidP="00FA1F18">
      <w:pPr>
        <w:pStyle w:val="Default"/>
        <w:spacing w:after="36"/>
        <w:jc w:val="both"/>
        <w:rPr>
          <w:rFonts w:eastAsia="Calibri"/>
          <w:color w:val="auto"/>
          <w:sz w:val="20"/>
          <w:szCs w:val="20"/>
          <w:lang w:eastAsia="es-CO"/>
        </w:rPr>
      </w:pPr>
    </w:p>
    <w:p w14:paraId="1967CA3D" w14:textId="77777777" w:rsidR="00FA1F18" w:rsidRPr="00B30BA6" w:rsidRDefault="00FA1F18" w:rsidP="000C7BFB">
      <w:pPr>
        <w:pStyle w:val="Default"/>
        <w:numPr>
          <w:ilvl w:val="0"/>
          <w:numId w:val="12"/>
        </w:numPr>
        <w:jc w:val="both"/>
        <w:rPr>
          <w:rFonts w:eastAsia="Calibri"/>
          <w:color w:val="auto"/>
          <w:sz w:val="20"/>
          <w:szCs w:val="20"/>
          <w:lang w:eastAsia="es-CO"/>
        </w:rPr>
      </w:pPr>
      <w:r w:rsidRPr="00B30BA6">
        <w:rPr>
          <w:rFonts w:eastAsia="Calibri"/>
          <w:color w:val="auto"/>
          <w:sz w:val="20"/>
          <w:szCs w:val="20"/>
          <w:lang w:eastAsia="es-CO"/>
        </w:rPr>
        <w:t xml:space="preserve">Recibir un trato cortes. </w:t>
      </w:r>
    </w:p>
    <w:p w14:paraId="3DC63271" w14:textId="77777777" w:rsidR="00FA1F18" w:rsidRPr="00B30BA6" w:rsidRDefault="00FA1F18" w:rsidP="00FA1F18">
      <w:pPr>
        <w:pStyle w:val="Default"/>
        <w:jc w:val="both"/>
        <w:rPr>
          <w:rFonts w:eastAsia="Calibri"/>
          <w:color w:val="auto"/>
          <w:sz w:val="20"/>
          <w:szCs w:val="20"/>
          <w:lang w:eastAsia="es-CO"/>
        </w:rPr>
      </w:pPr>
    </w:p>
    <w:p w14:paraId="778A004D" w14:textId="77777777" w:rsidR="00225D75" w:rsidRPr="00B30BA6" w:rsidRDefault="00FA1F18" w:rsidP="00FA1F18">
      <w:pPr>
        <w:pStyle w:val="Default"/>
        <w:numPr>
          <w:ilvl w:val="0"/>
          <w:numId w:val="12"/>
        </w:numPr>
        <w:jc w:val="both"/>
        <w:rPr>
          <w:rFonts w:eastAsia="Calibri"/>
          <w:color w:val="auto"/>
          <w:sz w:val="20"/>
          <w:szCs w:val="20"/>
          <w:lang w:eastAsia="es-CO"/>
        </w:rPr>
      </w:pPr>
      <w:r w:rsidRPr="00B30BA6">
        <w:rPr>
          <w:rFonts w:eastAsia="Calibri"/>
          <w:color w:val="auto"/>
          <w:sz w:val="20"/>
          <w:szCs w:val="20"/>
          <w:lang w:eastAsia="es-CO"/>
        </w:rPr>
        <w:t xml:space="preserve">Recibir las advertencias necesarias que le permitan trabajar cumpliendo todas las normas de seguridad y de obligatorio cumplimiento. </w:t>
      </w:r>
    </w:p>
    <w:p w14:paraId="043A6F5B" w14:textId="77777777" w:rsidR="00225D75" w:rsidRPr="00602415" w:rsidRDefault="00225D75" w:rsidP="00FA1F18">
      <w:pPr>
        <w:pStyle w:val="Default"/>
        <w:jc w:val="both"/>
        <w:rPr>
          <w:rFonts w:ascii="Times New Roman" w:eastAsia="Calibri" w:hAnsi="Times New Roman" w:cs="Times New Roman"/>
          <w:color w:val="auto"/>
          <w:sz w:val="20"/>
          <w:szCs w:val="20"/>
          <w:lang w:eastAsia="es-CO"/>
        </w:rPr>
      </w:pPr>
    </w:p>
    <w:p w14:paraId="50CEA064" w14:textId="77777777" w:rsidR="00FA1F18" w:rsidRPr="00B30BA6" w:rsidRDefault="00FA1F18" w:rsidP="00FA1F18">
      <w:pPr>
        <w:pStyle w:val="Ttulo1"/>
        <w:jc w:val="both"/>
        <w:rPr>
          <w:rFonts w:ascii="Arial" w:eastAsia="Calibri" w:hAnsi="Arial" w:cs="Arial"/>
          <w:b/>
          <w:color w:val="538135" w:themeColor="accent6" w:themeShade="BF"/>
        </w:rPr>
      </w:pPr>
      <w:bookmarkStart w:id="41" w:name="_Toc519861330"/>
      <w:bookmarkStart w:id="42" w:name="_Toc210591"/>
      <w:r w:rsidRPr="00B30BA6">
        <w:rPr>
          <w:rFonts w:ascii="Arial" w:eastAsia="Calibri" w:hAnsi="Arial" w:cs="Arial"/>
          <w:b/>
          <w:color w:val="538135" w:themeColor="accent6" w:themeShade="BF"/>
        </w:rPr>
        <w:t xml:space="preserve">6.2 </w:t>
      </w:r>
      <w:r w:rsidR="002D067B" w:rsidRPr="00B30BA6">
        <w:rPr>
          <w:rFonts w:ascii="Arial" w:eastAsia="Calibri" w:hAnsi="Arial" w:cs="Arial"/>
          <w:b/>
          <w:color w:val="538135" w:themeColor="accent6" w:themeShade="BF"/>
        </w:rPr>
        <w:t>DEBERES DE LOS USUARIOS</w:t>
      </w:r>
      <w:bookmarkEnd w:id="41"/>
      <w:bookmarkEnd w:id="42"/>
    </w:p>
    <w:p w14:paraId="21EC0E39" w14:textId="77777777" w:rsidR="00FA1F18" w:rsidRPr="00602415" w:rsidRDefault="00FA1F18" w:rsidP="00FA1F18">
      <w:pPr>
        <w:pStyle w:val="Default"/>
        <w:jc w:val="both"/>
        <w:rPr>
          <w:rFonts w:ascii="Times New Roman" w:eastAsia="Calibri" w:hAnsi="Times New Roman" w:cs="Times New Roman"/>
          <w:color w:val="auto"/>
          <w:sz w:val="20"/>
          <w:szCs w:val="20"/>
          <w:lang w:eastAsia="es-CO"/>
        </w:rPr>
      </w:pPr>
    </w:p>
    <w:p w14:paraId="77EA57C7" w14:textId="77777777" w:rsidR="00FA1F18" w:rsidRPr="00B30BA6" w:rsidRDefault="00FA1F18"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t xml:space="preserve">Dejar en perfecto estado de orden y aseo todos los equipos y manuales utilizados en la práctica. </w:t>
      </w:r>
    </w:p>
    <w:p w14:paraId="74365A89" w14:textId="77777777" w:rsidR="00FA1F18" w:rsidRPr="00B30BA6" w:rsidRDefault="00FA1F18" w:rsidP="00FA1F18">
      <w:pPr>
        <w:pStyle w:val="Default"/>
        <w:jc w:val="both"/>
        <w:rPr>
          <w:rFonts w:eastAsia="Calibri"/>
          <w:color w:val="auto"/>
          <w:sz w:val="20"/>
          <w:szCs w:val="20"/>
          <w:lang w:eastAsia="es-CO"/>
        </w:rPr>
      </w:pPr>
    </w:p>
    <w:p w14:paraId="643C33AD" w14:textId="77777777" w:rsidR="00FA1F18" w:rsidRPr="00B30BA6" w:rsidRDefault="00FA1F18"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t xml:space="preserve">En caso de ocasionar algún daño a los materiales y equipos lo debe reparar o pagar. </w:t>
      </w:r>
    </w:p>
    <w:p w14:paraId="74976210" w14:textId="77777777" w:rsidR="00FA1F18" w:rsidRPr="00B30BA6" w:rsidRDefault="00FA1F18" w:rsidP="00B775EB">
      <w:pPr>
        <w:pStyle w:val="Default"/>
        <w:ind w:left="360"/>
        <w:jc w:val="both"/>
        <w:rPr>
          <w:rFonts w:eastAsia="Calibri"/>
          <w:color w:val="auto"/>
          <w:sz w:val="20"/>
          <w:szCs w:val="20"/>
          <w:lang w:eastAsia="es-CO"/>
        </w:rPr>
      </w:pPr>
    </w:p>
    <w:p w14:paraId="6E9A076E" w14:textId="77777777" w:rsidR="00FA1F18" w:rsidRPr="00B30BA6" w:rsidRDefault="00FA1F18"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t xml:space="preserve">Debe mantener el orden y la disciplina durante la práctica. </w:t>
      </w:r>
    </w:p>
    <w:p w14:paraId="261BFE79" w14:textId="77777777" w:rsidR="00FA1F18" w:rsidRPr="00B30BA6" w:rsidRDefault="00FA1F18" w:rsidP="00FA1F18">
      <w:pPr>
        <w:pStyle w:val="Default"/>
        <w:jc w:val="both"/>
        <w:rPr>
          <w:rFonts w:eastAsia="Calibri"/>
          <w:color w:val="auto"/>
          <w:sz w:val="20"/>
          <w:szCs w:val="20"/>
          <w:lang w:eastAsia="es-CO"/>
        </w:rPr>
      </w:pPr>
    </w:p>
    <w:p w14:paraId="1AFE3702" w14:textId="77777777" w:rsidR="00FA1F18" w:rsidRPr="00B30BA6" w:rsidRDefault="00FA1F18"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t xml:space="preserve">Debe hacer un buen uso de los equipos y materiales durante las prácticas. </w:t>
      </w:r>
    </w:p>
    <w:p w14:paraId="25911368" w14:textId="77777777" w:rsidR="00FA1F18" w:rsidRPr="00B30BA6" w:rsidRDefault="00FA1F18" w:rsidP="00FA1F18">
      <w:pPr>
        <w:pStyle w:val="Default"/>
        <w:jc w:val="both"/>
        <w:rPr>
          <w:rFonts w:eastAsia="Calibri"/>
          <w:color w:val="auto"/>
          <w:sz w:val="20"/>
          <w:szCs w:val="20"/>
          <w:lang w:eastAsia="es-CO"/>
        </w:rPr>
      </w:pPr>
    </w:p>
    <w:p w14:paraId="49A241CA" w14:textId="77777777" w:rsidR="00FA1F18" w:rsidRPr="00B30BA6" w:rsidRDefault="00FA1F18"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t xml:space="preserve">Preservar, cuidar y mantener en buen estado el material de enseñanza, instalaciones, equipos y bienes del laboratorio. </w:t>
      </w:r>
    </w:p>
    <w:p w14:paraId="70C2C762" w14:textId="77777777" w:rsidR="00FA1F18" w:rsidRPr="00B30BA6" w:rsidRDefault="00FA1F18" w:rsidP="00FA1F18">
      <w:pPr>
        <w:pStyle w:val="Default"/>
        <w:jc w:val="both"/>
        <w:rPr>
          <w:rFonts w:eastAsia="Calibri"/>
          <w:color w:val="auto"/>
          <w:sz w:val="20"/>
          <w:szCs w:val="20"/>
          <w:lang w:eastAsia="es-CO"/>
        </w:rPr>
      </w:pPr>
    </w:p>
    <w:p w14:paraId="7B67F51B" w14:textId="77777777" w:rsidR="00FA1F18" w:rsidRPr="00B30BA6" w:rsidRDefault="00FA1F18" w:rsidP="00B775EB">
      <w:pPr>
        <w:pStyle w:val="Default"/>
        <w:numPr>
          <w:ilvl w:val="0"/>
          <w:numId w:val="8"/>
        </w:numPr>
        <w:spacing w:after="36"/>
        <w:jc w:val="both"/>
        <w:rPr>
          <w:rFonts w:eastAsia="Calibri"/>
          <w:color w:val="auto"/>
          <w:sz w:val="20"/>
          <w:szCs w:val="20"/>
          <w:lang w:eastAsia="es-CO"/>
        </w:rPr>
      </w:pPr>
      <w:r w:rsidRPr="00B30BA6">
        <w:rPr>
          <w:rFonts w:eastAsia="Calibri"/>
          <w:color w:val="auto"/>
          <w:sz w:val="20"/>
          <w:szCs w:val="20"/>
          <w:lang w:eastAsia="es-CO"/>
        </w:rPr>
        <w:t xml:space="preserve">Cumplir con las normas de respeto y convivencia para el logro de una formación integral. </w:t>
      </w:r>
    </w:p>
    <w:p w14:paraId="5E330C69" w14:textId="77777777" w:rsidR="00FA1F18" w:rsidRPr="00B30BA6" w:rsidRDefault="00FA1F18" w:rsidP="00FA1F18">
      <w:pPr>
        <w:pStyle w:val="Default"/>
        <w:spacing w:after="36"/>
        <w:jc w:val="both"/>
        <w:rPr>
          <w:rFonts w:eastAsia="Calibri"/>
          <w:color w:val="auto"/>
          <w:sz w:val="20"/>
          <w:szCs w:val="20"/>
          <w:lang w:eastAsia="es-CO"/>
        </w:rPr>
      </w:pPr>
    </w:p>
    <w:p w14:paraId="676FFEDE" w14:textId="77777777" w:rsidR="00FA1F18" w:rsidRPr="00B30BA6" w:rsidRDefault="00FA1F18"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lastRenderedPageBreak/>
        <w:t xml:space="preserve">Cumplir con las normas de seguridad del laboratorio. </w:t>
      </w:r>
    </w:p>
    <w:p w14:paraId="4E918BF9" w14:textId="77777777" w:rsidR="00FA1F18" w:rsidRPr="00B30BA6" w:rsidRDefault="00FA1F18" w:rsidP="00FA1F18">
      <w:pPr>
        <w:pStyle w:val="Default"/>
        <w:jc w:val="both"/>
        <w:rPr>
          <w:rFonts w:eastAsia="Calibri"/>
          <w:color w:val="auto"/>
          <w:sz w:val="20"/>
          <w:szCs w:val="20"/>
          <w:lang w:eastAsia="es-CO"/>
        </w:rPr>
      </w:pPr>
    </w:p>
    <w:p w14:paraId="40B3BCED" w14:textId="77777777" w:rsidR="00FA1F18" w:rsidRPr="00B30BA6" w:rsidRDefault="00FA1F18"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t xml:space="preserve">Solicitar al docente la aclaración de las dudas que se tengan de la práctica a realizar. </w:t>
      </w:r>
    </w:p>
    <w:p w14:paraId="4A63B866" w14:textId="77777777" w:rsidR="00FA1F18" w:rsidRPr="00B30BA6" w:rsidRDefault="00FA1F18" w:rsidP="00FA1F18">
      <w:pPr>
        <w:pStyle w:val="Default"/>
        <w:jc w:val="both"/>
        <w:rPr>
          <w:rFonts w:eastAsia="Calibri"/>
          <w:color w:val="auto"/>
          <w:sz w:val="20"/>
          <w:szCs w:val="20"/>
          <w:lang w:eastAsia="es-CO"/>
        </w:rPr>
      </w:pPr>
    </w:p>
    <w:p w14:paraId="6EA5F4E6" w14:textId="77777777" w:rsidR="00FA1F18" w:rsidRPr="00B30BA6" w:rsidRDefault="00FA1F18" w:rsidP="00B775EB">
      <w:pPr>
        <w:pStyle w:val="Default"/>
        <w:numPr>
          <w:ilvl w:val="0"/>
          <w:numId w:val="8"/>
        </w:numPr>
        <w:spacing w:after="36"/>
        <w:jc w:val="both"/>
        <w:rPr>
          <w:rFonts w:eastAsia="Calibri"/>
          <w:color w:val="auto"/>
          <w:sz w:val="20"/>
          <w:szCs w:val="20"/>
          <w:lang w:eastAsia="es-CO"/>
        </w:rPr>
      </w:pPr>
      <w:r w:rsidRPr="00B30BA6">
        <w:rPr>
          <w:rFonts w:eastAsia="Calibri"/>
          <w:color w:val="auto"/>
          <w:sz w:val="20"/>
          <w:szCs w:val="20"/>
          <w:lang w:eastAsia="es-CO"/>
        </w:rPr>
        <w:t xml:space="preserve">Avisar inmediatamente al docente acerca de las anomalías que se presenten en los equipos. </w:t>
      </w:r>
    </w:p>
    <w:p w14:paraId="6FB0FF35" w14:textId="77777777" w:rsidR="00FA1F18" w:rsidRPr="00B30BA6" w:rsidRDefault="00FA1F18" w:rsidP="00FA1F18">
      <w:pPr>
        <w:pStyle w:val="Default"/>
        <w:spacing w:after="36"/>
        <w:jc w:val="both"/>
        <w:rPr>
          <w:rFonts w:eastAsia="Calibri"/>
          <w:color w:val="auto"/>
          <w:sz w:val="20"/>
          <w:szCs w:val="20"/>
          <w:lang w:eastAsia="es-CO"/>
        </w:rPr>
      </w:pPr>
    </w:p>
    <w:p w14:paraId="743B8492" w14:textId="77777777" w:rsidR="00261151" w:rsidRPr="00B30BA6" w:rsidRDefault="00FA1F18"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t>Acatar las instrucciones del docente y respetar sus decisiones de acuerdo con lo dispuesto en este reglamento.</w:t>
      </w:r>
    </w:p>
    <w:p w14:paraId="2A59B9AB" w14:textId="77777777" w:rsidR="00261151" w:rsidRPr="00B30BA6" w:rsidRDefault="00261151" w:rsidP="00FA1F18">
      <w:pPr>
        <w:pStyle w:val="Default"/>
        <w:jc w:val="both"/>
        <w:rPr>
          <w:rFonts w:eastAsia="Calibri"/>
          <w:color w:val="auto"/>
          <w:sz w:val="20"/>
          <w:szCs w:val="20"/>
          <w:lang w:eastAsia="es-CO"/>
        </w:rPr>
      </w:pPr>
    </w:p>
    <w:p w14:paraId="4F34ACDD" w14:textId="77777777" w:rsidR="00FA1F18" w:rsidRPr="00B30BA6" w:rsidRDefault="00261151"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t>Respetar a sus compañeros y trabajar en equipo en la realización de la práctica.</w:t>
      </w:r>
    </w:p>
    <w:p w14:paraId="32D868A9" w14:textId="77777777" w:rsidR="00261151" w:rsidRPr="00B30BA6" w:rsidRDefault="00261151" w:rsidP="00FA1F18">
      <w:pPr>
        <w:pStyle w:val="Default"/>
        <w:jc w:val="both"/>
        <w:rPr>
          <w:rFonts w:eastAsia="Calibri"/>
          <w:color w:val="auto"/>
          <w:sz w:val="20"/>
          <w:szCs w:val="20"/>
          <w:lang w:eastAsia="es-CO"/>
        </w:rPr>
      </w:pPr>
    </w:p>
    <w:p w14:paraId="3333F516" w14:textId="77777777" w:rsidR="00261151" w:rsidRDefault="00261151" w:rsidP="00B775EB">
      <w:pPr>
        <w:pStyle w:val="Default"/>
        <w:numPr>
          <w:ilvl w:val="0"/>
          <w:numId w:val="8"/>
        </w:numPr>
        <w:jc w:val="both"/>
        <w:rPr>
          <w:rFonts w:eastAsia="Calibri"/>
          <w:color w:val="auto"/>
          <w:sz w:val="20"/>
          <w:szCs w:val="20"/>
          <w:lang w:eastAsia="es-CO"/>
        </w:rPr>
      </w:pPr>
      <w:r w:rsidRPr="00B30BA6">
        <w:rPr>
          <w:rFonts w:eastAsia="Calibri"/>
          <w:color w:val="auto"/>
          <w:sz w:val="20"/>
          <w:szCs w:val="20"/>
          <w:lang w:eastAsia="es-CO"/>
        </w:rPr>
        <w:t>Mantener el área de trabajo en óptimas condiciones.</w:t>
      </w:r>
    </w:p>
    <w:p w14:paraId="6B4E10BA" w14:textId="77777777" w:rsidR="006F3293" w:rsidRDefault="006F3293" w:rsidP="006F3293">
      <w:pPr>
        <w:pStyle w:val="Prrafodelista"/>
        <w:rPr>
          <w:rFonts w:eastAsia="Calibri"/>
          <w:sz w:val="20"/>
          <w:szCs w:val="20"/>
          <w:lang w:eastAsia="es-CO"/>
        </w:rPr>
      </w:pPr>
    </w:p>
    <w:p w14:paraId="2CE49134" w14:textId="77777777" w:rsidR="006F3293" w:rsidRPr="00B30BA6" w:rsidRDefault="006F3293" w:rsidP="006F3293">
      <w:pPr>
        <w:pStyle w:val="Default"/>
        <w:ind w:left="720"/>
        <w:jc w:val="both"/>
        <w:rPr>
          <w:rFonts w:eastAsia="Calibri"/>
          <w:color w:val="auto"/>
          <w:sz w:val="20"/>
          <w:szCs w:val="20"/>
          <w:lang w:eastAsia="es-CO"/>
        </w:rPr>
      </w:pPr>
    </w:p>
    <w:p w14:paraId="57A34571" w14:textId="77777777" w:rsidR="00FA1F18" w:rsidRPr="006F3293" w:rsidRDefault="00FA1F18" w:rsidP="00FA1F18">
      <w:pPr>
        <w:pStyle w:val="Ttulo1"/>
        <w:jc w:val="both"/>
        <w:rPr>
          <w:rFonts w:ascii="Arial" w:eastAsia="Calibri" w:hAnsi="Arial" w:cs="Arial"/>
          <w:b/>
          <w:color w:val="538135" w:themeColor="accent6" w:themeShade="BF"/>
        </w:rPr>
      </w:pPr>
      <w:bookmarkStart w:id="43" w:name="_Toc519861331"/>
      <w:bookmarkStart w:id="44" w:name="_Toc210592"/>
      <w:r w:rsidRPr="006F3293">
        <w:rPr>
          <w:rFonts w:ascii="Arial" w:eastAsia="Calibri" w:hAnsi="Arial" w:cs="Arial"/>
          <w:b/>
          <w:color w:val="538135" w:themeColor="accent6" w:themeShade="BF"/>
        </w:rPr>
        <w:t xml:space="preserve">6.3 </w:t>
      </w:r>
      <w:r w:rsidR="002D067B" w:rsidRPr="006F3293">
        <w:rPr>
          <w:rFonts w:ascii="Arial" w:eastAsia="Calibri" w:hAnsi="Arial" w:cs="Arial"/>
          <w:b/>
          <w:color w:val="538135" w:themeColor="accent6" w:themeShade="BF"/>
        </w:rPr>
        <w:t>NORMAS DE TRABAJO DE OBLIGATORIO CUMPLIMI</w:t>
      </w:r>
      <w:bookmarkEnd w:id="43"/>
      <w:r w:rsidR="006226E9" w:rsidRPr="006F3293">
        <w:rPr>
          <w:rFonts w:ascii="Arial" w:eastAsia="Calibri" w:hAnsi="Arial" w:cs="Arial"/>
          <w:b/>
          <w:color w:val="538135" w:themeColor="accent6" w:themeShade="BF"/>
        </w:rPr>
        <w:t>ENTO</w:t>
      </w:r>
      <w:bookmarkEnd w:id="44"/>
    </w:p>
    <w:p w14:paraId="2DABD9D1" w14:textId="77777777" w:rsidR="00FA1F18" w:rsidRPr="00602415" w:rsidRDefault="00FA1F18" w:rsidP="00FA1F18">
      <w:pPr>
        <w:pStyle w:val="Default"/>
        <w:jc w:val="both"/>
        <w:rPr>
          <w:rFonts w:ascii="Times New Roman" w:eastAsia="Calibri" w:hAnsi="Times New Roman" w:cs="Times New Roman"/>
          <w:color w:val="auto"/>
          <w:sz w:val="20"/>
          <w:szCs w:val="20"/>
          <w:lang w:eastAsia="es-CO"/>
        </w:rPr>
      </w:pPr>
    </w:p>
    <w:p w14:paraId="34CFF1A1" w14:textId="77777777" w:rsidR="00FA1F18" w:rsidRPr="006F3293" w:rsidRDefault="00FA1F18" w:rsidP="00B775EB">
      <w:pPr>
        <w:pStyle w:val="Default"/>
        <w:numPr>
          <w:ilvl w:val="0"/>
          <w:numId w:val="9"/>
        </w:numPr>
        <w:spacing w:after="36"/>
        <w:jc w:val="both"/>
        <w:rPr>
          <w:rFonts w:eastAsia="Calibri"/>
          <w:color w:val="auto"/>
          <w:sz w:val="20"/>
          <w:szCs w:val="20"/>
          <w:lang w:eastAsia="es-CO"/>
        </w:rPr>
      </w:pPr>
      <w:r w:rsidRPr="006F3293">
        <w:rPr>
          <w:rFonts w:eastAsia="Calibri"/>
          <w:color w:val="auto"/>
          <w:sz w:val="20"/>
          <w:szCs w:val="20"/>
          <w:lang w:eastAsia="es-CO"/>
        </w:rPr>
        <w:t xml:space="preserve">El laboratorio debe permanecer en perfecto orden y aseo. </w:t>
      </w:r>
    </w:p>
    <w:p w14:paraId="28758B00" w14:textId="77777777" w:rsidR="00FA1F18" w:rsidRPr="006F3293" w:rsidRDefault="00FA1F18" w:rsidP="00FA1F18">
      <w:pPr>
        <w:pStyle w:val="Default"/>
        <w:spacing w:after="36"/>
        <w:jc w:val="both"/>
        <w:rPr>
          <w:rFonts w:eastAsia="Calibri"/>
          <w:color w:val="auto"/>
          <w:sz w:val="20"/>
          <w:szCs w:val="20"/>
          <w:lang w:eastAsia="es-CO"/>
        </w:rPr>
      </w:pPr>
    </w:p>
    <w:p w14:paraId="40624CDA" w14:textId="77777777" w:rsidR="00FA1F18" w:rsidRPr="006F3293" w:rsidRDefault="00FA1F18" w:rsidP="00B775EB">
      <w:pPr>
        <w:pStyle w:val="Default"/>
        <w:numPr>
          <w:ilvl w:val="0"/>
          <w:numId w:val="9"/>
        </w:numPr>
        <w:spacing w:after="36"/>
        <w:jc w:val="both"/>
        <w:rPr>
          <w:rFonts w:eastAsia="Calibri"/>
          <w:color w:val="auto"/>
          <w:sz w:val="20"/>
          <w:szCs w:val="20"/>
          <w:lang w:eastAsia="es-CO"/>
        </w:rPr>
      </w:pPr>
      <w:r w:rsidRPr="006F3293">
        <w:rPr>
          <w:rFonts w:eastAsia="Calibri"/>
          <w:color w:val="auto"/>
          <w:sz w:val="20"/>
          <w:szCs w:val="20"/>
          <w:lang w:eastAsia="es-CO"/>
        </w:rPr>
        <w:t>Cumplir con el horario de laboratorio establecido, para la realización de las prácticas.</w:t>
      </w:r>
    </w:p>
    <w:p w14:paraId="162B1679" w14:textId="77777777" w:rsidR="00FA1F18" w:rsidRPr="006F3293" w:rsidRDefault="00FA1F18" w:rsidP="00E40D1D">
      <w:pPr>
        <w:pStyle w:val="Default"/>
        <w:spacing w:after="36"/>
        <w:jc w:val="both"/>
        <w:rPr>
          <w:rFonts w:eastAsia="Calibri"/>
          <w:color w:val="auto"/>
          <w:sz w:val="20"/>
          <w:szCs w:val="20"/>
          <w:lang w:eastAsia="es-CO"/>
        </w:rPr>
      </w:pPr>
    </w:p>
    <w:p w14:paraId="0E09DA2E" w14:textId="77777777" w:rsidR="00FA1F18" w:rsidRPr="006F3293" w:rsidRDefault="00FA1F18" w:rsidP="00B775EB">
      <w:pPr>
        <w:pStyle w:val="Default"/>
        <w:numPr>
          <w:ilvl w:val="0"/>
          <w:numId w:val="9"/>
        </w:numPr>
        <w:jc w:val="both"/>
        <w:rPr>
          <w:rFonts w:eastAsia="Calibri"/>
          <w:color w:val="auto"/>
          <w:sz w:val="20"/>
          <w:szCs w:val="20"/>
          <w:lang w:eastAsia="es-CO"/>
        </w:rPr>
      </w:pPr>
      <w:r w:rsidRPr="006F3293">
        <w:rPr>
          <w:rFonts w:eastAsia="Calibri"/>
          <w:color w:val="auto"/>
          <w:sz w:val="20"/>
          <w:szCs w:val="20"/>
          <w:lang w:eastAsia="es-CO"/>
        </w:rPr>
        <w:t xml:space="preserve">Está prohibido el ingreso de comidas, bebidas, cigarrillos. </w:t>
      </w:r>
    </w:p>
    <w:p w14:paraId="2B03CF5C" w14:textId="77777777" w:rsidR="00FA1F18" w:rsidRPr="006F3293" w:rsidRDefault="00FA1F18" w:rsidP="00E40D1D">
      <w:pPr>
        <w:pStyle w:val="Default"/>
        <w:jc w:val="both"/>
        <w:rPr>
          <w:rFonts w:eastAsia="Calibri"/>
          <w:color w:val="auto"/>
          <w:sz w:val="20"/>
          <w:szCs w:val="20"/>
          <w:lang w:eastAsia="es-CO"/>
        </w:rPr>
      </w:pPr>
    </w:p>
    <w:p w14:paraId="4C36BC2F" w14:textId="77777777" w:rsidR="00FA1F18" w:rsidRPr="006F3293" w:rsidRDefault="00FA1F18" w:rsidP="00B775EB">
      <w:pPr>
        <w:pStyle w:val="Default"/>
        <w:numPr>
          <w:ilvl w:val="0"/>
          <w:numId w:val="9"/>
        </w:numPr>
        <w:jc w:val="both"/>
        <w:rPr>
          <w:rFonts w:eastAsia="Calibri"/>
          <w:color w:val="auto"/>
          <w:sz w:val="20"/>
          <w:szCs w:val="20"/>
          <w:lang w:eastAsia="es-CO"/>
        </w:rPr>
      </w:pPr>
      <w:r w:rsidRPr="006F3293">
        <w:rPr>
          <w:rFonts w:eastAsia="Calibri"/>
          <w:color w:val="auto"/>
          <w:sz w:val="20"/>
          <w:szCs w:val="20"/>
          <w:lang w:eastAsia="es-CO"/>
        </w:rPr>
        <w:t>Está prohibido el ingreso de estudiantes con inadecuada presentación personal.</w:t>
      </w:r>
    </w:p>
    <w:p w14:paraId="6ADE4704" w14:textId="77777777" w:rsidR="00FA1F18" w:rsidRPr="006F3293" w:rsidRDefault="00FA1F18" w:rsidP="00E40D1D">
      <w:pPr>
        <w:pStyle w:val="Default"/>
        <w:jc w:val="both"/>
        <w:rPr>
          <w:rFonts w:eastAsia="Calibri"/>
          <w:color w:val="auto"/>
          <w:sz w:val="20"/>
          <w:szCs w:val="20"/>
          <w:lang w:eastAsia="es-CO"/>
        </w:rPr>
      </w:pPr>
    </w:p>
    <w:p w14:paraId="6C574C87" w14:textId="77777777" w:rsidR="00FA1F18" w:rsidRPr="006F3293" w:rsidRDefault="00FA1F18" w:rsidP="00B775EB">
      <w:pPr>
        <w:pStyle w:val="Default"/>
        <w:numPr>
          <w:ilvl w:val="0"/>
          <w:numId w:val="9"/>
        </w:numPr>
        <w:jc w:val="both"/>
        <w:rPr>
          <w:rFonts w:eastAsia="Calibri"/>
          <w:color w:val="auto"/>
          <w:sz w:val="20"/>
          <w:szCs w:val="20"/>
          <w:lang w:eastAsia="es-CO"/>
        </w:rPr>
      </w:pPr>
      <w:r w:rsidRPr="006F3293">
        <w:rPr>
          <w:rFonts w:eastAsia="Calibri"/>
          <w:color w:val="auto"/>
          <w:sz w:val="20"/>
          <w:szCs w:val="20"/>
          <w:lang w:eastAsia="es-CO"/>
        </w:rPr>
        <w:t xml:space="preserve">Está prohibido facilitar o propiciar el ingreso al laboratorio de personas no autorizadas. </w:t>
      </w:r>
    </w:p>
    <w:p w14:paraId="6C1FBC6B" w14:textId="77777777" w:rsidR="00FA1F18" w:rsidRPr="006F3293" w:rsidRDefault="00FA1F18" w:rsidP="00E40D1D">
      <w:pPr>
        <w:pStyle w:val="Default"/>
        <w:jc w:val="both"/>
        <w:rPr>
          <w:rFonts w:eastAsia="Calibri"/>
          <w:color w:val="auto"/>
          <w:sz w:val="20"/>
          <w:szCs w:val="20"/>
          <w:lang w:eastAsia="es-CO"/>
        </w:rPr>
      </w:pPr>
    </w:p>
    <w:p w14:paraId="188C4BEF" w14:textId="77777777" w:rsidR="00FA1F18" w:rsidRPr="006F3293" w:rsidRDefault="00FA1F18" w:rsidP="00B775EB">
      <w:pPr>
        <w:pStyle w:val="Default"/>
        <w:numPr>
          <w:ilvl w:val="0"/>
          <w:numId w:val="9"/>
        </w:numPr>
        <w:jc w:val="both"/>
        <w:rPr>
          <w:rFonts w:eastAsia="Calibri"/>
          <w:color w:val="auto"/>
          <w:sz w:val="20"/>
          <w:szCs w:val="20"/>
          <w:lang w:eastAsia="es-CO"/>
        </w:rPr>
      </w:pPr>
      <w:r w:rsidRPr="006F3293">
        <w:rPr>
          <w:rFonts w:eastAsia="Calibri"/>
          <w:color w:val="auto"/>
          <w:sz w:val="20"/>
          <w:szCs w:val="20"/>
          <w:lang w:eastAsia="es-CO"/>
        </w:rPr>
        <w:t xml:space="preserve">Quince (15) minutos después de iniciar la práctica de laboratorio no se permite el ingreso de estudiantes al aula. </w:t>
      </w:r>
    </w:p>
    <w:p w14:paraId="5949DB6D" w14:textId="77777777" w:rsidR="00FA1F18" w:rsidRPr="006F3293" w:rsidRDefault="00FA1F18" w:rsidP="00E40D1D">
      <w:pPr>
        <w:pStyle w:val="Default"/>
        <w:jc w:val="both"/>
        <w:rPr>
          <w:rFonts w:eastAsia="Calibri"/>
          <w:color w:val="auto"/>
          <w:sz w:val="20"/>
          <w:szCs w:val="20"/>
          <w:lang w:eastAsia="es-CO"/>
        </w:rPr>
      </w:pPr>
    </w:p>
    <w:p w14:paraId="0173C901" w14:textId="77777777" w:rsidR="00FA1F18" w:rsidRPr="006F3293" w:rsidRDefault="00FA1F18" w:rsidP="00B775EB">
      <w:pPr>
        <w:pStyle w:val="Default"/>
        <w:numPr>
          <w:ilvl w:val="0"/>
          <w:numId w:val="9"/>
        </w:numPr>
        <w:jc w:val="both"/>
        <w:rPr>
          <w:rFonts w:eastAsia="Calibri"/>
          <w:color w:val="auto"/>
          <w:sz w:val="20"/>
          <w:szCs w:val="20"/>
          <w:lang w:eastAsia="es-CO"/>
        </w:rPr>
      </w:pPr>
      <w:r w:rsidRPr="006F3293">
        <w:rPr>
          <w:rFonts w:eastAsia="Calibri"/>
          <w:color w:val="auto"/>
          <w:sz w:val="20"/>
          <w:szCs w:val="20"/>
          <w:lang w:eastAsia="es-CO"/>
        </w:rPr>
        <w:t xml:space="preserve">Todo estudiante debe estar debidamente preparado para la realización de la práctica. </w:t>
      </w:r>
    </w:p>
    <w:p w14:paraId="51F2EE20" w14:textId="77777777" w:rsidR="00FA1F18" w:rsidRPr="006F3293" w:rsidRDefault="00FA1F18" w:rsidP="00E40D1D">
      <w:pPr>
        <w:pStyle w:val="Default"/>
        <w:jc w:val="both"/>
        <w:rPr>
          <w:rFonts w:eastAsia="Calibri"/>
          <w:color w:val="auto"/>
          <w:sz w:val="20"/>
          <w:szCs w:val="20"/>
          <w:lang w:eastAsia="es-CO"/>
        </w:rPr>
      </w:pPr>
    </w:p>
    <w:p w14:paraId="6FA61565" w14:textId="77777777" w:rsidR="00E40D1D" w:rsidRPr="00DC4268" w:rsidRDefault="00FA1F18" w:rsidP="00DC4268">
      <w:pPr>
        <w:pStyle w:val="Default"/>
        <w:numPr>
          <w:ilvl w:val="0"/>
          <w:numId w:val="9"/>
        </w:numPr>
        <w:jc w:val="both"/>
        <w:rPr>
          <w:rFonts w:eastAsia="Calibri"/>
          <w:color w:val="auto"/>
          <w:sz w:val="20"/>
          <w:szCs w:val="20"/>
          <w:lang w:eastAsia="es-CO"/>
        </w:rPr>
      </w:pPr>
      <w:r w:rsidRPr="006F3293">
        <w:rPr>
          <w:rFonts w:eastAsia="Calibri"/>
          <w:color w:val="auto"/>
          <w:sz w:val="20"/>
          <w:szCs w:val="20"/>
          <w:lang w:eastAsia="es-CO"/>
        </w:rPr>
        <w:lastRenderedPageBreak/>
        <w:t xml:space="preserve">Al finalizar la práctica el material y los equipos de trabajo deben dejarse limpios y ordenados. </w:t>
      </w:r>
      <w:r w:rsidRPr="00DC4268">
        <w:rPr>
          <w:rFonts w:eastAsia="Calibri"/>
          <w:color w:val="auto"/>
          <w:sz w:val="20"/>
          <w:szCs w:val="20"/>
          <w:lang w:eastAsia="es-CO"/>
        </w:rPr>
        <w:t xml:space="preserve">. </w:t>
      </w:r>
    </w:p>
    <w:p w14:paraId="518FABD7" w14:textId="77777777" w:rsidR="00996D3D" w:rsidRPr="006F3293" w:rsidRDefault="00996D3D" w:rsidP="00E40D1D">
      <w:pPr>
        <w:pStyle w:val="Default"/>
        <w:jc w:val="both"/>
        <w:rPr>
          <w:rFonts w:eastAsia="Calibri"/>
          <w:color w:val="auto"/>
          <w:sz w:val="20"/>
          <w:szCs w:val="20"/>
          <w:lang w:eastAsia="es-CO"/>
        </w:rPr>
      </w:pPr>
    </w:p>
    <w:p w14:paraId="0FC04388" w14:textId="77777777" w:rsidR="00E40D1D" w:rsidRPr="006F3293" w:rsidRDefault="00FA1F18" w:rsidP="00B775EB">
      <w:pPr>
        <w:pStyle w:val="Default"/>
        <w:numPr>
          <w:ilvl w:val="0"/>
          <w:numId w:val="9"/>
        </w:numPr>
        <w:jc w:val="both"/>
        <w:rPr>
          <w:rFonts w:eastAsia="Calibri"/>
          <w:color w:val="auto"/>
          <w:sz w:val="20"/>
          <w:szCs w:val="20"/>
          <w:lang w:eastAsia="es-CO"/>
        </w:rPr>
      </w:pPr>
      <w:r w:rsidRPr="006F3293">
        <w:rPr>
          <w:rFonts w:eastAsia="Calibri"/>
          <w:color w:val="auto"/>
          <w:sz w:val="20"/>
          <w:szCs w:val="20"/>
          <w:lang w:eastAsia="es-CO"/>
        </w:rPr>
        <w:t xml:space="preserve">La pérdida o deterioro por mal uso de un elemento, aparato o equipo, se cobra al estudiante responsable de la pérdida o deterioro. En caso de no encontrarse un responsable único, el grupo de la práctica correspondiente asumirá la responsabilidad y cubrirá los costos de reparación o de sustitución del equipo. </w:t>
      </w:r>
    </w:p>
    <w:p w14:paraId="5DEB6583" w14:textId="77777777" w:rsidR="006F3293" w:rsidRPr="006F3293" w:rsidRDefault="006F3293" w:rsidP="00E40D1D">
      <w:pPr>
        <w:pStyle w:val="Default"/>
        <w:jc w:val="both"/>
        <w:rPr>
          <w:rFonts w:eastAsia="Calibri"/>
          <w:color w:val="auto"/>
          <w:sz w:val="20"/>
          <w:szCs w:val="20"/>
          <w:lang w:eastAsia="es-CO"/>
        </w:rPr>
      </w:pPr>
    </w:p>
    <w:p w14:paraId="2AA239C5" w14:textId="77777777" w:rsidR="00FA1F18" w:rsidRPr="006F3293" w:rsidRDefault="00E40D1D" w:rsidP="00E40D1D">
      <w:pPr>
        <w:pStyle w:val="Ttulo1"/>
        <w:rPr>
          <w:rFonts w:ascii="Arial" w:hAnsi="Arial" w:cs="Arial"/>
          <w:b/>
        </w:rPr>
      </w:pPr>
      <w:bookmarkStart w:id="45" w:name="_Toc519861332"/>
      <w:bookmarkStart w:id="46" w:name="_Toc210593"/>
      <w:r w:rsidRPr="006F3293">
        <w:rPr>
          <w:rFonts w:ascii="Arial" w:hAnsi="Arial" w:cs="Arial"/>
          <w:b/>
          <w:color w:val="538135" w:themeColor="accent6" w:themeShade="BF"/>
        </w:rPr>
        <w:t xml:space="preserve">6.4 </w:t>
      </w:r>
      <w:r w:rsidR="002D067B" w:rsidRPr="006F3293">
        <w:rPr>
          <w:rFonts w:ascii="Arial" w:hAnsi="Arial" w:cs="Arial"/>
          <w:b/>
          <w:color w:val="538135" w:themeColor="accent6" w:themeShade="BF"/>
        </w:rPr>
        <w:t>NORMAS DE SEGURIDAD</w:t>
      </w:r>
      <w:bookmarkEnd w:id="45"/>
      <w:bookmarkEnd w:id="46"/>
    </w:p>
    <w:p w14:paraId="2C8EF29D" w14:textId="77777777" w:rsidR="00E40D1D" w:rsidRPr="00602415" w:rsidRDefault="00E40D1D" w:rsidP="00E40D1D">
      <w:pPr>
        <w:pStyle w:val="Default"/>
        <w:jc w:val="both"/>
        <w:rPr>
          <w:rFonts w:ascii="Times New Roman" w:eastAsia="Calibri" w:hAnsi="Times New Roman" w:cs="Times New Roman"/>
          <w:color w:val="auto"/>
          <w:sz w:val="20"/>
          <w:szCs w:val="20"/>
          <w:lang w:eastAsia="es-CO"/>
        </w:rPr>
      </w:pPr>
    </w:p>
    <w:p w14:paraId="02FE45C8" w14:textId="77777777" w:rsidR="00E40D1D" w:rsidRPr="006F3293" w:rsidRDefault="00FA1F18" w:rsidP="00B775EB">
      <w:pPr>
        <w:pStyle w:val="Default"/>
        <w:numPr>
          <w:ilvl w:val="0"/>
          <w:numId w:val="10"/>
        </w:numPr>
        <w:jc w:val="both"/>
        <w:rPr>
          <w:rFonts w:eastAsia="Calibri"/>
          <w:color w:val="auto"/>
          <w:sz w:val="20"/>
          <w:szCs w:val="20"/>
          <w:lang w:eastAsia="es-CO"/>
        </w:rPr>
      </w:pPr>
      <w:r w:rsidRPr="006F3293">
        <w:rPr>
          <w:rFonts w:eastAsia="Calibri"/>
          <w:color w:val="auto"/>
          <w:sz w:val="20"/>
          <w:szCs w:val="20"/>
          <w:lang w:eastAsia="es-CO"/>
        </w:rPr>
        <w:t xml:space="preserve">Quítese todos los accesorios personales que puedan producir descargas (recuerde que algunas de las prácticas trabajan con altos voltajes y amperajes), como son anillos, pulseras, collares. </w:t>
      </w:r>
    </w:p>
    <w:p w14:paraId="6FC7CDD7" w14:textId="77777777" w:rsidR="00E40D1D" w:rsidRPr="006F3293" w:rsidRDefault="00E40D1D" w:rsidP="00E40D1D">
      <w:pPr>
        <w:pStyle w:val="Default"/>
        <w:jc w:val="both"/>
        <w:rPr>
          <w:rFonts w:eastAsia="Calibri"/>
          <w:color w:val="auto"/>
          <w:sz w:val="20"/>
          <w:szCs w:val="20"/>
          <w:lang w:eastAsia="es-CO"/>
        </w:rPr>
      </w:pPr>
    </w:p>
    <w:p w14:paraId="5F30962F" w14:textId="77777777" w:rsidR="00E40D1D" w:rsidRPr="006F3293" w:rsidRDefault="00FA1F18" w:rsidP="00B775EB">
      <w:pPr>
        <w:pStyle w:val="Default"/>
        <w:numPr>
          <w:ilvl w:val="0"/>
          <w:numId w:val="10"/>
        </w:numPr>
        <w:jc w:val="both"/>
        <w:rPr>
          <w:rFonts w:eastAsia="Calibri"/>
          <w:color w:val="auto"/>
          <w:sz w:val="20"/>
          <w:szCs w:val="20"/>
          <w:lang w:eastAsia="es-CO"/>
        </w:rPr>
      </w:pPr>
      <w:r w:rsidRPr="006F3293">
        <w:rPr>
          <w:rFonts w:eastAsia="Calibri"/>
          <w:color w:val="auto"/>
          <w:sz w:val="20"/>
          <w:szCs w:val="20"/>
          <w:lang w:eastAsia="es-CO"/>
        </w:rPr>
        <w:t>Está prohibido fumar, beber o comer en el laboratorio, así como dejar encima de la mesa del labor</w:t>
      </w:r>
      <w:r w:rsidR="00E40D1D" w:rsidRPr="006F3293">
        <w:rPr>
          <w:rFonts w:eastAsia="Calibri"/>
          <w:color w:val="auto"/>
          <w:sz w:val="20"/>
          <w:szCs w:val="20"/>
          <w:lang w:eastAsia="es-CO"/>
        </w:rPr>
        <w:t xml:space="preserve">atorio algún tipo de prenda. </w:t>
      </w:r>
    </w:p>
    <w:p w14:paraId="65FE7B30" w14:textId="77777777" w:rsidR="00E40D1D" w:rsidRPr="006F3293" w:rsidRDefault="00E40D1D" w:rsidP="00E40D1D">
      <w:pPr>
        <w:pStyle w:val="Default"/>
        <w:jc w:val="both"/>
        <w:rPr>
          <w:rFonts w:eastAsia="Calibri"/>
          <w:color w:val="auto"/>
          <w:sz w:val="20"/>
          <w:szCs w:val="20"/>
          <w:lang w:eastAsia="es-CO"/>
        </w:rPr>
      </w:pPr>
    </w:p>
    <w:p w14:paraId="6EC8D2C7" w14:textId="77777777" w:rsidR="00E40D1D" w:rsidRPr="006F3293" w:rsidRDefault="00FA1F18" w:rsidP="00B775EB">
      <w:pPr>
        <w:pStyle w:val="Default"/>
        <w:numPr>
          <w:ilvl w:val="0"/>
          <w:numId w:val="10"/>
        </w:numPr>
        <w:jc w:val="both"/>
        <w:rPr>
          <w:rFonts w:eastAsia="Calibri"/>
          <w:color w:val="auto"/>
          <w:sz w:val="20"/>
          <w:szCs w:val="20"/>
          <w:lang w:eastAsia="es-CO"/>
        </w:rPr>
      </w:pPr>
      <w:r w:rsidRPr="006F3293">
        <w:rPr>
          <w:rFonts w:eastAsia="Calibri"/>
          <w:color w:val="auto"/>
          <w:sz w:val="20"/>
          <w:szCs w:val="20"/>
          <w:lang w:eastAsia="es-CO"/>
        </w:rPr>
        <w:t xml:space="preserve">El pelo largo se llevará siempre recogido. </w:t>
      </w:r>
    </w:p>
    <w:p w14:paraId="294AFD2D" w14:textId="77777777" w:rsidR="00E40D1D" w:rsidRPr="006F3293" w:rsidRDefault="00E40D1D" w:rsidP="00E40D1D">
      <w:pPr>
        <w:pStyle w:val="Default"/>
        <w:jc w:val="both"/>
        <w:rPr>
          <w:rFonts w:eastAsia="Calibri"/>
          <w:color w:val="auto"/>
          <w:sz w:val="20"/>
          <w:szCs w:val="20"/>
          <w:lang w:eastAsia="es-CO"/>
        </w:rPr>
      </w:pPr>
    </w:p>
    <w:p w14:paraId="3CDF7BF1" w14:textId="77777777" w:rsidR="00E40D1D" w:rsidRPr="006F3293" w:rsidRDefault="00FA1F18" w:rsidP="00B775EB">
      <w:pPr>
        <w:pStyle w:val="Default"/>
        <w:numPr>
          <w:ilvl w:val="0"/>
          <w:numId w:val="10"/>
        </w:numPr>
        <w:spacing w:after="31"/>
        <w:jc w:val="both"/>
        <w:rPr>
          <w:rFonts w:eastAsia="Calibri"/>
          <w:color w:val="auto"/>
          <w:sz w:val="20"/>
          <w:szCs w:val="20"/>
          <w:lang w:eastAsia="es-CO"/>
        </w:rPr>
      </w:pPr>
      <w:r w:rsidRPr="006F3293">
        <w:rPr>
          <w:rFonts w:eastAsia="Calibri"/>
          <w:color w:val="auto"/>
          <w:sz w:val="20"/>
          <w:szCs w:val="20"/>
          <w:lang w:eastAsia="es-CO"/>
        </w:rPr>
        <w:t xml:space="preserve">Sobre la mesa de trabajo solo debe hallarse el instrumental requerido para llevar a cabo la práctica. </w:t>
      </w:r>
    </w:p>
    <w:p w14:paraId="64A2A929" w14:textId="77777777" w:rsidR="00E40D1D" w:rsidRPr="006F3293" w:rsidRDefault="00E40D1D" w:rsidP="00E40D1D">
      <w:pPr>
        <w:pStyle w:val="Default"/>
        <w:spacing w:after="31"/>
        <w:jc w:val="both"/>
        <w:rPr>
          <w:rFonts w:eastAsia="Calibri"/>
          <w:color w:val="auto"/>
          <w:sz w:val="20"/>
          <w:szCs w:val="20"/>
          <w:lang w:eastAsia="es-CO"/>
        </w:rPr>
      </w:pPr>
    </w:p>
    <w:p w14:paraId="4F407737" w14:textId="77777777" w:rsidR="00E40D1D" w:rsidRPr="006F3293" w:rsidRDefault="00FA1F18" w:rsidP="00B775EB">
      <w:pPr>
        <w:pStyle w:val="Default"/>
        <w:numPr>
          <w:ilvl w:val="0"/>
          <w:numId w:val="10"/>
        </w:numPr>
        <w:jc w:val="both"/>
        <w:rPr>
          <w:rFonts w:eastAsia="Calibri"/>
          <w:color w:val="auto"/>
          <w:sz w:val="20"/>
          <w:szCs w:val="20"/>
          <w:lang w:eastAsia="es-CO"/>
        </w:rPr>
      </w:pPr>
      <w:r w:rsidRPr="006F3293">
        <w:rPr>
          <w:rFonts w:eastAsia="Calibri"/>
          <w:color w:val="auto"/>
          <w:sz w:val="20"/>
          <w:szCs w:val="20"/>
          <w:lang w:eastAsia="es-CO"/>
        </w:rPr>
        <w:t xml:space="preserve">Manipule los equipos de manera responsable y cuidadosa. </w:t>
      </w:r>
    </w:p>
    <w:p w14:paraId="772A5357" w14:textId="77777777" w:rsidR="00E40D1D" w:rsidRPr="006F3293" w:rsidRDefault="00E40D1D" w:rsidP="00E40D1D">
      <w:pPr>
        <w:pStyle w:val="Default"/>
        <w:jc w:val="both"/>
        <w:rPr>
          <w:rFonts w:eastAsia="Calibri"/>
          <w:color w:val="auto"/>
          <w:sz w:val="20"/>
          <w:szCs w:val="20"/>
          <w:lang w:eastAsia="es-CO"/>
        </w:rPr>
      </w:pPr>
    </w:p>
    <w:p w14:paraId="2DCC330F" w14:textId="77777777" w:rsidR="00246511" w:rsidRPr="00602415" w:rsidRDefault="00FA1F18" w:rsidP="00B775EB">
      <w:pPr>
        <w:pStyle w:val="Default"/>
        <w:numPr>
          <w:ilvl w:val="0"/>
          <w:numId w:val="10"/>
        </w:numPr>
        <w:jc w:val="both"/>
        <w:rPr>
          <w:rFonts w:ascii="Times New Roman" w:eastAsia="Calibri" w:hAnsi="Times New Roman" w:cs="Times New Roman"/>
          <w:color w:val="auto"/>
          <w:sz w:val="20"/>
          <w:szCs w:val="20"/>
          <w:lang w:eastAsia="es-CO"/>
        </w:rPr>
      </w:pPr>
      <w:r w:rsidRPr="006F3293">
        <w:rPr>
          <w:rFonts w:eastAsia="Calibri"/>
          <w:color w:val="auto"/>
          <w:sz w:val="20"/>
          <w:szCs w:val="20"/>
          <w:lang w:eastAsia="es-CO"/>
        </w:rPr>
        <w:t>Si alguno de los equipos presenta anomalías, apág</w:t>
      </w:r>
      <w:r w:rsidR="00E40D1D" w:rsidRPr="006F3293">
        <w:rPr>
          <w:rFonts w:eastAsia="Calibri"/>
          <w:color w:val="auto"/>
          <w:sz w:val="20"/>
          <w:szCs w:val="20"/>
          <w:lang w:eastAsia="es-CO"/>
        </w:rPr>
        <w:t>uelo y repórtelo inmediatamente</w:t>
      </w:r>
      <w:r w:rsidR="00E40D1D" w:rsidRPr="00602415">
        <w:rPr>
          <w:rFonts w:ascii="Times New Roman" w:eastAsia="Calibri" w:hAnsi="Times New Roman" w:cs="Times New Roman"/>
          <w:color w:val="auto"/>
          <w:sz w:val="20"/>
          <w:szCs w:val="20"/>
          <w:lang w:eastAsia="es-CO"/>
        </w:rPr>
        <w:t>.</w:t>
      </w:r>
    </w:p>
    <w:p w14:paraId="0DCF8312" w14:textId="77777777" w:rsidR="00961376" w:rsidRPr="00602415" w:rsidRDefault="00961376" w:rsidP="00961376">
      <w:pPr>
        <w:jc w:val="both"/>
        <w:rPr>
          <w:rFonts w:ascii="Times New Roman" w:hAnsi="Times New Roman" w:cs="Times New Roman"/>
        </w:rPr>
      </w:pPr>
    </w:p>
    <w:p w14:paraId="6CE3FAFD" w14:textId="77777777" w:rsidR="009A267F" w:rsidRDefault="009A267F" w:rsidP="009A267F">
      <w:pPr>
        <w:pStyle w:val="Ttulo2"/>
        <w:rPr>
          <w:rFonts w:ascii="Arial" w:hAnsi="Arial" w:cs="Arial"/>
          <w:b/>
          <w:color w:val="538135" w:themeColor="accent6" w:themeShade="BF"/>
          <w:sz w:val="20"/>
          <w:szCs w:val="20"/>
        </w:rPr>
      </w:pPr>
      <w:bookmarkStart w:id="47" w:name="_Toc519861333"/>
      <w:bookmarkStart w:id="48" w:name="_Toc506132113"/>
      <w:bookmarkStart w:id="49" w:name="_Toc210594"/>
      <w:r w:rsidRPr="006F3293">
        <w:rPr>
          <w:rFonts w:ascii="Arial" w:hAnsi="Arial" w:cs="Arial"/>
          <w:b/>
          <w:color w:val="538135" w:themeColor="accent6" w:themeShade="BF"/>
          <w:sz w:val="20"/>
          <w:szCs w:val="20"/>
        </w:rPr>
        <w:t xml:space="preserve">7. </w:t>
      </w:r>
      <w:bookmarkEnd w:id="47"/>
      <w:r w:rsidR="006F3293" w:rsidRPr="006F3293">
        <w:rPr>
          <w:rFonts w:ascii="Arial" w:hAnsi="Arial" w:cs="Arial"/>
          <w:b/>
          <w:color w:val="538135" w:themeColor="accent6" w:themeShade="BF"/>
          <w:sz w:val="20"/>
          <w:szCs w:val="20"/>
        </w:rPr>
        <w:t xml:space="preserve">PRÁCTICA CON </w:t>
      </w:r>
      <w:bookmarkEnd w:id="48"/>
      <w:r w:rsidR="00CE4F14">
        <w:rPr>
          <w:rFonts w:ascii="Arial" w:hAnsi="Arial" w:cs="Arial"/>
          <w:b/>
          <w:color w:val="538135" w:themeColor="accent6" w:themeShade="BF"/>
          <w:sz w:val="20"/>
          <w:szCs w:val="20"/>
        </w:rPr>
        <w:t>LA PANTALLA ELECTRONICA DIGITAL LOVATO DMG 6</w:t>
      </w:r>
      <w:bookmarkEnd w:id="49"/>
    </w:p>
    <w:p w14:paraId="0120B79F" w14:textId="77777777" w:rsidR="00CE4F14" w:rsidRPr="00CE4F14" w:rsidRDefault="00CE4F14" w:rsidP="00CE4F14"/>
    <w:p w14:paraId="5F30FE0A" w14:textId="77777777" w:rsidR="00CE4F14" w:rsidRPr="00D13F28" w:rsidRDefault="00CE4F14" w:rsidP="00D13F28">
      <w:pPr>
        <w:jc w:val="both"/>
        <w:rPr>
          <w:rFonts w:ascii="Arial" w:hAnsi="Arial"/>
        </w:rPr>
      </w:pPr>
      <w:r w:rsidRPr="00D13F28">
        <w:rPr>
          <w:rFonts w:ascii="Arial" w:hAnsi="Arial"/>
        </w:rPr>
        <w:t xml:space="preserve">Realización de la práctica número 8 </w:t>
      </w:r>
    </w:p>
    <w:p w14:paraId="758EB713" w14:textId="77777777" w:rsidR="00CE4F14" w:rsidRPr="00D13F28" w:rsidRDefault="00CE4F14" w:rsidP="00D13F28">
      <w:pPr>
        <w:jc w:val="both"/>
        <w:rPr>
          <w:rFonts w:ascii="Arial" w:hAnsi="Arial"/>
          <w:b/>
        </w:rPr>
      </w:pPr>
    </w:p>
    <w:p w14:paraId="7F12395A" w14:textId="77777777" w:rsidR="00FE1996" w:rsidRPr="00CA3DBE" w:rsidRDefault="00CE4F14" w:rsidP="00FE1996">
      <w:pPr>
        <w:jc w:val="both"/>
        <w:rPr>
          <w:rFonts w:ascii="Arial" w:hAnsi="Arial"/>
          <w:sz w:val="18"/>
          <w:szCs w:val="18"/>
        </w:rPr>
      </w:pPr>
      <w:r w:rsidRPr="00D13F28">
        <w:rPr>
          <w:rFonts w:ascii="Arial" w:hAnsi="Arial"/>
          <w:b/>
        </w:rPr>
        <w:t>PRÁCTICA NUMERO 8</w:t>
      </w:r>
      <w:r w:rsidRPr="00D13F28">
        <w:rPr>
          <w:rFonts w:ascii="Arial" w:hAnsi="Arial"/>
        </w:rPr>
        <w:t>: Análisis</w:t>
      </w:r>
      <w:r w:rsidRPr="00D13F28">
        <w:rPr>
          <w:rFonts w:ascii="Arial" w:hAnsi="Arial"/>
          <w:iCs/>
        </w:rPr>
        <w:t xml:space="preserve"> y toma de </w:t>
      </w:r>
      <w:r w:rsidRPr="00D13F28">
        <w:rPr>
          <w:rFonts w:ascii="Arial" w:hAnsi="Arial"/>
        </w:rPr>
        <w:t>datos a todos</w:t>
      </w:r>
      <w:r w:rsidRPr="00D13F28">
        <w:rPr>
          <w:rFonts w:ascii="Arial" w:hAnsi="Arial"/>
          <w:iCs/>
        </w:rPr>
        <w:t xml:space="preserve"> los parámetros con un medidor electrónico digital LOVATO DMG</w:t>
      </w:r>
      <w:r w:rsidRPr="00D13F28">
        <w:rPr>
          <w:rFonts w:ascii="Arial" w:hAnsi="Arial"/>
        </w:rPr>
        <w:t xml:space="preserve"> 6  con dos motores trifásicos en paralelo</w:t>
      </w:r>
      <w:r w:rsidR="00FE1996">
        <w:rPr>
          <w:rFonts w:ascii="Arial" w:hAnsi="Arial"/>
        </w:rPr>
        <w:t xml:space="preserve"> </w:t>
      </w:r>
      <w:r w:rsidR="00FE1996" w:rsidRPr="00CA3DBE">
        <w:rPr>
          <w:rFonts w:ascii="Arial" w:hAnsi="Arial"/>
          <w:sz w:val="18"/>
          <w:szCs w:val="18"/>
        </w:rPr>
        <w:t>de 220V jaula de ardilla, motor M1 Marca WEG con una potencia de 0.75 KW y motor M2  marca PELORENZO con conexión Delta  con una potencia de 1.1KW con resistencias de potencia de 250 W. conectada en Delta  y en paralelo con los  motores trifásicos</w:t>
      </w:r>
    </w:p>
    <w:p w14:paraId="792F2FCC" w14:textId="77777777" w:rsidR="00FE1996" w:rsidRPr="00602415" w:rsidRDefault="00FE1996" w:rsidP="00FE1996">
      <w:pPr>
        <w:rPr>
          <w:rFonts w:ascii="Times New Roman" w:hAnsi="Times New Roman" w:cs="Times New Roman"/>
        </w:rPr>
      </w:pPr>
    </w:p>
    <w:p w14:paraId="224999ED" w14:textId="77777777" w:rsidR="00996D3D" w:rsidRPr="00D13F28" w:rsidRDefault="00996D3D" w:rsidP="00D13F28">
      <w:pPr>
        <w:pStyle w:val="Sinespaciado"/>
        <w:jc w:val="both"/>
        <w:rPr>
          <w:rFonts w:ascii="Arial" w:hAnsi="Arial"/>
        </w:rPr>
      </w:pPr>
    </w:p>
    <w:p w14:paraId="7CA2D377" w14:textId="77777777" w:rsidR="00D13F28" w:rsidRDefault="00D13F28" w:rsidP="00996D3D">
      <w:pPr>
        <w:pStyle w:val="Sinespaciado"/>
        <w:jc w:val="center"/>
        <w:rPr>
          <w:rFonts w:ascii="Arial" w:hAnsi="Arial"/>
          <w:sz w:val="18"/>
          <w:szCs w:val="18"/>
        </w:rPr>
      </w:pPr>
      <w:r>
        <w:rPr>
          <w:noProof/>
          <w:lang w:val="en-US" w:eastAsia="en-US"/>
        </w:rPr>
        <w:drawing>
          <wp:inline distT="0" distB="0" distL="0" distR="0" wp14:anchorId="40189963" wp14:editId="0AC13A64">
            <wp:extent cx="2941320" cy="31756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1320" cy="3175635"/>
                    </a:xfrm>
                    <a:prstGeom prst="rect">
                      <a:avLst/>
                    </a:prstGeom>
                  </pic:spPr>
                </pic:pic>
              </a:graphicData>
            </a:graphic>
          </wp:inline>
        </w:drawing>
      </w:r>
    </w:p>
    <w:p w14:paraId="0D97692E" w14:textId="77777777" w:rsidR="00D13F28" w:rsidRDefault="00D13F28" w:rsidP="00996D3D">
      <w:pPr>
        <w:pStyle w:val="Sinespaciado"/>
        <w:jc w:val="center"/>
        <w:rPr>
          <w:rFonts w:ascii="Arial" w:hAnsi="Arial"/>
          <w:sz w:val="18"/>
          <w:szCs w:val="18"/>
        </w:rPr>
      </w:pPr>
      <w:r>
        <w:rPr>
          <w:noProof/>
          <w:lang w:val="en-US" w:eastAsia="en-US"/>
        </w:rPr>
        <w:drawing>
          <wp:inline distT="0" distB="0" distL="0" distR="0" wp14:anchorId="31E9D67C" wp14:editId="72D629D0">
            <wp:extent cx="2941320" cy="338709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1320" cy="3387090"/>
                    </a:xfrm>
                    <a:prstGeom prst="rect">
                      <a:avLst/>
                    </a:prstGeom>
                  </pic:spPr>
                </pic:pic>
              </a:graphicData>
            </a:graphic>
          </wp:inline>
        </w:drawing>
      </w:r>
    </w:p>
    <w:p w14:paraId="04AAC163" w14:textId="77777777" w:rsidR="00D13F28" w:rsidRDefault="00D13F28" w:rsidP="00996D3D">
      <w:pPr>
        <w:pStyle w:val="Sinespaciado"/>
        <w:jc w:val="center"/>
        <w:rPr>
          <w:rFonts w:ascii="Arial" w:hAnsi="Arial"/>
          <w:sz w:val="18"/>
          <w:szCs w:val="18"/>
        </w:rPr>
      </w:pPr>
      <w:r>
        <w:rPr>
          <w:noProof/>
          <w:lang w:val="en-US" w:eastAsia="en-US"/>
        </w:rPr>
        <w:lastRenderedPageBreak/>
        <w:drawing>
          <wp:inline distT="0" distB="0" distL="0" distR="0" wp14:anchorId="1D0EF771" wp14:editId="62376CA9">
            <wp:extent cx="2941320" cy="309753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1320" cy="3097530"/>
                    </a:xfrm>
                    <a:prstGeom prst="rect">
                      <a:avLst/>
                    </a:prstGeom>
                  </pic:spPr>
                </pic:pic>
              </a:graphicData>
            </a:graphic>
          </wp:inline>
        </w:drawing>
      </w:r>
    </w:p>
    <w:p w14:paraId="25C9A4DE" w14:textId="77777777" w:rsidR="00D13F28" w:rsidRDefault="00D13F28" w:rsidP="00996D3D">
      <w:pPr>
        <w:pStyle w:val="Sinespaciado"/>
        <w:jc w:val="center"/>
        <w:rPr>
          <w:rFonts w:ascii="Arial" w:hAnsi="Arial"/>
          <w:sz w:val="18"/>
          <w:szCs w:val="18"/>
        </w:rPr>
      </w:pPr>
      <w:r>
        <w:rPr>
          <w:noProof/>
          <w:lang w:val="en-US" w:eastAsia="en-US"/>
        </w:rPr>
        <w:drawing>
          <wp:inline distT="0" distB="0" distL="0" distR="0" wp14:anchorId="03507B98" wp14:editId="41A234C9">
            <wp:extent cx="2941320" cy="10864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1320" cy="1086485"/>
                    </a:xfrm>
                    <a:prstGeom prst="rect">
                      <a:avLst/>
                    </a:prstGeom>
                  </pic:spPr>
                </pic:pic>
              </a:graphicData>
            </a:graphic>
          </wp:inline>
        </w:drawing>
      </w:r>
    </w:p>
    <w:p w14:paraId="43C6B170" w14:textId="77777777" w:rsidR="00D13F28" w:rsidRPr="00996D3D" w:rsidRDefault="00D13F28" w:rsidP="00D13F28">
      <w:pPr>
        <w:pStyle w:val="Sinespaciado"/>
        <w:jc w:val="center"/>
        <w:rPr>
          <w:rFonts w:ascii="Arial" w:hAnsi="Arial"/>
          <w:sz w:val="18"/>
          <w:szCs w:val="18"/>
        </w:rPr>
      </w:pPr>
      <w:bookmarkStart w:id="50" w:name="_Toc212368"/>
      <w:r w:rsidRPr="00996D3D">
        <w:rPr>
          <w:rFonts w:ascii="Arial" w:hAnsi="Arial"/>
          <w:sz w:val="18"/>
          <w:szCs w:val="18"/>
        </w:rPr>
        <w:t xml:space="preserve">Figura </w:t>
      </w:r>
      <w:r w:rsidRPr="00996D3D">
        <w:rPr>
          <w:rFonts w:ascii="Arial" w:hAnsi="Arial"/>
          <w:sz w:val="18"/>
          <w:szCs w:val="18"/>
        </w:rPr>
        <w:fldChar w:fldCharType="begin"/>
      </w:r>
      <w:r w:rsidRPr="00996D3D">
        <w:rPr>
          <w:rFonts w:ascii="Arial" w:hAnsi="Arial"/>
          <w:sz w:val="18"/>
          <w:szCs w:val="18"/>
        </w:rPr>
        <w:instrText xml:space="preserve"> SEQ Figura \* ARABIC </w:instrText>
      </w:r>
      <w:r w:rsidRPr="00996D3D">
        <w:rPr>
          <w:rFonts w:ascii="Arial" w:hAnsi="Arial"/>
          <w:sz w:val="18"/>
          <w:szCs w:val="18"/>
        </w:rPr>
        <w:fldChar w:fldCharType="separate"/>
      </w:r>
      <w:r>
        <w:rPr>
          <w:rFonts w:ascii="Arial" w:hAnsi="Arial"/>
          <w:noProof/>
          <w:sz w:val="18"/>
          <w:szCs w:val="18"/>
        </w:rPr>
        <w:t>8</w:t>
      </w:r>
      <w:r w:rsidRPr="00996D3D">
        <w:rPr>
          <w:rFonts w:ascii="Arial" w:hAnsi="Arial"/>
          <w:sz w:val="18"/>
          <w:szCs w:val="18"/>
        </w:rPr>
        <w:fldChar w:fldCharType="end"/>
      </w:r>
      <w:r w:rsidRPr="00996D3D">
        <w:rPr>
          <w:rFonts w:ascii="Arial" w:hAnsi="Arial"/>
          <w:sz w:val="18"/>
          <w:szCs w:val="18"/>
        </w:rPr>
        <w:t xml:space="preserve"> practica 8</w:t>
      </w:r>
      <w:bookmarkEnd w:id="50"/>
    </w:p>
    <w:p w14:paraId="3891F8E5" w14:textId="77777777" w:rsidR="0053634E" w:rsidRPr="00FE1996" w:rsidRDefault="00D13F28" w:rsidP="00FE1996">
      <w:pPr>
        <w:pStyle w:val="Sinespaciado"/>
        <w:jc w:val="center"/>
        <w:rPr>
          <w:rFonts w:ascii="Arial" w:hAnsi="Arial"/>
          <w:sz w:val="18"/>
          <w:szCs w:val="18"/>
        </w:rPr>
      </w:pPr>
      <w:r w:rsidRPr="00996D3D">
        <w:rPr>
          <w:rFonts w:ascii="Arial" w:hAnsi="Arial"/>
          <w:sz w:val="18"/>
          <w:szCs w:val="18"/>
        </w:rPr>
        <w:t>Fuente: manual de prácticas LOVATO DMG 6</w:t>
      </w:r>
      <w:bookmarkStart w:id="51" w:name="_Toc519861334"/>
    </w:p>
    <w:p w14:paraId="53062F8C" w14:textId="77777777" w:rsidR="003D3121" w:rsidRDefault="006917F8" w:rsidP="003D3121">
      <w:pPr>
        <w:pStyle w:val="Ttulo1"/>
        <w:rPr>
          <w:rFonts w:ascii="Arial" w:hAnsi="Arial" w:cs="Arial"/>
          <w:b/>
          <w:color w:val="538135" w:themeColor="accent6" w:themeShade="BF"/>
        </w:rPr>
      </w:pPr>
      <w:bookmarkStart w:id="52" w:name="_Toc210595"/>
      <w:r w:rsidRPr="006F3293">
        <w:rPr>
          <w:rFonts w:ascii="Arial" w:hAnsi="Arial" w:cs="Arial"/>
          <w:b/>
          <w:color w:val="538135" w:themeColor="accent6" w:themeShade="BF"/>
        </w:rPr>
        <w:t>7.1.</w:t>
      </w:r>
      <w:bookmarkEnd w:id="51"/>
      <w:r w:rsidR="00430DB9">
        <w:rPr>
          <w:rFonts w:ascii="Arial" w:hAnsi="Arial" w:cs="Arial"/>
          <w:b/>
          <w:color w:val="538135" w:themeColor="accent6" w:themeShade="BF"/>
        </w:rPr>
        <w:t xml:space="preserve"> </w:t>
      </w:r>
      <w:r w:rsidR="00CE4F14">
        <w:rPr>
          <w:rFonts w:ascii="Arial" w:hAnsi="Arial" w:cs="Arial"/>
          <w:b/>
          <w:color w:val="538135" w:themeColor="accent6" w:themeShade="BF"/>
        </w:rPr>
        <w:t>RESULTADOS</w:t>
      </w:r>
      <w:bookmarkEnd w:id="52"/>
      <w:r w:rsidR="00CE4F14">
        <w:rPr>
          <w:rFonts w:ascii="Arial" w:hAnsi="Arial" w:cs="Arial"/>
          <w:b/>
          <w:color w:val="538135" w:themeColor="accent6" w:themeShade="BF"/>
        </w:rPr>
        <w:t xml:space="preserve"> </w:t>
      </w:r>
    </w:p>
    <w:p w14:paraId="2F5AFD34" w14:textId="77777777" w:rsidR="00CE4F14" w:rsidRPr="00CE4F14" w:rsidRDefault="00CE4F14" w:rsidP="00CE4F14"/>
    <w:p w14:paraId="50B08A95" w14:textId="77777777" w:rsidR="00CE4F14" w:rsidRPr="002B674F" w:rsidRDefault="00CE4F14" w:rsidP="00CE4F14">
      <w:pPr>
        <w:jc w:val="both"/>
        <w:rPr>
          <w:rFonts w:ascii="Arial" w:hAnsi="Arial"/>
          <w:color w:val="000000"/>
          <w:sz w:val="18"/>
          <w:szCs w:val="18"/>
        </w:rPr>
      </w:pPr>
      <w:r w:rsidRPr="002B674F">
        <w:rPr>
          <w:rFonts w:ascii="Arial" w:hAnsi="Arial"/>
          <w:color w:val="000000"/>
          <w:sz w:val="18"/>
          <w:szCs w:val="18"/>
        </w:rPr>
        <w:t>Se entregó en un módulo didáctico de medidas eléctricas un componente actualizado el cual es una pantalla eléctrica LOVATO DMG 6 digital que mide voltajes de línea y fase, corrientes de línea y fase, potencia, energía, entre otros, con gran precisión en los resultados de medias, , de esta manera garantizando la disponibilidad de un aparato de alta calidad para la realización de todas las prácticas en el laboratorio de medidas eléctricas, con su respectivo manual de prácticas validado por los estudiantes de las Unidades Tecnológicas de Santander.</w:t>
      </w:r>
    </w:p>
    <w:p w14:paraId="1FC1560A" w14:textId="77777777" w:rsidR="00CE4F14" w:rsidRPr="002B674F" w:rsidRDefault="00CE4F14" w:rsidP="00CE4F14">
      <w:pPr>
        <w:jc w:val="both"/>
        <w:rPr>
          <w:rFonts w:ascii="Arial" w:hAnsi="Arial"/>
          <w:color w:val="000000"/>
          <w:sz w:val="18"/>
          <w:szCs w:val="18"/>
        </w:rPr>
      </w:pPr>
    </w:p>
    <w:p w14:paraId="570E844A" w14:textId="77777777" w:rsidR="00CE4F14" w:rsidRPr="002B674F" w:rsidRDefault="00CE4F14" w:rsidP="00CE4F14">
      <w:pPr>
        <w:jc w:val="both"/>
        <w:rPr>
          <w:rFonts w:ascii="Arial" w:hAnsi="Arial"/>
          <w:color w:val="000000"/>
          <w:sz w:val="18"/>
          <w:szCs w:val="18"/>
        </w:rPr>
      </w:pPr>
      <w:r w:rsidRPr="002B674F">
        <w:rPr>
          <w:rFonts w:ascii="Arial" w:hAnsi="Arial"/>
          <w:color w:val="000000"/>
          <w:sz w:val="18"/>
          <w:szCs w:val="18"/>
        </w:rPr>
        <w:t>El cual conllevan a un mejoramiento en el aprendizaje de aspecto práctico para la materia de circuitos eléctricos I.</w:t>
      </w:r>
    </w:p>
    <w:p w14:paraId="62F5EFBC" w14:textId="77777777" w:rsidR="00CE4F14" w:rsidRPr="002B674F" w:rsidRDefault="00CE4F14" w:rsidP="00CE4F14">
      <w:pPr>
        <w:jc w:val="both"/>
        <w:rPr>
          <w:rFonts w:ascii="Arial" w:hAnsi="Arial"/>
          <w:color w:val="000000"/>
          <w:sz w:val="18"/>
          <w:szCs w:val="18"/>
        </w:rPr>
      </w:pPr>
      <w:r w:rsidRPr="002B674F">
        <w:rPr>
          <w:rFonts w:ascii="Arial" w:hAnsi="Arial"/>
          <w:color w:val="000000"/>
          <w:sz w:val="18"/>
          <w:szCs w:val="18"/>
        </w:rPr>
        <w:t xml:space="preserve"> Al aplicarse a las siguientes prácticas de toma de datos con el fin de contractar la toma de datos con instrumentos electromagnéticos y electrodinámicos en un proceso de medición eléctrica</w:t>
      </w:r>
    </w:p>
    <w:p w14:paraId="0FFAEBDF" w14:textId="77777777" w:rsidR="00CE4F14" w:rsidRPr="002B674F" w:rsidRDefault="00CE4F14" w:rsidP="00CE4F14">
      <w:pPr>
        <w:tabs>
          <w:tab w:val="left" w:pos="2160"/>
        </w:tabs>
        <w:jc w:val="both"/>
        <w:rPr>
          <w:rFonts w:ascii="Arial" w:hAnsi="Arial"/>
          <w:iCs/>
          <w:color w:val="000000"/>
          <w:sz w:val="18"/>
          <w:szCs w:val="18"/>
        </w:rPr>
      </w:pPr>
    </w:p>
    <w:p w14:paraId="2837850F" w14:textId="77777777" w:rsidR="00CE4F14" w:rsidRPr="002B674F" w:rsidRDefault="00CE4F14" w:rsidP="00CE4F14">
      <w:pPr>
        <w:tabs>
          <w:tab w:val="left" w:pos="2160"/>
        </w:tabs>
        <w:jc w:val="both"/>
        <w:rPr>
          <w:rFonts w:ascii="Arial" w:hAnsi="Arial"/>
          <w:iCs/>
          <w:color w:val="000000"/>
          <w:sz w:val="18"/>
          <w:szCs w:val="18"/>
        </w:rPr>
      </w:pPr>
      <w:r w:rsidRPr="002B674F">
        <w:rPr>
          <w:rFonts w:ascii="Arial" w:hAnsi="Arial"/>
          <w:iCs/>
          <w:color w:val="000000"/>
          <w:sz w:val="18"/>
          <w:szCs w:val="18"/>
        </w:rPr>
        <w:t xml:space="preserve">Los factores a los cuales los autores hicieron  el contraste de toma de datos son los siguientes </w:t>
      </w:r>
    </w:p>
    <w:p w14:paraId="74F84904" w14:textId="77777777" w:rsidR="00CE4F14" w:rsidRPr="002B674F" w:rsidRDefault="00CE4F14" w:rsidP="00CE4F14">
      <w:pPr>
        <w:tabs>
          <w:tab w:val="left" w:pos="2160"/>
        </w:tabs>
        <w:jc w:val="both"/>
        <w:rPr>
          <w:rFonts w:ascii="Arial" w:hAnsi="Arial"/>
          <w:iCs/>
          <w:color w:val="000000"/>
          <w:sz w:val="18"/>
          <w:szCs w:val="18"/>
        </w:rPr>
      </w:pPr>
    </w:p>
    <w:p w14:paraId="741623F9" w14:textId="77777777" w:rsidR="00CE4F14" w:rsidRPr="002B674F" w:rsidRDefault="00CE4F14" w:rsidP="00CE4F14">
      <w:pPr>
        <w:tabs>
          <w:tab w:val="left" w:pos="2160"/>
        </w:tabs>
        <w:jc w:val="both"/>
        <w:rPr>
          <w:rFonts w:ascii="Arial" w:hAnsi="Arial"/>
          <w:iCs/>
          <w:color w:val="000000"/>
          <w:sz w:val="18"/>
          <w:szCs w:val="18"/>
        </w:rPr>
      </w:pPr>
      <w:r w:rsidRPr="002B674F">
        <w:rPr>
          <w:rFonts w:ascii="Arial" w:hAnsi="Arial"/>
          <w:b/>
          <w:iCs/>
          <w:color w:val="000000"/>
          <w:sz w:val="18"/>
          <w:szCs w:val="18"/>
        </w:rPr>
        <w:lastRenderedPageBreak/>
        <w:t>VL:</w:t>
      </w:r>
      <w:r w:rsidRPr="002B674F">
        <w:rPr>
          <w:rFonts w:ascii="Arial" w:hAnsi="Arial"/>
          <w:iCs/>
          <w:color w:val="000000"/>
          <w:sz w:val="18"/>
          <w:szCs w:val="18"/>
        </w:rPr>
        <w:t xml:space="preserve"> Voltaje de línea</w:t>
      </w:r>
    </w:p>
    <w:p w14:paraId="106EFBAD" w14:textId="77777777" w:rsidR="00CE4F14" w:rsidRPr="002B674F" w:rsidRDefault="00CE4F14" w:rsidP="00CE4F14">
      <w:pPr>
        <w:tabs>
          <w:tab w:val="left" w:pos="2160"/>
        </w:tabs>
        <w:jc w:val="both"/>
        <w:rPr>
          <w:rFonts w:ascii="Arial" w:hAnsi="Arial"/>
          <w:iCs/>
          <w:color w:val="000000"/>
          <w:sz w:val="18"/>
          <w:szCs w:val="18"/>
        </w:rPr>
      </w:pPr>
      <w:r w:rsidRPr="002B674F">
        <w:rPr>
          <w:rFonts w:ascii="Arial" w:hAnsi="Arial"/>
          <w:b/>
          <w:iCs/>
          <w:color w:val="000000"/>
          <w:sz w:val="18"/>
          <w:szCs w:val="18"/>
        </w:rPr>
        <w:t>VF:</w:t>
      </w:r>
      <w:r w:rsidRPr="002B674F">
        <w:rPr>
          <w:rFonts w:ascii="Arial" w:hAnsi="Arial"/>
          <w:iCs/>
          <w:color w:val="000000"/>
          <w:sz w:val="18"/>
          <w:szCs w:val="18"/>
        </w:rPr>
        <w:t xml:space="preserve"> Voltaje de fase</w:t>
      </w:r>
    </w:p>
    <w:p w14:paraId="0CB9C4D6" w14:textId="77777777" w:rsidR="00CE4F14" w:rsidRPr="000C2BA5" w:rsidRDefault="00CE4F14" w:rsidP="00CE4F14">
      <w:pPr>
        <w:tabs>
          <w:tab w:val="left" w:pos="2160"/>
        </w:tabs>
        <w:jc w:val="both"/>
        <w:rPr>
          <w:rFonts w:ascii="Arial" w:hAnsi="Arial"/>
          <w:iCs/>
          <w:color w:val="000000"/>
        </w:rPr>
      </w:pPr>
      <w:r w:rsidRPr="000C2BA5">
        <w:rPr>
          <w:rFonts w:ascii="Arial" w:hAnsi="Arial"/>
          <w:b/>
          <w:iCs/>
          <w:color w:val="000000"/>
        </w:rPr>
        <w:t>A:</w:t>
      </w:r>
      <w:r w:rsidRPr="000C2BA5">
        <w:rPr>
          <w:rFonts w:ascii="Arial" w:hAnsi="Arial"/>
          <w:iCs/>
          <w:color w:val="000000"/>
        </w:rPr>
        <w:t xml:space="preserve"> Corriente</w:t>
      </w:r>
    </w:p>
    <w:p w14:paraId="4DC106EE" w14:textId="77777777" w:rsidR="00CE4F14" w:rsidRPr="000C2BA5" w:rsidRDefault="00CE4F14" w:rsidP="00CE4F14">
      <w:pPr>
        <w:tabs>
          <w:tab w:val="left" w:pos="2160"/>
        </w:tabs>
        <w:jc w:val="both"/>
        <w:rPr>
          <w:rFonts w:ascii="Arial" w:hAnsi="Arial"/>
          <w:iCs/>
          <w:color w:val="000000"/>
        </w:rPr>
      </w:pPr>
      <w:r w:rsidRPr="000C2BA5">
        <w:rPr>
          <w:rFonts w:ascii="Arial" w:hAnsi="Arial"/>
          <w:b/>
          <w:iCs/>
          <w:color w:val="000000"/>
        </w:rPr>
        <w:t>W:</w:t>
      </w:r>
      <w:r w:rsidRPr="000C2BA5">
        <w:rPr>
          <w:rFonts w:ascii="Arial" w:hAnsi="Arial"/>
          <w:iCs/>
          <w:color w:val="000000"/>
        </w:rPr>
        <w:t xml:space="preserve"> Potencia Activa equivalente</w:t>
      </w:r>
    </w:p>
    <w:p w14:paraId="0133B35A" w14:textId="77777777" w:rsidR="00CE4F14" w:rsidRPr="000C2BA5" w:rsidRDefault="00CE4F14" w:rsidP="00CE4F14">
      <w:pPr>
        <w:pStyle w:val="Descripcin"/>
        <w:jc w:val="both"/>
        <w:rPr>
          <w:rFonts w:ascii="Arial" w:hAnsi="Arial"/>
          <w:i w:val="0"/>
          <w:iCs w:val="0"/>
          <w:color w:val="0D0D0D" w:themeColor="text1" w:themeTint="F2"/>
          <w:sz w:val="20"/>
          <w:szCs w:val="20"/>
        </w:rPr>
      </w:pPr>
      <w:r w:rsidRPr="000C2BA5">
        <w:rPr>
          <w:rFonts w:ascii="Arial" w:hAnsi="Arial"/>
          <w:b/>
          <w:i w:val="0"/>
          <w:color w:val="0D0D0D" w:themeColor="text1" w:themeTint="F2"/>
          <w:sz w:val="20"/>
          <w:szCs w:val="20"/>
        </w:rPr>
        <w:t>VAR</w:t>
      </w:r>
      <w:r w:rsidRPr="000C2BA5">
        <w:rPr>
          <w:rFonts w:ascii="Arial" w:hAnsi="Arial"/>
          <w:b/>
          <w:i w:val="0"/>
          <w:iCs w:val="0"/>
          <w:color w:val="0D0D0D" w:themeColor="text1" w:themeTint="F2"/>
          <w:sz w:val="20"/>
          <w:szCs w:val="20"/>
        </w:rPr>
        <w:t xml:space="preserve">: </w:t>
      </w:r>
      <w:r w:rsidRPr="000C2BA5">
        <w:rPr>
          <w:rFonts w:ascii="Arial" w:hAnsi="Arial"/>
          <w:i w:val="0"/>
          <w:iCs w:val="0"/>
          <w:color w:val="0D0D0D" w:themeColor="text1" w:themeTint="F2"/>
          <w:sz w:val="20"/>
          <w:szCs w:val="20"/>
        </w:rPr>
        <w:t>Potencia Reactiva equivalente</w:t>
      </w:r>
    </w:p>
    <w:p w14:paraId="377443D6" w14:textId="77777777" w:rsidR="00CE4F14" w:rsidRPr="000C2BA5" w:rsidRDefault="00CE4F14" w:rsidP="00CE4F14">
      <w:pPr>
        <w:pStyle w:val="Descripcin"/>
        <w:jc w:val="both"/>
        <w:rPr>
          <w:rFonts w:ascii="Arial" w:hAnsi="Arial"/>
          <w:b/>
          <w:i w:val="0"/>
          <w:color w:val="0D0D0D" w:themeColor="text1" w:themeTint="F2"/>
          <w:sz w:val="20"/>
          <w:szCs w:val="20"/>
        </w:rPr>
      </w:pPr>
      <w:r w:rsidRPr="000C2BA5">
        <w:rPr>
          <w:rFonts w:ascii="Arial" w:hAnsi="Arial"/>
          <w:b/>
          <w:i w:val="0"/>
          <w:color w:val="000000"/>
          <w:sz w:val="20"/>
          <w:szCs w:val="20"/>
        </w:rPr>
        <w:t>VA</w:t>
      </w:r>
      <w:r w:rsidRPr="000C2BA5">
        <w:rPr>
          <w:rFonts w:ascii="Arial" w:hAnsi="Arial"/>
          <w:b/>
          <w:i w:val="0"/>
          <w:iCs w:val="0"/>
          <w:color w:val="000000"/>
          <w:sz w:val="20"/>
          <w:szCs w:val="20"/>
        </w:rPr>
        <w:t>:</w:t>
      </w:r>
      <w:r w:rsidRPr="000C2BA5">
        <w:rPr>
          <w:rFonts w:ascii="Arial" w:hAnsi="Arial"/>
          <w:i w:val="0"/>
          <w:iCs w:val="0"/>
          <w:color w:val="000000"/>
          <w:sz w:val="20"/>
          <w:szCs w:val="20"/>
        </w:rPr>
        <w:t xml:space="preserve"> Potencia Aparente equivalente</w:t>
      </w:r>
    </w:p>
    <w:p w14:paraId="025B2ECE" w14:textId="77777777" w:rsidR="00CE4F14" w:rsidRPr="000C2BA5" w:rsidRDefault="00CE4F14" w:rsidP="00CE4F14">
      <w:pPr>
        <w:jc w:val="both"/>
        <w:rPr>
          <w:rFonts w:ascii="Arial" w:hAnsi="Arial"/>
          <w:color w:val="000000"/>
        </w:rPr>
      </w:pPr>
      <w:r w:rsidRPr="000C2BA5">
        <w:rPr>
          <w:rFonts w:ascii="Arial" w:hAnsi="Arial"/>
          <w:b/>
          <w:color w:val="000000"/>
        </w:rPr>
        <w:t>FP:</w:t>
      </w:r>
      <w:r w:rsidRPr="000C2BA5">
        <w:rPr>
          <w:rFonts w:ascii="Arial" w:hAnsi="Arial"/>
          <w:color w:val="000000"/>
        </w:rPr>
        <w:t xml:space="preserve"> Factor de potencia </w:t>
      </w:r>
    </w:p>
    <w:p w14:paraId="7F1F4D67" w14:textId="77777777" w:rsidR="00CE4F14" w:rsidRPr="000C2BA5" w:rsidRDefault="00CE4F14" w:rsidP="00CE4F14">
      <w:pPr>
        <w:jc w:val="both"/>
        <w:rPr>
          <w:rFonts w:ascii="Arial" w:hAnsi="Arial"/>
          <w:color w:val="000000"/>
        </w:rPr>
      </w:pPr>
      <w:r w:rsidRPr="000C2BA5">
        <w:rPr>
          <w:rFonts w:ascii="Arial" w:hAnsi="Arial"/>
          <w:b/>
          <w:color w:val="000000"/>
        </w:rPr>
        <w:t>F:</w:t>
      </w:r>
      <w:r w:rsidRPr="000C2BA5">
        <w:rPr>
          <w:rFonts w:ascii="Arial" w:hAnsi="Arial"/>
          <w:color w:val="000000"/>
        </w:rPr>
        <w:t xml:space="preserve"> frecuencia </w:t>
      </w:r>
    </w:p>
    <w:p w14:paraId="6EE96DF1" w14:textId="77777777" w:rsidR="00430DB9" w:rsidRPr="00602415" w:rsidRDefault="00430DB9" w:rsidP="00961376">
      <w:pPr>
        <w:jc w:val="both"/>
        <w:rPr>
          <w:rFonts w:ascii="Times New Roman" w:hAnsi="Times New Roman" w:cs="Times New Roman"/>
        </w:rPr>
      </w:pPr>
    </w:p>
    <w:p w14:paraId="0C2B9B55" w14:textId="77777777" w:rsidR="00321567" w:rsidRPr="006F3293" w:rsidRDefault="003D5EF1" w:rsidP="00856162">
      <w:pPr>
        <w:pStyle w:val="Ttulo1"/>
        <w:jc w:val="both"/>
        <w:rPr>
          <w:rFonts w:ascii="Arial" w:hAnsi="Arial" w:cs="Arial"/>
          <w:b/>
          <w:color w:val="538135" w:themeColor="accent6" w:themeShade="BF"/>
        </w:rPr>
      </w:pPr>
      <w:bookmarkStart w:id="53" w:name="_Toc519861335"/>
      <w:bookmarkStart w:id="54" w:name="_Toc210596"/>
      <w:r w:rsidRPr="006F3293">
        <w:rPr>
          <w:rFonts w:ascii="Arial" w:hAnsi="Arial" w:cs="Arial"/>
          <w:b/>
          <w:color w:val="538135" w:themeColor="accent6" w:themeShade="BF"/>
        </w:rPr>
        <w:t>8. ANALISIS FIN</w:t>
      </w:r>
      <w:r w:rsidR="007D2FA5" w:rsidRPr="006F3293">
        <w:rPr>
          <w:rFonts w:ascii="Arial" w:hAnsi="Arial" w:cs="Arial"/>
          <w:b/>
          <w:color w:val="538135" w:themeColor="accent6" w:themeShade="BF"/>
        </w:rPr>
        <w:t>AL DE LA APLICACIÓN DEL PROCEDI</w:t>
      </w:r>
      <w:r w:rsidRPr="006F3293">
        <w:rPr>
          <w:rFonts w:ascii="Arial" w:hAnsi="Arial" w:cs="Arial"/>
          <w:b/>
          <w:color w:val="538135" w:themeColor="accent6" w:themeShade="BF"/>
        </w:rPr>
        <w:t>MI</w:t>
      </w:r>
      <w:r w:rsidR="007D2FA5" w:rsidRPr="006F3293">
        <w:rPr>
          <w:rFonts w:ascii="Arial" w:hAnsi="Arial" w:cs="Arial"/>
          <w:b/>
          <w:color w:val="538135" w:themeColor="accent6" w:themeShade="BF"/>
        </w:rPr>
        <w:t>E</w:t>
      </w:r>
      <w:r w:rsidRPr="006F3293">
        <w:rPr>
          <w:rFonts w:ascii="Arial" w:hAnsi="Arial" w:cs="Arial"/>
          <w:b/>
          <w:color w:val="538135" w:themeColor="accent6" w:themeShade="BF"/>
        </w:rPr>
        <w:t>NTO</w:t>
      </w:r>
      <w:r w:rsidR="007D2FA5" w:rsidRPr="006F3293">
        <w:rPr>
          <w:rFonts w:ascii="Arial" w:hAnsi="Arial" w:cs="Arial"/>
          <w:b/>
          <w:color w:val="538135" w:themeColor="accent6" w:themeShade="BF"/>
        </w:rPr>
        <w:t>.</w:t>
      </w:r>
      <w:bookmarkEnd w:id="53"/>
      <w:bookmarkEnd w:id="54"/>
    </w:p>
    <w:p w14:paraId="7FF2CB31" w14:textId="77777777" w:rsidR="00856162" w:rsidRPr="00602415" w:rsidRDefault="00856162" w:rsidP="00856162">
      <w:pPr>
        <w:rPr>
          <w:rFonts w:ascii="Times New Roman" w:hAnsi="Times New Roman" w:cs="Times New Roman"/>
        </w:rPr>
      </w:pPr>
    </w:p>
    <w:p w14:paraId="206A034D" w14:textId="77777777" w:rsidR="007D2FA5" w:rsidRPr="00430DB9" w:rsidRDefault="00856162" w:rsidP="000A4607">
      <w:pPr>
        <w:jc w:val="both"/>
        <w:rPr>
          <w:rFonts w:ascii="Arial" w:hAnsi="Arial"/>
        </w:rPr>
      </w:pPr>
      <w:r w:rsidRPr="00430DB9">
        <w:rPr>
          <w:rFonts w:ascii="Arial" w:hAnsi="Arial"/>
        </w:rPr>
        <w:t xml:space="preserve">Los estudiantes adquirieron saberes teóricos, experimentales y actitudinales que redundan en el ser, en el saber y en el saber hacer de un profesional </w:t>
      </w:r>
      <w:r w:rsidR="0041259C">
        <w:rPr>
          <w:rFonts w:ascii="Arial" w:hAnsi="Arial"/>
        </w:rPr>
        <w:t>U</w:t>
      </w:r>
      <w:r w:rsidR="006917F8" w:rsidRPr="00430DB9">
        <w:rPr>
          <w:rFonts w:ascii="Arial" w:hAnsi="Arial"/>
        </w:rPr>
        <w:t>teísta guiado por la misión y visión de la institución y el programa, creando un profesional con el perfil propuesto por el programa</w:t>
      </w:r>
      <w:r w:rsidRPr="00430DB9">
        <w:rPr>
          <w:rFonts w:ascii="Arial" w:hAnsi="Arial"/>
        </w:rPr>
        <w:t xml:space="preserve">. </w:t>
      </w:r>
    </w:p>
    <w:p w14:paraId="1E0D550D" w14:textId="77777777" w:rsidR="000A4607" w:rsidRPr="00430DB9" w:rsidRDefault="000A4607" w:rsidP="00856162">
      <w:pPr>
        <w:spacing w:line="254" w:lineRule="auto"/>
        <w:ind w:right="96"/>
        <w:jc w:val="both"/>
        <w:rPr>
          <w:rFonts w:ascii="Arial" w:hAnsi="Arial"/>
        </w:rPr>
      </w:pPr>
    </w:p>
    <w:p w14:paraId="0084906B" w14:textId="77777777" w:rsidR="00554A3D" w:rsidRDefault="006917F8" w:rsidP="00856162">
      <w:pPr>
        <w:spacing w:line="254" w:lineRule="auto"/>
        <w:ind w:right="96"/>
        <w:jc w:val="both"/>
        <w:rPr>
          <w:rFonts w:ascii="Arial" w:hAnsi="Arial"/>
        </w:rPr>
      </w:pPr>
      <w:r w:rsidRPr="00430DB9">
        <w:rPr>
          <w:rFonts w:ascii="Arial" w:hAnsi="Arial"/>
        </w:rPr>
        <w:t xml:space="preserve">Por otra </w:t>
      </w:r>
      <w:r w:rsidR="00860134" w:rsidRPr="00430DB9">
        <w:rPr>
          <w:rFonts w:ascii="Arial" w:hAnsi="Arial"/>
        </w:rPr>
        <w:t>parte,</w:t>
      </w:r>
      <w:r w:rsidRPr="00430DB9">
        <w:rPr>
          <w:rFonts w:ascii="Arial" w:hAnsi="Arial"/>
        </w:rPr>
        <w:t xml:space="preserve"> se realizaron las respectivas prácticas donde se puede visualizar la </w:t>
      </w:r>
      <w:r w:rsidR="00430DB9" w:rsidRPr="00430DB9">
        <w:rPr>
          <w:rFonts w:ascii="Arial" w:hAnsi="Arial"/>
        </w:rPr>
        <w:t xml:space="preserve">eficiencia </w:t>
      </w:r>
      <w:r w:rsidR="000C2BA5">
        <w:rPr>
          <w:rFonts w:ascii="Arial" w:hAnsi="Arial"/>
        </w:rPr>
        <w:t xml:space="preserve">de la pantalla electrónica LOVATO DMG 6 </w:t>
      </w:r>
      <w:r w:rsidR="005C0882" w:rsidRPr="00430DB9">
        <w:rPr>
          <w:rFonts w:ascii="Arial" w:hAnsi="Arial"/>
        </w:rPr>
        <w:t>y por ende se dejó un manual de prácticas para que los estudiantes pued</w:t>
      </w:r>
      <w:r w:rsidR="00430DB9" w:rsidRPr="00430DB9">
        <w:rPr>
          <w:rFonts w:ascii="Arial" w:hAnsi="Arial"/>
        </w:rPr>
        <w:t xml:space="preserve">an corroborar los conocimientos. </w:t>
      </w:r>
    </w:p>
    <w:p w14:paraId="78A5114A" w14:textId="77777777" w:rsidR="00554A3D" w:rsidRDefault="00554A3D" w:rsidP="00856162">
      <w:pPr>
        <w:spacing w:line="254" w:lineRule="auto"/>
        <w:ind w:right="96"/>
        <w:jc w:val="both"/>
        <w:rPr>
          <w:rFonts w:ascii="Arial" w:hAnsi="Arial"/>
        </w:rPr>
      </w:pPr>
    </w:p>
    <w:p w14:paraId="6F953B78" w14:textId="77777777" w:rsidR="00554A3D" w:rsidRDefault="00554A3D" w:rsidP="00856162">
      <w:pPr>
        <w:spacing w:line="254" w:lineRule="auto"/>
        <w:ind w:right="96"/>
        <w:jc w:val="both"/>
        <w:rPr>
          <w:rFonts w:ascii="Arial" w:hAnsi="Arial"/>
        </w:rPr>
      </w:pPr>
    </w:p>
    <w:p w14:paraId="4B174C13" w14:textId="77777777" w:rsidR="004D47AF" w:rsidRDefault="004D47AF" w:rsidP="004D47AF">
      <w:pPr>
        <w:pStyle w:val="Ttulo1"/>
        <w:rPr>
          <w:rFonts w:ascii="Arial" w:eastAsia="Arial" w:hAnsi="Arial" w:cs="Arial"/>
          <w:b/>
          <w:color w:val="538135" w:themeColor="accent6" w:themeShade="BF"/>
        </w:rPr>
      </w:pPr>
      <w:bookmarkStart w:id="55" w:name="_Toc210597"/>
      <w:r>
        <w:rPr>
          <w:rFonts w:ascii="Arial" w:eastAsia="Arial" w:hAnsi="Arial" w:cs="Arial"/>
          <w:b/>
          <w:color w:val="538135" w:themeColor="accent6" w:themeShade="BF"/>
        </w:rPr>
        <w:t>REFERENCIAS</w:t>
      </w:r>
      <w:bookmarkEnd w:id="55"/>
      <w:r>
        <w:rPr>
          <w:rFonts w:ascii="Arial" w:eastAsia="Arial" w:hAnsi="Arial" w:cs="Arial"/>
          <w:b/>
          <w:color w:val="538135" w:themeColor="accent6" w:themeShade="BF"/>
        </w:rPr>
        <w:t xml:space="preserve"> </w:t>
      </w:r>
    </w:p>
    <w:p w14:paraId="57CE5AE1" w14:textId="77777777" w:rsidR="00554A3D" w:rsidRPr="00554A3D" w:rsidRDefault="00554A3D" w:rsidP="00554A3D">
      <w:pPr>
        <w:spacing w:line="254" w:lineRule="auto"/>
        <w:ind w:right="96"/>
        <w:jc w:val="both"/>
        <w:rPr>
          <w:rFonts w:ascii="Arial" w:hAnsi="Arial"/>
        </w:rPr>
      </w:pPr>
    </w:p>
    <w:sdt>
      <w:sdtPr>
        <w:id w:val="-1619286654"/>
        <w:bibliography/>
      </w:sdtPr>
      <w:sdtEndPr/>
      <w:sdtContent>
        <w:p w14:paraId="22814BBF" w14:textId="77777777" w:rsidR="00E80A7A" w:rsidRPr="00E80A7A" w:rsidRDefault="00E80A7A" w:rsidP="00E80A7A">
          <w:pPr>
            <w:pStyle w:val="Bibliografa"/>
            <w:ind w:left="720" w:hanging="720"/>
            <w:jc w:val="both"/>
            <w:rPr>
              <w:rFonts w:ascii="Arial" w:hAnsi="Arial"/>
              <w:noProof/>
              <w:sz w:val="24"/>
            </w:rPr>
          </w:pPr>
          <w:r w:rsidRPr="00E80A7A">
            <w:rPr>
              <w:rFonts w:ascii="Arial" w:hAnsi="Arial"/>
            </w:rPr>
            <w:fldChar w:fldCharType="begin"/>
          </w:r>
          <w:r w:rsidRPr="00E80A7A">
            <w:rPr>
              <w:rFonts w:ascii="Arial" w:hAnsi="Arial"/>
            </w:rPr>
            <w:instrText>BIBLIOGRAPHY</w:instrText>
          </w:r>
          <w:r w:rsidRPr="00E80A7A">
            <w:rPr>
              <w:rFonts w:ascii="Arial" w:hAnsi="Arial"/>
            </w:rPr>
            <w:fldChar w:fldCharType="separate"/>
          </w:r>
          <w:r w:rsidRPr="00E80A7A">
            <w:rPr>
              <w:rFonts w:ascii="Arial" w:hAnsi="Arial"/>
              <w:noProof/>
            </w:rPr>
            <w:t xml:space="preserve">cervantes Roa, O. M. (2014). </w:t>
          </w:r>
          <w:r w:rsidRPr="00E80A7A">
            <w:rPr>
              <w:rFonts w:ascii="Arial" w:hAnsi="Arial"/>
              <w:i/>
              <w:iCs/>
              <w:noProof/>
            </w:rPr>
            <w:t>Medicion de Calidad de Energia Electrica .</w:t>
          </w:r>
          <w:r w:rsidRPr="00E80A7A">
            <w:rPr>
              <w:rFonts w:ascii="Arial" w:hAnsi="Arial"/>
              <w:noProof/>
            </w:rPr>
            <w:t xml:space="preserve"> Barranquilla: universidad de la costa CUC.</w:t>
          </w:r>
        </w:p>
        <w:p w14:paraId="5543A857" w14:textId="77777777" w:rsidR="00E80A7A" w:rsidRPr="00E80A7A" w:rsidRDefault="00E80A7A" w:rsidP="00E80A7A">
          <w:pPr>
            <w:pStyle w:val="Bibliografa"/>
            <w:ind w:left="720" w:hanging="720"/>
            <w:jc w:val="both"/>
            <w:rPr>
              <w:rFonts w:ascii="Arial" w:hAnsi="Arial"/>
              <w:noProof/>
            </w:rPr>
          </w:pPr>
          <w:r w:rsidRPr="00E80A7A">
            <w:rPr>
              <w:rFonts w:ascii="Arial" w:hAnsi="Arial"/>
              <w:noProof/>
            </w:rPr>
            <w:t xml:space="preserve">Garcia Carrillo, J. J., &amp; Caballero Maranon, J. A. (2013). </w:t>
          </w:r>
          <w:r w:rsidRPr="00E80A7A">
            <w:rPr>
              <w:rFonts w:ascii="Arial" w:hAnsi="Arial"/>
              <w:i/>
              <w:iCs/>
              <w:noProof/>
            </w:rPr>
            <w:t>Analisis Operativo de la red de Distrubicion .</w:t>
          </w:r>
          <w:r w:rsidRPr="00E80A7A">
            <w:rPr>
              <w:rFonts w:ascii="Arial" w:hAnsi="Arial"/>
              <w:noProof/>
            </w:rPr>
            <w:t xml:space="preserve"> Atlantico : Universidad de la Subestacion Riomar .</w:t>
          </w:r>
        </w:p>
        <w:p w14:paraId="1F9DF629" w14:textId="77777777" w:rsidR="00E80A7A" w:rsidRPr="00E80A7A" w:rsidRDefault="00E80A7A" w:rsidP="00E80A7A">
          <w:pPr>
            <w:pStyle w:val="Bibliografa"/>
            <w:ind w:left="720" w:hanging="720"/>
            <w:jc w:val="both"/>
            <w:rPr>
              <w:rFonts w:ascii="Arial" w:hAnsi="Arial"/>
              <w:noProof/>
            </w:rPr>
          </w:pPr>
          <w:r w:rsidRPr="00E80A7A">
            <w:rPr>
              <w:rFonts w:ascii="Arial" w:hAnsi="Arial"/>
              <w:noProof/>
            </w:rPr>
            <w:t xml:space="preserve">Garcia, L. (2016). </w:t>
          </w:r>
          <w:r w:rsidRPr="00E80A7A">
            <w:rPr>
              <w:rFonts w:ascii="Arial" w:hAnsi="Arial"/>
              <w:i/>
              <w:iCs/>
              <w:noProof/>
            </w:rPr>
            <w:t>IECOR</w:t>
          </w:r>
          <w:r w:rsidRPr="00E80A7A">
            <w:rPr>
              <w:rFonts w:ascii="Arial" w:hAnsi="Arial"/>
              <w:noProof/>
            </w:rPr>
            <w:t>. Obtenido de https://www.iecor.com/calidad-de-energia-electrica/</w:t>
          </w:r>
        </w:p>
        <w:p w14:paraId="09F95399" w14:textId="77777777" w:rsidR="00E80A7A" w:rsidRPr="00E80A7A" w:rsidRDefault="00E80A7A" w:rsidP="00E80A7A">
          <w:pPr>
            <w:pStyle w:val="Bibliografa"/>
            <w:ind w:left="720" w:hanging="720"/>
            <w:jc w:val="both"/>
            <w:rPr>
              <w:rFonts w:ascii="Arial" w:hAnsi="Arial"/>
              <w:noProof/>
            </w:rPr>
          </w:pPr>
          <w:r w:rsidRPr="00E80A7A">
            <w:rPr>
              <w:rFonts w:ascii="Arial" w:hAnsi="Arial"/>
              <w:noProof/>
            </w:rPr>
            <w:t xml:space="preserve">Holguin, M., &amp; Gomez Cuello, D. (2010). </w:t>
          </w:r>
          <w:r w:rsidRPr="00E80A7A">
            <w:rPr>
              <w:rFonts w:ascii="Arial" w:hAnsi="Arial"/>
              <w:i/>
              <w:iCs/>
              <w:noProof/>
            </w:rPr>
            <w:t>Analisis de Calidad de Energia Electrica.</w:t>
          </w:r>
          <w:r w:rsidRPr="00E80A7A">
            <w:rPr>
              <w:rFonts w:ascii="Arial" w:hAnsi="Arial"/>
              <w:noProof/>
            </w:rPr>
            <w:t xml:space="preserve"> Guayaquil: Universidad Politecnica Salesiana .</w:t>
          </w:r>
        </w:p>
        <w:p w14:paraId="3D08B9BF" w14:textId="77777777" w:rsidR="00E80A7A" w:rsidRPr="00E80A7A" w:rsidRDefault="00E80A7A" w:rsidP="00E80A7A">
          <w:pPr>
            <w:pStyle w:val="Bibliografa"/>
            <w:ind w:left="720" w:hanging="720"/>
            <w:jc w:val="both"/>
            <w:rPr>
              <w:rFonts w:ascii="Arial" w:hAnsi="Arial"/>
              <w:noProof/>
            </w:rPr>
          </w:pPr>
          <w:r w:rsidRPr="00E80A7A">
            <w:rPr>
              <w:rFonts w:ascii="Arial" w:hAnsi="Arial"/>
              <w:noProof/>
            </w:rPr>
            <w:t xml:space="preserve">Hoyos Soto, J. (2017). </w:t>
          </w:r>
          <w:r w:rsidRPr="00E80A7A">
            <w:rPr>
              <w:rFonts w:ascii="Arial" w:hAnsi="Arial"/>
              <w:i/>
              <w:iCs/>
              <w:noProof/>
            </w:rPr>
            <w:t>Monitoreo de Voltaje,Corriente y Potencia en tiempo real de una red de Distrubicion .</w:t>
          </w:r>
          <w:r w:rsidRPr="00E80A7A">
            <w:rPr>
              <w:rFonts w:ascii="Arial" w:hAnsi="Arial"/>
              <w:noProof/>
            </w:rPr>
            <w:t xml:space="preserve"> Pereira: Universidad Tecnologica de Pereira, Facultad de Ingenieria .</w:t>
          </w:r>
        </w:p>
        <w:p w14:paraId="12CAB1D3" w14:textId="77777777" w:rsidR="00E80A7A" w:rsidRPr="00E80A7A" w:rsidRDefault="00E80A7A" w:rsidP="00E80A7A">
          <w:pPr>
            <w:pStyle w:val="Bibliografa"/>
            <w:ind w:left="720" w:hanging="720"/>
            <w:jc w:val="both"/>
            <w:rPr>
              <w:rFonts w:ascii="Arial" w:hAnsi="Arial"/>
              <w:noProof/>
            </w:rPr>
          </w:pPr>
          <w:r w:rsidRPr="00E80A7A">
            <w:rPr>
              <w:rFonts w:ascii="Arial" w:hAnsi="Arial"/>
              <w:noProof/>
            </w:rPr>
            <w:lastRenderedPageBreak/>
            <w:t xml:space="preserve">Ivonne, M. (2015). </w:t>
          </w:r>
          <w:r w:rsidRPr="00E80A7A">
            <w:rPr>
              <w:rFonts w:ascii="Arial" w:hAnsi="Arial"/>
              <w:i/>
              <w:iCs/>
              <w:noProof/>
            </w:rPr>
            <w:t>medicion de voltaje y corriente en circuitos en serie y en paralelo basicos.</w:t>
          </w:r>
          <w:r w:rsidRPr="00E80A7A">
            <w:rPr>
              <w:rFonts w:ascii="Arial" w:hAnsi="Arial"/>
              <w:noProof/>
            </w:rPr>
            <w:t xml:space="preserve"> BOGOTA: BOLIVAR S.A.</w:t>
          </w:r>
        </w:p>
        <w:p w14:paraId="0514B28A" w14:textId="77777777" w:rsidR="00E80A7A" w:rsidRPr="00E80A7A" w:rsidRDefault="00E80A7A" w:rsidP="00E80A7A">
          <w:pPr>
            <w:pStyle w:val="Bibliografa"/>
            <w:ind w:left="720" w:hanging="720"/>
            <w:jc w:val="both"/>
            <w:rPr>
              <w:rFonts w:ascii="Arial" w:hAnsi="Arial"/>
              <w:noProof/>
            </w:rPr>
          </w:pPr>
          <w:r w:rsidRPr="00E80A7A">
            <w:rPr>
              <w:rFonts w:ascii="Arial" w:hAnsi="Arial"/>
              <w:noProof/>
            </w:rPr>
            <w:t xml:space="preserve">Lopez, M. (2016). </w:t>
          </w:r>
          <w:r w:rsidRPr="00E80A7A">
            <w:rPr>
              <w:rFonts w:ascii="Arial" w:hAnsi="Arial"/>
              <w:i/>
              <w:iCs/>
              <w:noProof/>
            </w:rPr>
            <w:t>Energia electrica</w:t>
          </w:r>
          <w:r w:rsidRPr="00E80A7A">
            <w:rPr>
              <w:rFonts w:ascii="Arial" w:hAnsi="Arial"/>
              <w:noProof/>
            </w:rPr>
            <w:t>. Obtenido de html.energia-electrica.com</w:t>
          </w:r>
        </w:p>
        <w:p w14:paraId="0612052B" w14:textId="77777777" w:rsidR="00E80A7A" w:rsidRPr="00E80A7A" w:rsidRDefault="00E80A7A" w:rsidP="00E80A7A">
          <w:pPr>
            <w:pStyle w:val="Bibliografa"/>
            <w:ind w:left="720" w:hanging="720"/>
            <w:jc w:val="both"/>
            <w:rPr>
              <w:rFonts w:ascii="Arial" w:hAnsi="Arial"/>
              <w:noProof/>
            </w:rPr>
          </w:pPr>
          <w:r w:rsidRPr="00E80A7A">
            <w:rPr>
              <w:rFonts w:ascii="Arial" w:hAnsi="Arial"/>
              <w:noProof/>
            </w:rPr>
            <w:t xml:space="preserve">LOVATO, E. (s.f.). </w:t>
          </w:r>
          <w:r w:rsidRPr="00E80A7A">
            <w:rPr>
              <w:rFonts w:ascii="Arial" w:hAnsi="Arial"/>
              <w:i/>
              <w:iCs/>
              <w:noProof/>
            </w:rPr>
            <w:t>manual de instrucciones multimetro digital lovato dmg 6</w:t>
          </w:r>
          <w:r w:rsidRPr="00E80A7A">
            <w:rPr>
              <w:rFonts w:ascii="Arial" w:hAnsi="Arial"/>
              <w:noProof/>
            </w:rPr>
            <w:t>. Obtenido de file:///C:/Users/user/Desktop/LOVATO%20DMG%20600.pdf</w:t>
          </w:r>
        </w:p>
        <w:p w14:paraId="7C5CFC76" w14:textId="77777777" w:rsidR="00E80A7A" w:rsidRPr="00E80A7A" w:rsidRDefault="00E80A7A" w:rsidP="00E80A7A">
          <w:pPr>
            <w:pStyle w:val="Bibliografa"/>
            <w:ind w:left="720" w:hanging="720"/>
            <w:jc w:val="both"/>
            <w:rPr>
              <w:rFonts w:ascii="Arial" w:hAnsi="Arial"/>
              <w:noProof/>
            </w:rPr>
          </w:pPr>
          <w:r w:rsidRPr="00E80A7A">
            <w:rPr>
              <w:rFonts w:ascii="Arial" w:hAnsi="Arial"/>
              <w:noProof/>
            </w:rPr>
            <w:t xml:space="preserve">LOVATO, E. (s.f.). </w:t>
          </w:r>
          <w:r w:rsidRPr="00E80A7A">
            <w:rPr>
              <w:rFonts w:ascii="Arial" w:hAnsi="Arial"/>
              <w:i/>
              <w:iCs/>
              <w:noProof/>
            </w:rPr>
            <w:t xml:space="preserve">manual de instrucciones multimetro digital lovato dmg 6 </w:t>
          </w:r>
          <w:r w:rsidRPr="00E80A7A">
            <w:rPr>
              <w:rFonts w:ascii="Arial" w:hAnsi="Arial"/>
              <w:noProof/>
            </w:rPr>
            <w:t>. Obtenido de file:///C:/Users/user/Desktop/LOVATO%20DMG%20600.pdf</w:t>
          </w:r>
        </w:p>
        <w:p w14:paraId="164E43C4" w14:textId="77777777" w:rsidR="00E80A7A" w:rsidRPr="00E80A7A" w:rsidRDefault="00E80A7A" w:rsidP="00E80A7A">
          <w:pPr>
            <w:pStyle w:val="Bibliografa"/>
            <w:ind w:left="720" w:hanging="720"/>
            <w:jc w:val="both"/>
            <w:rPr>
              <w:rFonts w:ascii="Arial" w:hAnsi="Arial"/>
              <w:noProof/>
            </w:rPr>
          </w:pPr>
          <w:r w:rsidRPr="00E80A7A">
            <w:rPr>
              <w:rFonts w:ascii="Arial" w:hAnsi="Arial"/>
              <w:noProof/>
            </w:rPr>
            <w:t xml:space="preserve">Martinez, E. (2015). </w:t>
          </w:r>
          <w:r w:rsidRPr="00E80A7A">
            <w:rPr>
              <w:rFonts w:ascii="Arial" w:hAnsi="Arial"/>
              <w:i/>
              <w:iCs/>
              <w:noProof/>
            </w:rPr>
            <w:t>SCRIBD</w:t>
          </w:r>
          <w:r w:rsidRPr="00E80A7A">
            <w:rPr>
              <w:rFonts w:ascii="Arial" w:hAnsi="Arial"/>
              <w:noProof/>
            </w:rPr>
            <w:t>. Obtenido de https://es.scribd.com/document/152543362/Potencia-electrica-pdf</w:t>
          </w:r>
        </w:p>
        <w:p w14:paraId="538A6448" w14:textId="77777777" w:rsidR="00E80A7A" w:rsidRDefault="00E80A7A" w:rsidP="00E80A7A">
          <w:pPr>
            <w:suppressAutoHyphens/>
            <w:jc w:val="both"/>
          </w:pPr>
          <w:r w:rsidRPr="00E80A7A">
            <w:rPr>
              <w:rFonts w:ascii="Arial" w:hAnsi="Arial"/>
              <w:b/>
              <w:bCs/>
            </w:rPr>
            <w:fldChar w:fldCharType="end"/>
          </w:r>
        </w:p>
      </w:sdtContent>
    </w:sdt>
    <w:p w14:paraId="7F361331" w14:textId="77777777" w:rsidR="00554A3D" w:rsidRDefault="00554A3D" w:rsidP="00856162">
      <w:pPr>
        <w:spacing w:line="254" w:lineRule="auto"/>
        <w:ind w:right="96"/>
        <w:jc w:val="both"/>
        <w:rPr>
          <w:rFonts w:ascii="Arial" w:hAnsi="Arial"/>
        </w:rPr>
      </w:pPr>
    </w:p>
    <w:bookmarkStart w:id="56" w:name="_Toc519861336" w:displacedByCustomXml="next"/>
    <w:sdt>
      <w:sdtPr>
        <w:rPr>
          <w:rFonts w:ascii="Calibri" w:eastAsia="Calibri" w:hAnsi="Calibri" w:cs="Times New Roman"/>
          <w:color w:val="auto"/>
          <w:szCs w:val="20"/>
        </w:rPr>
        <w:id w:val="-573587230"/>
        <w:bibliography/>
      </w:sdtPr>
      <w:sdtEndPr/>
      <w:sdtContent>
        <w:sdt>
          <w:sdtPr>
            <w:rPr>
              <w:rFonts w:ascii="Calibri" w:eastAsia="Calibri" w:hAnsi="Calibri" w:cs="Times New Roman"/>
              <w:color w:val="auto"/>
              <w:szCs w:val="20"/>
              <w:lang w:val="es-ES"/>
            </w:rPr>
            <w:id w:val="1601379226"/>
            <w:docPartObj>
              <w:docPartGallery w:val="Bibliographies"/>
              <w:docPartUnique/>
            </w:docPartObj>
          </w:sdtPr>
          <w:sdtEndPr>
            <w:rPr>
              <w:lang w:val="es-CO"/>
            </w:rPr>
          </w:sdtEndPr>
          <w:sdtContent>
            <w:bookmarkEnd w:id="56" w:displacedByCustomXml="prev"/>
            <w:p w14:paraId="588B345D" w14:textId="77777777" w:rsidR="00796D0B" w:rsidRPr="00BF6243" w:rsidRDefault="00796D0B" w:rsidP="00554A3D">
              <w:pPr>
                <w:pStyle w:val="Ttulo1"/>
                <w:rPr>
                  <w:rFonts w:ascii="Arial" w:hAnsi="Arial"/>
                  <w:lang w:eastAsia="es-ES"/>
                </w:rPr>
              </w:pPr>
            </w:p>
            <w:p w14:paraId="6F64AD79" w14:textId="77777777" w:rsidR="00796D0B" w:rsidRPr="002462B4" w:rsidRDefault="00796D0B" w:rsidP="00796D0B">
              <w:pPr>
                <w:widowControl w:val="0"/>
                <w:autoSpaceDE w:val="0"/>
                <w:autoSpaceDN w:val="0"/>
                <w:adjustRightInd w:val="0"/>
                <w:snapToGrid w:val="0"/>
                <w:jc w:val="both"/>
                <w:rPr>
                  <w:rFonts w:ascii="Arial" w:hAnsi="Arial"/>
                  <w:sz w:val="16"/>
                  <w:szCs w:val="16"/>
                </w:rPr>
              </w:pPr>
            </w:p>
            <w:p w14:paraId="045FE50F" w14:textId="77777777" w:rsidR="006917F8" w:rsidRPr="00602415" w:rsidRDefault="0002034C" w:rsidP="00766BB8">
              <w:pPr>
                <w:rPr>
                  <w:rFonts w:ascii="Times New Roman" w:hAnsi="Times New Roman" w:cs="Times New Roman"/>
                </w:rPr>
              </w:pPr>
              <w:r w:rsidRPr="00602415">
                <w:rPr>
                  <w:rFonts w:ascii="Times New Roman" w:hAnsi="Times New Roman" w:cs="Times New Roman"/>
                </w:rPr>
                <w:fldChar w:fldCharType="begin"/>
              </w:r>
              <w:r w:rsidR="000A4607" w:rsidRPr="00602415">
                <w:rPr>
                  <w:rFonts w:ascii="Times New Roman" w:hAnsi="Times New Roman" w:cs="Times New Roman"/>
                </w:rPr>
                <w:instrText>BIBLIOGRAPHY</w:instrText>
              </w:r>
              <w:r w:rsidRPr="00602415">
                <w:rPr>
                  <w:rFonts w:ascii="Times New Roman" w:hAnsi="Times New Roman" w:cs="Times New Roman"/>
                </w:rPr>
                <w:fldChar w:fldCharType="separate"/>
              </w:r>
            </w:p>
            <w:p w14:paraId="6DE32BB7" w14:textId="77777777" w:rsidR="000A4607" w:rsidRPr="00602415" w:rsidRDefault="0002034C">
              <w:pPr>
                <w:rPr>
                  <w:rFonts w:ascii="Times New Roman" w:hAnsi="Times New Roman" w:cs="Times New Roman"/>
                </w:rPr>
              </w:pPr>
              <w:r w:rsidRPr="00602415">
                <w:rPr>
                  <w:rFonts w:ascii="Times New Roman" w:hAnsi="Times New Roman" w:cs="Times New Roman"/>
                  <w:b/>
                  <w:bCs/>
                </w:rPr>
                <w:fldChar w:fldCharType="end"/>
              </w:r>
            </w:p>
          </w:sdtContent>
        </w:sdt>
      </w:sdtContent>
    </w:sdt>
    <w:sectPr w:rsidR="000A4607" w:rsidRPr="00602415" w:rsidSect="00AE39B0">
      <w:headerReference w:type="default" r:id="rId19"/>
      <w:footerReference w:type="default" r:id="rId20"/>
      <w:pgSz w:w="12240" w:h="15840"/>
      <w:pgMar w:top="1418" w:right="1134" w:bottom="1418"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9BFD6" w14:textId="77777777" w:rsidR="00590599" w:rsidRDefault="00590599" w:rsidP="002E2821">
      <w:r>
        <w:separator/>
      </w:r>
    </w:p>
  </w:endnote>
  <w:endnote w:type="continuationSeparator" w:id="0">
    <w:p w14:paraId="4B4CD916" w14:textId="77777777" w:rsidR="00590599" w:rsidRDefault="00590599" w:rsidP="002E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F9E1C" w14:textId="77777777" w:rsidR="00996D3D" w:rsidRDefault="00996D3D" w:rsidP="00FE614C">
    <w:pPr>
      <w:pStyle w:val="Piedepgina"/>
      <w:jc w:val="right"/>
      <w:rPr>
        <w:rFonts w:ascii="Maiandra GD" w:hAnsi="Maiandra GD"/>
      </w:rPr>
    </w:pPr>
    <w:r>
      <w:rPr>
        <w:rFonts w:ascii="Maiandra GD" w:hAnsi="Maiandra GD"/>
      </w:rPr>
      <w:t>A</w:t>
    </w:r>
    <w:r w:rsidR="00FE614C">
      <w:rPr>
        <w:rFonts w:ascii="Maiandra GD" w:hAnsi="Maiandra GD"/>
      </w:rPr>
      <w:t>utor: Msc Alexander Quintero Ruiz</w:t>
    </w:r>
  </w:p>
  <w:p w14:paraId="70D17D2C" w14:textId="77777777" w:rsidR="000E40CD" w:rsidRDefault="000E40CD" w:rsidP="00FE614C">
    <w:pPr>
      <w:pStyle w:val="Piedepgina"/>
      <w:jc w:val="right"/>
      <w:rPr>
        <w:rFonts w:ascii="Maiandra GD" w:hAnsi="Maiandra GD"/>
      </w:rPr>
    </w:pPr>
    <w:r>
      <w:rPr>
        <w:rFonts w:ascii="Maiandra GD" w:hAnsi="Maiandra GD"/>
      </w:rPr>
      <w:t>Msc. Camilo Sandoval</w:t>
    </w:r>
  </w:p>
  <w:p w14:paraId="2FBBFB7E" w14:textId="77777777" w:rsidR="000E40CD" w:rsidRDefault="000E40CD" w:rsidP="00FE614C">
    <w:pPr>
      <w:pStyle w:val="Piedepgina"/>
      <w:jc w:val="right"/>
      <w:rPr>
        <w:rFonts w:ascii="Maiandra GD" w:hAnsi="Maiandra GD"/>
      </w:rPr>
    </w:pPr>
  </w:p>
  <w:p w14:paraId="59ABEA03" w14:textId="77777777" w:rsidR="00996D3D" w:rsidRPr="00A80729" w:rsidRDefault="00996D3D" w:rsidP="001C3C0F">
    <w:pPr>
      <w:pStyle w:val="Piedepgina"/>
      <w:jc w:val="right"/>
      <w:rPr>
        <w:rFonts w:ascii="Maiandra GD" w:hAnsi="Maiandra GD"/>
      </w:rPr>
    </w:pPr>
  </w:p>
  <w:p w14:paraId="333D5BBE" w14:textId="77777777" w:rsidR="00996D3D" w:rsidRPr="00A80729" w:rsidRDefault="00996D3D" w:rsidP="00A80729">
    <w:pPr>
      <w:pStyle w:val="Piedepgina"/>
      <w:jc w:val="right"/>
      <w:rPr>
        <w:rFonts w:ascii="Maiandra GD" w:hAnsi="Maiandra GD"/>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8105D" w14:textId="77777777" w:rsidR="00590599" w:rsidRDefault="00590599" w:rsidP="002E2821">
      <w:r>
        <w:separator/>
      </w:r>
    </w:p>
  </w:footnote>
  <w:footnote w:type="continuationSeparator" w:id="0">
    <w:p w14:paraId="379D1F90" w14:textId="77777777" w:rsidR="00590599" w:rsidRDefault="00590599" w:rsidP="002E28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A109E" w14:textId="77777777" w:rsidR="00996D3D" w:rsidRPr="00D633B2" w:rsidRDefault="004B7FC3" w:rsidP="001C3C0F">
    <w:pPr>
      <w:pStyle w:val="Ttulo3"/>
      <w:shd w:val="clear" w:color="auto" w:fill="FFFFFF"/>
      <w:spacing w:before="0" w:beforeAutospacing="0" w:after="0" w:afterAutospacing="0"/>
      <w:jc w:val="right"/>
      <w:rPr>
        <w:rFonts w:ascii="Maiandra GD" w:hAnsi="Maiandra GD"/>
        <w:color w:val="4D4D4D"/>
        <w:sz w:val="18"/>
        <w:szCs w:val="22"/>
      </w:rPr>
    </w:pPr>
    <w:r>
      <w:rPr>
        <w:rFonts w:ascii="Trebuchet MS" w:hAnsi="Trebuchet MS"/>
        <w:noProof/>
        <w:color w:val="4D4D4D"/>
        <w:lang w:val="en-US" w:eastAsia="en-US"/>
      </w:rPr>
      <w:drawing>
        <wp:anchor distT="0" distB="0" distL="114300" distR="114300" simplePos="0" relativeHeight="251649536" behindDoc="0" locked="0" layoutInCell="1" allowOverlap="1" wp14:anchorId="262D48EC" wp14:editId="32535D1A">
          <wp:simplePos x="0" y="0"/>
          <wp:positionH relativeFrom="column">
            <wp:posOffset>-899</wp:posOffset>
          </wp:positionH>
          <wp:positionV relativeFrom="paragraph">
            <wp:posOffset>-260785</wp:posOffset>
          </wp:positionV>
          <wp:extent cx="1541124" cy="770562"/>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581" cy="774791"/>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Trebuchet MS" w:hAnsi="Trebuchet MS"/>
          <w:color w:val="4D4D4D"/>
        </w:rPr>
        <w:id w:val="-961800922"/>
        <w:docPartObj>
          <w:docPartGallery w:val="Page Numbers (Margins)"/>
          <w:docPartUnique/>
        </w:docPartObj>
      </w:sdtPr>
      <w:sdtEndPr/>
      <w:sdtContent>
        <w:r w:rsidR="00996D3D">
          <w:rPr>
            <w:rFonts w:ascii="Trebuchet MS" w:hAnsi="Trebuchet MS"/>
            <w:noProof/>
            <w:color w:val="4D4D4D"/>
            <w:lang w:val="en-US" w:eastAsia="en-US"/>
          </w:rPr>
          <mc:AlternateContent>
            <mc:Choice Requires="wps">
              <w:drawing>
                <wp:anchor distT="0" distB="0" distL="114300" distR="114300" simplePos="0" relativeHeight="251638272" behindDoc="0" locked="0" layoutInCell="0" allowOverlap="1" wp14:anchorId="43278058" wp14:editId="5D7377E6">
                  <wp:simplePos x="0" y="0"/>
                  <wp:positionH relativeFrom="rightMargin">
                    <wp:align>center</wp:align>
                  </wp:positionH>
                  <wp:positionV relativeFrom="margin">
                    <wp:align>bottom</wp:align>
                  </wp:positionV>
                  <wp:extent cx="509905" cy="2183130"/>
                  <wp:effectExtent l="0" t="0" r="0" b="762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183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CB9AC8" w14:textId="65892D3B" w:rsidR="00996D3D" w:rsidRDefault="00996D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782D09" w:rsidRPr="00782D09">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278058" id="Rectángulo 24" o:spid="_x0000_s1026" style="position:absolute;left:0;text-align:left;margin-left:0;margin-top:0;width:40.15pt;height:171.9pt;z-index:25163827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" o:allowincell="f" filled="f" stroked="f">
                  <v:textbox style="layout-flow:vertical;mso-layout-flow-alt:bottom-to-top;mso-fit-shape-to-text:t">
                    <w:txbxContent>
                      <w:p w14:paraId="31CB9AC8" w14:textId="65892D3B" w:rsidR="00996D3D" w:rsidRDefault="00996D3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782D09" w:rsidRPr="00782D09">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96D3D" w:rsidRPr="00D633B2">
      <w:rPr>
        <w:rFonts w:ascii="Maiandra GD" w:hAnsi="Maiandra GD"/>
        <w:color w:val="4D4D4D"/>
        <w:sz w:val="18"/>
        <w:szCs w:val="22"/>
      </w:rPr>
      <w:t>Innovación de proceso o procedimiento</w:t>
    </w:r>
  </w:p>
  <w:p w14:paraId="59FC66BF" w14:textId="77777777" w:rsidR="00996D3D" w:rsidRDefault="00996D3D"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Grupo de Investigación en sistemas de energía</w:t>
    </w:r>
  </w:p>
  <w:p w14:paraId="42FE9610" w14:textId="77777777" w:rsidR="00996D3D" w:rsidRDefault="00996D3D"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 xml:space="preserve"> automatización y control GISEAC</w:t>
    </w:r>
  </w:p>
  <w:p w14:paraId="3BCFB423" w14:textId="77777777" w:rsidR="00996D3D" w:rsidRPr="00D633B2" w:rsidRDefault="00996D3D" w:rsidP="001C3C0F">
    <w:pPr>
      <w:pStyle w:val="Ttulo3"/>
      <w:shd w:val="clear" w:color="auto" w:fill="FFFFFF"/>
      <w:spacing w:before="0" w:beforeAutospacing="0" w:after="0" w:afterAutospacing="0"/>
      <w:jc w:val="right"/>
      <w:rPr>
        <w:rFonts w:ascii="Maiandra GD" w:hAnsi="Maiandra GD"/>
        <w:color w:val="4D4D4D"/>
        <w:sz w:val="18"/>
        <w:szCs w:val="22"/>
      </w:rPr>
    </w:pPr>
    <w:r>
      <w:rPr>
        <w:rFonts w:ascii="Maiandra GD" w:hAnsi="Maiandra GD"/>
        <w:color w:val="4D4D4D"/>
        <w:sz w:val="18"/>
        <w:szCs w:val="22"/>
      </w:rPr>
      <w:t xml:space="preserve"> Tecnología en operación y mantenimiento Electromecánico</w:t>
    </w:r>
  </w:p>
  <w:p w14:paraId="2A3E71C4" w14:textId="77777777" w:rsidR="00996D3D" w:rsidRPr="001C3C0F" w:rsidRDefault="00996D3D"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Unidades Tecnológicas de Santander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5pt;height:9.35pt" o:bullet="t">
        <v:imagedata r:id="rId1" o:title="BD15059_"/>
      </v:shape>
    </w:pict>
  </w:numPicBullet>
  <w:numPicBullet w:numPicBulletId="1">
    <w:pict>
      <v:shape id="_x0000_i1029" type="#_x0000_t75" style="width:11.35pt;height:11.35pt" o:bullet="t">
        <v:imagedata r:id="rId2" o:title="msoFE4F"/>
      </v:shape>
    </w:pict>
  </w:numPicBullet>
  <w:abstractNum w:abstractNumId="0" w15:restartNumberingAfterBreak="0">
    <w:nsid w:val="00000001"/>
    <w:multiLevelType w:val="hybridMultilevel"/>
    <w:tmpl w:val="41B71EFA"/>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5"/>
    <w:multiLevelType w:val="hybridMultilevel"/>
    <w:tmpl w:val="66EF438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6904ED"/>
    <w:multiLevelType w:val="hybridMultilevel"/>
    <w:tmpl w:val="1944ACB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9942FF"/>
    <w:multiLevelType w:val="hybridMultilevel"/>
    <w:tmpl w:val="57A49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406ABB"/>
    <w:multiLevelType w:val="hybridMultilevel"/>
    <w:tmpl w:val="88605D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F9725C"/>
    <w:multiLevelType w:val="hybridMultilevel"/>
    <w:tmpl w:val="193A0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F95A35"/>
    <w:multiLevelType w:val="hybridMultilevel"/>
    <w:tmpl w:val="CC9C1B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3680D54"/>
    <w:multiLevelType w:val="hybridMultilevel"/>
    <w:tmpl w:val="A6FCA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363C9"/>
    <w:multiLevelType w:val="hybridMultilevel"/>
    <w:tmpl w:val="AD041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4084FB2"/>
    <w:multiLevelType w:val="hybridMultilevel"/>
    <w:tmpl w:val="7AE63B32"/>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EC562D"/>
    <w:multiLevelType w:val="hybridMultilevel"/>
    <w:tmpl w:val="86A29B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91709E"/>
    <w:multiLevelType w:val="hybridMultilevel"/>
    <w:tmpl w:val="64E2C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00364"/>
    <w:multiLevelType w:val="hybridMultilevel"/>
    <w:tmpl w:val="A3020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8F32E69"/>
    <w:multiLevelType w:val="hybridMultilevel"/>
    <w:tmpl w:val="3BA0F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B41BC6"/>
    <w:multiLevelType w:val="hybridMultilevel"/>
    <w:tmpl w:val="B8B6C7D6"/>
    <w:lvl w:ilvl="0" w:tplc="BB44BA74">
      <w:start w:val="1"/>
      <w:numFmt w:val="bullet"/>
      <w:lvlText w:val=""/>
      <w:lvlPicBulletId w:val="0"/>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54263C9"/>
    <w:multiLevelType w:val="hybridMultilevel"/>
    <w:tmpl w:val="B1D0F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8D33A24"/>
    <w:multiLevelType w:val="hybridMultilevel"/>
    <w:tmpl w:val="4FC6AE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A29654F"/>
    <w:multiLevelType w:val="hybridMultilevel"/>
    <w:tmpl w:val="82CAFA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7C6201C6"/>
    <w:multiLevelType w:val="hybridMultilevel"/>
    <w:tmpl w:val="A940A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2"/>
    </w:lvlOverride>
    <w:lvlOverride w:ilvl="1"/>
    <w:lvlOverride w:ilvl="2"/>
    <w:lvlOverride w:ilvl="3"/>
    <w:lvlOverride w:ilvl="4"/>
    <w:lvlOverride w:ilvl="5"/>
    <w:lvlOverride w:ilvl="6"/>
    <w:lvlOverride w:ilvl="7"/>
    <w:lvlOverride w:ilvl="8"/>
  </w:num>
  <w:num w:numId="4">
    <w:abstractNumId w:val="18"/>
  </w:num>
  <w:num w:numId="5">
    <w:abstractNumId w:val="3"/>
  </w:num>
  <w:num w:numId="6">
    <w:abstractNumId w:val="15"/>
  </w:num>
  <w:num w:numId="7">
    <w:abstractNumId w:val="19"/>
  </w:num>
  <w:num w:numId="8">
    <w:abstractNumId w:val="4"/>
  </w:num>
  <w:num w:numId="9">
    <w:abstractNumId w:val="8"/>
  </w:num>
  <w:num w:numId="10">
    <w:abstractNumId w:val="12"/>
  </w:num>
  <w:num w:numId="11">
    <w:abstractNumId w:val="7"/>
  </w:num>
  <w:num w:numId="12">
    <w:abstractNumId w:val="6"/>
  </w:num>
  <w:num w:numId="13">
    <w:abstractNumId w:val="5"/>
  </w:num>
  <w:num w:numId="14">
    <w:abstractNumId w:val="14"/>
  </w:num>
  <w:num w:numId="15">
    <w:abstractNumId w:val="11"/>
  </w:num>
  <w:num w:numId="16">
    <w:abstractNumId w:val="13"/>
  </w:num>
  <w:num w:numId="17">
    <w:abstractNumId w:val="9"/>
  </w:num>
  <w:num w:numId="18">
    <w:abstractNumId w:val="10"/>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21"/>
    <w:rsid w:val="00001804"/>
    <w:rsid w:val="00013F56"/>
    <w:rsid w:val="0001443E"/>
    <w:rsid w:val="0002034C"/>
    <w:rsid w:val="000226B5"/>
    <w:rsid w:val="00055756"/>
    <w:rsid w:val="00067D7C"/>
    <w:rsid w:val="00071173"/>
    <w:rsid w:val="00085E43"/>
    <w:rsid w:val="000900C2"/>
    <w:rsid w:val="0009754E"/>
    <w:rsid w:val="000A4342"/>
    <w:rsid w:val="000A4607"/>
    <w:rsid w:val="000A7849"/>
    <w:rsid w:val="000B59D8"/>
    <w:rsid w:val="000B6BDF"/>
    <w:rsid w:val="000B70F2"/>
    <w:rsid w:val="000C16F9"/>
    <w:rsid w:val="000C222D"/>
    <w:rsid w:val="000C2BA5"/>
    <w:rsid w:val="000C7BFB"/>
    <w:rsid w:val="000E05E7"/>
    <w:rsid w:val="000E40CD"/>
    <w:rsid w:val="000E5247"/>
    <w:rsid w:val="000F221E"/>
    <w:rsid w:val="000F3861"/>
    <w:rsid w:val="000F6AAC"/>
    <w:rsid w:val="001050EC"/>
    <w:rsid w:val="00110875"/>
    <w:rsid w:val="001141C6"/>
    <w:rsid w:val="00115B88"/>
    <w:rsid w:val="001223CE"/>
    <w:rsid w:val="00124D79"/>
    <w:rsid w:val="001262DF"/>
    <w:rsid w:val="001271BC"/>
    <w:rsid w:val="0014111A"/>
    <w:rsid w:val="00142ADC"/>
    <w:rsid w:val="0014570C"/>
    <w:rsid w:val="00146B76"/>
    <w:rsid w:val="001506CE"/>
    <w:rsid w:val="00160394"/>
    <w:rsid w:val="001649BE"/>
    <w:rsid w:val="001A3A49"/>
    <w:rsid w:val="001B345C"/>
    <w:rsid w:val="001C1905"/>
    <w:rsid w:val="001C3C0F"/>
    <w:rsid w:val="001C5B4A"/>
    <w:rsid w:val="001D187D"/>
    <w:rsid w:val="001D260B"/>
    <w:rsid w:val="001D7088"/>
    <w:rsid w:val="001D7ABD"/>
    <w:rsid w:val="001E57AB"/>
    <w:rsid w:val="001E6A04"/>
    <w:rsid w:val="001F03BB"/>
    <w:rsid w:val="001F3F99"/>
    <w:rsid w:val="00203730"/>
    <w:rsid w:val="0020497E"/>
    <w:rsid w:val="00205C8E"/>
    <w:rsid w:val="0021502D"/>
    <w:rsid w:val="00215CF4"/>
    <w:rsid w:val="00222AA5"/>
    <w:rsid w:val="0022410B"/>
    <w:rsid w:val="00225980"/>
    <w:rsid w:val="00225D75"/>
    <w:rsid w:val="00225DCD"/>
    <w:rsid w:val="0023212F"/>
    <w:rsid w:val="0023379C"/>
    <w:rsid w:val="002422C9"/>
    <w:rsid w:val="0024421C"/>
    <w:rsid w:val="00246511"/>
    <w:rsid w:val="00260AED"/>
    <w:rsid w:val="00261151"/>
    <w:rsid w:val="00264E0C"/>
    <w:rsid w:val="00275F2F"/>
    <w:rsid w:val="0027789E"/>
    <w:rsid w:val="002826D9"/>
    <w:rsid w:val="00286327"/>
    <w:rsid w:val="002A0A05"/>
    <w:rsid w:val="002A6206"/>
    <w:rsid w:val="002B23F3"/>
    <w:rsid w:val="002B2EB8"/>
    <w:rsid w:val="002B4111"/>
    <w:rsid w:val="002B4DA8"/>
    <w:rsid w:val="002D067B"/>
    <w:rsid w:val="002E2821"/>
    <w:rsid w:val="002F1C24"/>
    <w:rsid w:val="002F72C8"/>
    <w:rsid w:val="003159BC"/>
    <w:rsid w:val="00316060"/>
    <w:rsid w:val="00317EA1"/>
    <w:rsid w:val="00321567"/>
    <w:rsid w:val="00331F83"/>
    <w:rsid w:val="00350FBC"/>
    <w:rsid w:val="00356BA3"/>
    <w:rsid w:val="003638FD"/>
    <w:rsid w:val="003658ED"/>
    <w:rsid w:val="00365D71"/>
    <w:rsid w:val="00366B6F"/>
    <w:rsid w:val="00366BEA"/>
    <w:rsid w:val="00371AE2"/>
    <w:rsid w:val="00374F48"/>
    <w:rsid w:val="003814F1"/>
    <w:rsid w:val="003832D3"/>
    <w:rsid w:val="00383C8B"/>
    <w:rsid w:val="003933A6"/>
    <w:rsid w:val="003A2AAD"/>
    <w:rsid w:val="003B31A7"/>
    <w:rsid w:val="003D13E4"/>
    <w:rsid w:val="003D24C2"/>
    <w:rsid w:val="003D3121"/>
    <w:rsid w:val="003D5EF1"/>
    <w:rsid w:val="003E4FC2"/>
    <w:rsid w:val="003F6D2F"/>
    <w:rsid w:val="00401136"/>
    <w:rsid w:val="0040742C"/>
    <w:rsid w:val="0041259C"/>
    <w:rsid w:val="00413618"/>
    <w:rsid w:val="004155BD"/>
    <w:rsid w:val="00420EFD"/>
    <w:rsid w:val="00426691"/>
    <w:rsid w:val="00430DB9"/>
    <w:rsid w:val="004335E7"/>
    <w:rsid w:val="00434FDD"/>
    <w:rsid w:val="00445C94"/>
    <w:rsid w:val="00454171"/>
    <w:rsid w:val="00467E99"/>
    <w:rsid w:val="004714A7"/>
    <w:rsid w:val="00482D3C"/>
    <w:rsid w:val="00485E3A"/>
    <w:rsid w:val="0049169E"/>
    <w:rsid w:val="0049448F"/>
    <w:rsid w:val="00495C3F"/>
    <w:rsid w:val="00495EB9"/>
    <w:rsid w:val="004A3D17"/>
    <w:rsid w:val="004A6845"/>
    <w:rsid w:val="004A6FF6"/>
    <w:rsid w:val="004B5798"/>
    <w:rsid w:val="004B7FC3"/>
    <w:rsid w:val="004C4B59"/>
    <w:rsid w:val="004D47AF"/>
    <w:rsid w:val="004E0860"/>
    <w:rsid w:val="004E25F7"/>
    <w:rsid w:val="004E4158"/>
    <w:rsid w:val="004E468D"/>
    <w:rsid w:val="004E5ADB"/>
    <w:rsid w:val="00504FCD"/>
    <w:rsid w:val="005058BB"/>
    <w:rsid w:val="00514115"/>
    <w:rsid w:val="00516365"/>
    <w:rsid w:val="00522CCA"/>
    <w:rsid w:val="0053634E"/>
    <w:rsid w:val="00540D02"/>
    <w:rsid w:val="0055045F"/>
    <w:rsid w:val="00554A3D"/>
    <w:rsid w:val="00557BE1"/>
    <w:rsid w:val="00565607"/>
    <w:rsid w:val="005671E3"/>
    <w:rsid w:val="00575465"/>
    <w:rsid w:val="00590599"/>
    <w:rsid w:val="005A0BDF"/>
    <w:rsid w:val="005A33BE"/>
    <w:rsid w:val="005A3E0F"/>
    <w:rsid w:val="005B4A59"/>
    <w:rsid w:val="005B5C7A"/>
    <w:rsid w:val="005B65D9"/>
    <w:rsid w:val="005B72FF"/>
    <w:rsid w:val="005B7B89"/>
    <w:rsid w:val="005C0882"/>
    <w:rsid w:val="005C3702"/>
    <w:rsid w:val="005C646E"/>
    <w:rsid w:val="005D045D"/>
    <w:rsid w:val="005D3AA1"/>
    <w:rsid w:val="005D6BC1"/>
    <w:rsid w:val="005E112D"/>
    <w:rsid w:val="00602415"/>
    <w:rsid w:val="006113BC"/>
    <w:rsid w:val="006226E9"/>
    <w:rsid w:val="00622D3A"/>
    <w:rsid w:val="006274B3"/>
    <w:rsid w:val="00630D4C"/>
    <w:rsid w:val="006333A1"/>
    <w:rsid w:val="00633974"/>
    <w:rsid w:val="00637F3E"/>
    <w:rsid w:val="00640060"/>
    <w:rsid w:val="00642CDE"/>
    <w:rsid w:val="00642D7C"/>
    <w:rsid w:val="00651519"/>
    <w:rsid w:val="00652BAD"/>
    <w:rsid w:val="00656CC2"/>
    <w:rsid w:val="00670FAF"/>
    <w:rsid w:val="00681791"/>
    <w:rsid w:val="006818F9"/>
    <w:rsid w:val="006917F8"/>
    <w:rsid w:val="006952F6"/>
    <w:rsid w:val="00697E51"/>
    <w:rsid w:val="006B348A"/>
    <w:rsid w:val="006B70D7"/>
    <w:rsid w:val="006C0CE1"/>
    <w:rsid w:val="006D0C57"/>
    <w:rsid w:val="006F3293"/>
    <w:rsid w:val="00702156"/>
    <w:rsid w:val="00703EE0"/>
    <w:rsid w:val="007075D6"/>
    <w:rsid w:val="00711505"/>
    <w:rsid w:val="00713743"/>
    <w:rsid w:val="00731CD3"/>
    <w:rsid w:val="00736956"/>
    <w:rsid w:val="0075039C"/>
    <w:rsid w:val="007511D3"/>
    <w:rsid w:val="00766BB8"/>
    <w:rsid w:val="00773ED7"/>
    <w:rsid w:val="007807AA"/>
    <w:rsid w:val="00782D09"/>
    <w:rsid w:val="0079458D"/>
    <w:rsid w:val="00796D0B"/>
    <w:rsid w:val="007A469D"/>
    <w:rsid w:val="007C0F1B"/>
    <w:rsid w:val="007C7F99"/>
    <w:rsid w:val="007D2FA5"/>
    <w:rsid w:val="007D4698"/>
    <w:rsid w:val="007D4C4B"/>
    <w:rsid w:val="007E38AE"/>
    <w:rsid w:val="008167CF"/>
    <w:rsid w:val="008328DD"/>
    <w:rsid w:val="008342B3"/>
    <w:rsid w:val="008409AC"/>
    <w:rsid w:val="00844844"/>
    <w:rsid w:val="00846AC4"/>
    <w:rsid w:val="00856162"/>
    <w:rsid w:val="00860134"/>
    <w:rsid w:val="00872063"/>
    <w:rsid w:val="0088633F"/>
    <w:rsid w:val="00887E25"/>
    <w:rsid w:val="0089090F"/>
    <w:rsid w:val="00896CCB"/>
    <w:rsid w:val="008A751A"/>
    <w:rsid w:val="008C0F60"/>
    <w:rsid w:val="008C3E2F"/>
    <w:rsid w:val="008E265A"/>
    <w:rsid w:val="008E59CA"/>
    <w:rsid w:val="008F38AE"/>
    <w:rsid w:val="008F3C72"/>
    <w:rsid w:val="009514FB"/>
    <w:rsid w:val="00961376"/>
    <w:rsid w:val="00971B7C"/>
    <w:rsid w:val="009738CA"/>
    <w:rsid w:val="00980A87"/>
    <w:rsid w:val="0098180A"/>
    <w:rsid w:val="00983F23"/>
    <w:rsid w:val="0099370A"/>
    <w:rsid w:val="00995785"/>
    <w:rsid w:val="00996D3D"/>
    <w:rsid w:val="009A267F"/>
    <w:rsid w:val="009A4D7A"/>
    <w:rsid w:val="009A5864"/>
    <w:rsid w:val="009C3896"/>
    <w:rsid w:val="009C5FAD"/>
    <w:rsid w:val="009E20CC"/>
    <w:rsid w:val="009F699B"/>
    <w:rsid w:val="00A010CB"/>
    <w:rsid w:val="00A03525"/>
    <w:rsid w:val="00A07E45"/>
    <w:rsid w:val="00A344CD"/>
    <w:rsid w:val="00A34F6D"/>
    <w:rsid w:val="00A45C5C"/>
    <w:rsid w:val="00A52429"/>
    <w:rsid w:val="00A57EF6"/>
    <w:rsid w:val="00A652C8"/>
    <w:rsid w:val="00A70533"/>
    <w:rsid w:val="00A74B9A"/>
    <w:rsid w:val="00A80729"/>
    <w:rsid w:val="00A866B6"/>
    <w:rsid w:val="00A90F2D"/>
    <w:rsid w:val="00A925FE"/>
    <w:rsid w:val="00A93A8D"/>
    <w:rsid w:val="00A954B3"/>
    <w:rsid w:val="00AA36CA"/>
    <w:rsid w:val="00AC1C8B"/>
    <w:rsid w:val="00AD04D0"/>
    <w:rsid w:val="00AD2C28"/>
    <w:rsid w:val="00AD596B"/>
    <w:rsid w:val="00AE39B0"/>
    <w:rsid w:val="00AE3DCF"/>
    <w:rsid w:val="00B02BF3"/>
    <w:rsid w:val="00B02E9E"/>
    <w:rsid w:val="00B05374"/>
    <w:rsid w:val="00B0743C"/>
    <w:rsid w:val="00B15466"/>
    <w:rsid w:val="00B16F1A"/>
    <w:rsid w:val="00B24C15"/>
    <w:rsid w:val="00B30BA6"/>
    <w:rsid w:val="00B501CC"/>
    <w:rsid w:val="00B64CD2"/>
    <w:rsid w:val="00B679D5"/>
    <w:rsid w:val="00B67C0F"/>
    <w:rsid w:val="00B775EB"/>
    <w:rsid w:val="00B77C5B"/>
    <w:rsid w:val="00B81917"/>
    <w:rsid w:val="00B86E6C"/>
    <w:rsid w:val="00B938E7"/>
    <w:rsid w:val="00B95F03"/>
    <w:rsid w:val="00BA16E2"/>
    <w:rsid w:val="00BA1B20"/>
    <w:rsid w:val="00BA1E02"/>
    <w:rsid w:val="00BB00C3"/>
    <w:rsid w:val="00BB725F"/>
    <w:rsid w:val="00BB7D6A"/>
    <w:rsid w:val="00BC7B1D"/>
    <w:rsid w:val="00BD6416"/>
    <w:rsid w:val="00BF6243"/>
    <w:rsid w:val="00C16BC2"/>
    <w:rsid w:val="00C20D42"/>
    <w:rsid w:val="00C31251"/>
    <w:rsid w:val="00C44837"/>
    <w:rsid w:val="00C521BB"/>
    <w:rsid w:val="00C677A2"/>
    <w:rsid w:val="00C67B38"/>
    <w:rsid w:val="00C72CB2"/>
    <w:rsid w:val="00C91918"/>
    <w:rsid w:val="00C97218"/>
    <w:rsid w:val="00CA1D07"/>
    <w:rsid w:val="00CA39F1"/>
    <w:rsid w:val="00CA5B5E"/>
    <w:rsid w:val="00CB38F1"/>
    <w:rsid w:val="00CC3F69"/>
    <w:rsid w:val="00CD17F3"/>
    <w:rsid w:val="00CD3C26"/>
    <w:rsid w:val="00CD670E"/>
    <w:rsid w:val="00CE0F0C"/>
    <w:rsid w:val="00CE4F14"/>
    <w:rsid w:val="00CF24D0"/>
    <w:rsid w:val="00CF4844"/>
    <w:rsid w:val="00CF59E2"/>
    <w:rsid w:val="00CF7232"/>
    <w:rsid w:val="00CF7DE6"/>
    <w:rsid w:val="00D05598"/>
    <w:rsid w:val="00D13F28"/>
    <w:rsid w:val="00D14A1E"/>
    <w:rsid w:val="00D20F97"/>
    <w:rsid w:val="00D419EC"/>
    <w:rsid w:val="00D432C2"/>
    <w:rsid w:val="00D503A2"/>
    <w:rsid w:val="00D54EAF"/>
    <w:rsid w:val="00D613C8"/>
    <w:rsid w:val="00D705ED"/>
    <w:rsid w:val="00D70BFF"/>
    <w:rsid w:val="00D74C14"/>
    <w:rsid w:val="00D82309"/>
    <w:rsid w:val="00D827AF"/>
    <w:rsid w:val="00D900D0"/>
    <w:rsid w:val="00DA079D"/>
    <w:rsid w:val="00DA5EDA"/>
    <w:rsid w:val="00DA6B46"/>
    <w:rsid w:val="00DA791C"/>
    <w:rsid w:val="00DC05DF"/>
    <w:rsid w:val="00DC1F0C"/>
    <w:rsid w:val="00DC4268"/>
    <w:rsid w:val="00DD7FE9"/>
    <w:rsid w:val="00DE409E"/>
    <w:rsid w:val="00DF2D4F"/>
    <w:rsid w:val="00DF4CFA"/>
    <w:rsid w:val="00DF5F86"/>
    <w:rsid w:val="00E0296F"/>
    <w:rsid w:val="00E03DEC"/>
    <w:rsid w:val="00E04BB0"/>
    <w:rsid w:val="00E30603"/>
    <w:rsid w:val="00E37D02"/>
    <w:rsid w:val="00E40D1D"/>
    <w:rsid w:val="00E52B27"/>
    <w:rsid w:val="00E543D5"/>
    <w:rsid w:val="00E56364"/>
    <w:rsid w:val="00E71393"/>
    <w:rsid w:val="00E80A7A"/>
    <w:rsid w:val="00E97D23"/>
    <w:rsid w:val="00EB6807"/>
    <w:rsid w:val="00EC18D1"/>
    <w:rsid w:val="00EC3496"/>
    <w:rsid w:val="00ED22FF"/>
    <w:rsid w:val="00ED4A2B"/>
    <w:rsid w:val="00EE0FF1"/>
    <w:rsid w:val="00EF13C9"/>
    <w:rsid w:val="00F01540"/>
    <w:rsid w:val="00F02DF9"/>
    <w:rsid w:val="00F04B55"/>
    <w:rsid w:val="00F15E6B"/>
    <w:rsid w:val="00F17B99"/>
    <w:rsid w:val="00F3290E"/>
    <w:rsid w:val="00F36F18"/>
    <w:rsid w:val="00F4099B"/>
    <w:rsid w:val="00F41896"/>
    <w:rsid w:val="00F43EDC"/>
    <w:rsid w:val="00F47DD8"/>
    <w:rsid w:val="00F52AFF"/>
    <w:rsid w:val="00F57919"/>
    <w:rsid w:val="00F6250F"/>
    <w:rsid w:val="00F67D3C"/>
    <w:rsid w:val="00F84025"/>
    <w:rsid w:val="00F86479"/>
    <w:rsid w:val="00F92665"/>
    <w:rsid w:val="00F93158"/>
    <w:rsid w:val="00F952B7"/>
    <w:rsid w:val="00F9625C"/>
    <w:rsid w:val="00FA1F18"/>
    <w:rsid w:val="00FA79C7"/>
    <w:rsid w:val="00FC23CA"/>
    <w:rsid w:val="00FC593F"/>
    <w:rsid w:val="00FD0FD2"/>
    <w:rsid w:val="00FE1996"/>
    <w:rsid w:val="00FE614C"/>
    <w:rsid w:val="00FF71A4"/>
    <w:rsid w:val="00FF720C"/>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2F6DF"/>
  <w15:docId w15:val="{7FAA2BF8-F28D-4194-8684-E4182E5E4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821"/>
    <w:pPr>
      <w:spacing w:after="0" w:line="240" w:lineRule="auto"/>
    </w:pPr>
    <w:rPr>
      <w:rFonts w:ascii="Calibri" w:eastAsia="Calibri" w:hAnsi="Calibri" w:cs="Arial"/>
      <w:sz w:val="20"/>
      <w:szCs w:val="20"/>
      <w:lang w:eastAsia="es-CO"/>
    </w:rPr>
  </w:style>
  <w:style w:type="paragraph" w:styleId="Ttulo1">
    <w:name w:val="heading 1"/>
    <w:basedOn w:val="Normal"/>
    <w:next w:val="Normal"/>
    <w:link w:val="Ttulo1Car"/>
    <w:uiPriority w:val="9"/>
    <w:qFormat/>
    <w:rsid w:val="00887E25"/>
    <w:pPr>
      <w:keepNext/>
      <w:keepLines/>
      <w:spacing w:before="240"/>
      <w:outlineLvl w:val="0"/>
    </w:pPr>
    <w:rPr>
      <w:rFonts w:ascii="Times New Roman" w:eastAsiaTheme="majorEastAsia" w:hAnsi="Times New Roman" w:cstheme="majorBidi"/>
      <w:color w:val="2E74B5" w:themeColor="accent1" w:themeShade="BF"/>
      <w:szCs w:val="32"/>
    </w:rPr>
  </w:style>
  <w:style w:type="paragraph" w:styleId="Ttulo2">
    <w:name w:val="heading 2"/>
    <w:basedOn w:val="Normal"/>
    <w:next w:val="Normal"/>
    <w:link w:val="Ttulo2Car"/>
    <w:uiPriority w:val="9"/>
    <w:unhideWhenUsed/>
    <w:qFormat/>
    <w:rsid w:val="0014111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F6250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2821"/>
    <w:pPr>
      <w:tabs>
        <w:tab w:val="center" w:pos="4419"/>
        <w:tab w:val="right" w:pos="8838"/>
      </w:tabs>
    </w:pPr>
  </w:style>
  <w:style w:type="character" w:customStyle="1" w:styleId="EncabezadoCar">
    <w:name w:val="Encabezado Car"/>
    <w:basedOn w:val="Fuentedeprrafopredeter"/>
    <w:link w:val="Encabezado"/>
    <w:uiPriority w:val="99"/>
    <w:rsid w:val="002E2821"/>
    <w:rPr>
      <w:rFonts w:ascii="Calibri" w:eastAsia="Calibri" w:hAnsi="Calibri" w:cs="Arial"/>
      <w:sz w:val="20"/>
      <w:szCs w:val="20"/>
      <w:lang w:eastAsia="es-CO"/>
    </w:rPr>
  </w:style>
  <w:style w:type="paragraph" w:styleId="Piedepgina">
    <w:name w:val="footer"/>
    <w:basedOn w:val="Normal"/>
    <w:link w:val="PiedepginaCar"/>
    <w:uiPriority w:val="99"/>
    <w:unhideWhenUsed/>
    <w:rsid w:val="002E2821"/>
    <w:pPr>
      <w:tabs>
        <w:tab w:val="center" w:pos="4419"/>
        <w:tab w:val="right" w:pos="8838"/>
      </w:tabs>
    </w:pPr>
  </w:style>
  <w:style w:type="character" w:customStyle="1" w:styleId="PiedepginaCar">
    <w:name w:val="Pie de página Car"/>
    <w:basedOn w:val="Fuentedeprrafopredeter"/>
    <w:link w:val="Piedepgina"/>
    <w:uiPriority w:val="99"/>
    <w:rsid w:val="002E2821"/>
    <w:rPr>
      <w:rFonts w:ascii="Calibri" w:eastAsia="Calibri" w:hAnsi="Calibri" w:cs="Arial"/>
      <w:sz w:val="20"/>
      <w:szCs w:val="20"/>
      <w:lang w:eastAsia="es-CO"/>
    </w:rPr>
  </w:style>
  <w:style w:type="character" w:customStyle="1" w:styleId="Ttulo3Car">
    <w:name w:val="Título 3 Car"/>
    <w:basedOn w:val="Fuentedeprrafopredeter"/>
    <w:link w:val="Ttulo3"/>
    <w:uiPriority w:val="9"/>
    <w:rsid w:val="00F6250F"/>
    <w:rPr>
      <w:rFonts w:ascii="Times New Roman" w:eastAsia="Times New Roman" w:hAnsi="Times New Roman" w:cs="Times New Roman"/>
      <w:b/>
      <w:bCs/>
      <w:sz w:val="27"/>
      <w:szCs w:val="27"/>
      <w:lang w:eastAsia="es-CO"/>
    </w:rPr>
  </w:style>
  <w:style w:type="table" w:styleId="Tablaconcuadrcula">
    <w:name w:val="Table Grid"/>
    <w:basedOn w:val="Tablanormal"/>
    <w:uiPriority w:val="39"/>
    <w:rsid w:val="00CF4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87E25"/>
    <w:rPr>
      <w:rFonts w:ascii="Times New Roman" w:eastAsiaTheme="majorEastAsia" w:hAnsi="Times New Roman" w:cstheme="majorBidi"/>
      <w:color w:val="2E74B5" w:themeColor="accent1" w:themeShade="BF"/>
      <w:sz w:val="20"/>
      <w:szCs w:val="32"/>
      <w:lang w:eastAsia="es-CO"/>
    </w:rPr>
  </w:style>
  <w:style w:type="paragraph" w:styleId="Prrafodelista">
    <w:name w:val="List Paragraph"/>
    <w:basedOn w:val="Normal"/>
    <w:link w:val="PrrafodelistaCar"/>
    <w:uiPriority w:val="1"/>
    <w:qFormat/>
    <w:rsid w:val="002A0A05"/>
    <w:pPr>
      <w:ind w:left="720"/>
      <w:contextualSpacing/>
    </w:pPr>
    <w:rPr>
      <w:rFonts w:ascii="Times New Roman" w:eastAsia="Times New Roman" w:hAnsi="Times New Roman" w:cs="Times New Roman"/>
      <w:sz w:val="24"/>
      <w:szCs w:val="24"/>
      <w:lang w:val="es-ES" w:eastAsia="es-ES"/>
    </w:rPr>
  </w:style>
  <w:style w:type="character" w:customStyle="1" w:styleId="apple-style-span">
    <w:name w:val="apple-style-span"/>
    <w:rsid w:val="002A0A05"/>
  </w:style>
  <w:style w:type="character" w:customStyle="1" w:styleId="PrrafodelistaCar">
    <w:name w:val="Párrafo de lista Car"/>
    <w:link w:val="Prrafodelista"/>
    <w:uiPriority w:val="34"/>
    <w:rsid w:val="002A0A05"/>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14111A"/>
    <w:rPr>
      <w:rFonts w:asciiTheme="majorHAnsi" w:eastAsiaTheme="majorEastAsia" w:hAnsiTheme="majorHAnsi" w:cstheme="majorBidi"/>
      <w:color w:val="2E74B5" w:themeColor="accent1" w:themeShade="BF"/>
      <w:sz w:val="26"/>
      <w:szCs w:val="26"/>
      <w:lang w:eastAsia="es-CO"/>
    </w:rPr>
  </w:style>
  <w:style w:type="paragraph" w:customStyle="1" w:styleId="Default">
    <w:name w:val="Default"/>
    <w:rsid w:val="006113BC"/>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2D067B"/>
    <w:pPr>
      <w:spacing w:line="259" w:lineRule="auto"/>
      <w:outlineLvl w:val="9"/>
    </w:pPr>
    <w:rPr>
      <w:sz w:val="32"/>
    </w:rPr>
  </w:style>
  <w:style w:type="paragraph" w:styleId="TDC1">
    <w:name w:val="toc 1"/>
    <w:basedOn w:val="Normal"/>
    <w:next w:val="Normal"/>
    <w:autoRedefine/>
    <w:uiPriority w:val="39"/>
    <w:unhideWhenUsed/>
    <w:rsid w:val="00CA39F1"/>
    <w:pPr>
      <w:spacing w:after="100"/>
    </w:pPr>
    <w:rPr>
      <w:rFonts w:ascii="Times New Roman" w:hAnsi="Times New Roman"/>
    </w:rPr>
  </w:style>
  <w:style w:type="character" w:styleId="Hipervnculo">
    <w:name w:val="Hyperlink"/>
    <w:basedOn w:val="Fuentedeprrafopredeter"/>
    <w:uiPriority w:val="99"/>
    <w:unhideWhenUsed/>
    <w:rsid w:val="002D067B"/>
    <w:rPr>
      <w:color w:val="0563C1" w:themeColor="hyperlink"/>
      <w:u w:val="single"/>
    </w:rPr>
  </w:style>
  <w:style w:type="paragraph" w:styleId="Bibliografa">
    <w:name w:val="Bibliography"/>
    <w:basedOn w:val="Normal"/>
    <w:next w:val="Normal"/>
    <w:uiPriority w:val="37"/>
    <w:unhideWhenUsed/>
    <w:rsid w:val="000A4607"/>
  </w:style>
  <w:style w:type="paragraph" w:styleId="Textodeglobo">
    <w:name w:val="Balloon Text"/>
    <w:basedOn w:val="Normal"/>
    <w:link w:val="TextodegloboCar"/>
    <w:uiPriority w:val="99"/>
    <w:semiHidden/>
    <w:unhideWhenUsed/>
    <w:rsid w:val="00887E2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7E25"/>
    <w:rPr>
      <w:rFonts w:ascii="Segoe UI" w:eastAsia="Calibri" w:hAnsi="Segoe UI" w:cs="Segoe UI"/>
      <w:sz w:val="18"/>
      <w:szCs w:val="18"/>
      <w:lang w:eastAsia="es-CO"/>
    </w:rPr>
  </w:style>
  <w:style w:type="paragraph" w:styleId="Descripcin">
    <w:name w:val="caption"/>
    <w:basedOn w:val="Normal"/>
    <w:next w:val="Normal"/>
    <w:unhideWhenUsed/>
    <w:qFormat/>
    <w:rsid w:val="00887E25"/>
    <w:pPr>
      <w:spacing w:after="200"/>
    </w:pPr>
    <w:rPr>
      <w:i/>
      <w:iCs/>
      <w:color w:val="44546A" w:themeColor="text2"/>
      <w:sz w:val="18"/>
      <w:szCs w:val="18"/>
    </w:rPr>
  </w:style>
  <w:style w:type="paragraph" w:styleId="Tabladeilustraciones">
    <w:name w:val="table of figures"/>
    <w:basedOn w:val="Normal"/>
    <w:next w:val="Normal"/>
    <w:uiPriority w:val="99"/>
    <w:unhideWhenUsed/>
    <w:rsid w:val="00D54EAF"/>
  </w:style>
  <w:style w:type="paragraph" w:styleId="TDC2">
    <w:name w:val="toc 2"/>
    <w:basedOn w:val="Normal"/>
    <w:next w:val="Normal"/>
    <w:autoRedefine/>
    <w:uiPriority w:val="39"/>
    <w:unhideWhenUsed/>
    <w:rsid w:val="00D432C2"/>
    <w:pPr>
      <w:tabs>
        <w:tab w:val="right" w:leader="dot" w:pos="4622"/>
      </w:tabs>
      <w:spacing w:after="100"/>
    </w:pPr>
    <w:rPr>
      <w:rFonts w:ascii="Times New Roman" w:hAnsi="Times New Roman" w:cs="Times New Roman"/>
      <w:b/>
      <w:noProof/>
    </w:rPr>
  </w:style>
  <w:style w:type="character" w:styleId="nfasis">
    <w:name w:val="Emphasis"/>
    <w:basedOn w:val="Fuentedeprrafopredeter"/>
    <w:uiPriority w:val="20"/>
    <w:qFormat/>
    <w:rsid w:val="00D20F97"/>
    <w:rPr>
      <w:rFonts w:cs="Times New Roman"/>
      <w:i/>
    </w:rPr>
  </w:style>
  <w:style w:type="paragraph" w:customStyle="1" w:styleId="paravision">
    <w:name w:val="paravision"/>
    <w:basedOn w:val="Normal"/>
    <w:rsid w:val="00F01540"/>
    <w:pPr>
      <w:spacing w:before="100" w:beforeAutospacing="1" w:after="100" w:afterAutospacing="1"/>
    </w:pPr>
    <w:rPr>
      <w:rFonts w:ascii="Times New Roman" w:eastAsia="Times New Roman" w:hAnsi="Times New Roman" w:cs="Times New Roman"/>
      <w:sz w:val="24"/>
      <w:szCs w:val="24"/>
    </w:rPr>
  </w:style>
  <w:style w:type="paragraph" w:styleId="TDC3">
    <w:name w:val="toc 3"/>
    <w:basedOn w:val="Normal"/>
    <w:next w:val="Normal"/>
    <w:autoRedefine/>
    <w:uiPriority w:val="39"/>
    <w:semiHidden/>
    <w:unhideWhenUsed/>
    <w:rsid w:val="00640060"/>
    <w:pPr>
      <w:spacing w:after="100"/>
      <w:ind w:left="400"/>
    </w:pPr>
  </w:style>
  <w:style w:type="paragraph" w:styleId="Sinespaciado">
    <w:name w:val="No Spacing"/>
    <w:uiPriority w:val="1"/>
    <w:qFormat/>
    <w:rsid w:val="008E59CA"/>
    <w:pPr>
      <w:spacing w:after="0" w:line="240" w:lineRule="auto"/>
    </w:pPr>
    <w:rPr>
      <w:rFonts w:ascii="Calibri" w:eastAsia="Calibri" w:hAnsi="Calibri"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299">
      <w:bodyDiv w:val="1"/>
      <w:marLeft w:val="0"/>
      <w:marRight w:val="0"/>
      <w:marTop w:val="0"/>
      <w:marBottom w:val="0"/>
      <w:divBdr>
        <w:top w:val="none" w:sz="0" w:space="0" w:color="auto"/>
        <w:left w:val="none" w:sz="0" w:space="0" w:color="auto"/>
        <w:bottom w:val="none" w:sz="0" w:space="0" w:color="auto"/>
        <w:right w:val="none" w:sz="0" w:space="0" w:color="auto"/>
      </w:divBdr>
    </w:div>
    <w:div w:id="60831713">
      <w:bodyDiv w:val="1"/>
      <w:marLeft w:val="0"/>
      <w:marRight w:val="0"/>
      <w:marTop w:val="0"/>
      <w:marBottom w:val="0"/>
      <w:divBdr>
        <w:top w:val="none" w:sz="0" w:space="0" w:color="auto"/>
        <w:left w:val="none" w:sz="0" w:space="0" w:color="auto"/>
        <w:bottom w:val="none" w:sz="0" w:space="0" w:color="auto"/>
        <w:right w:val="none" w:sz="0" w:space="0" w:color="auto"/>
      </w:divBdr>
    </w:div>
    <w:div w:id="62023399">
      <w:bodyDiv w:val="1"/>
      <w:marLeft w:val="0"/>
      <w:marRight w:val="0"/>
      <w:marTop w:val="0"/>
      <w:marBottom w:val="0"/>
      <w:divBdr>
        <w:top w:val="none" w:sz="0" w:space="0" w:color="auto"/>
        <w:left w:val="none" w:sz="0" w:space="0" w:color="auto"/>
        <w:bottom w:val="none" w:sz="0" w:space="0" w:color="auto"/>
        <w:right w:val="none" w:sz="0" w:space="0" w:color="auto"/>
      </w:divBdr>
    </w:div>
    <w:div w:id="258832647">
      <w:bodyDiv w:val="1"/>
      <w:marLeft w:val="0"/>
      <w:marRight w:val="0"/>
      <w:marTop w:val="0"/>
      <w:marBottom w:val="0"/>
      <w:divBdr>
        <w:top w:val="none" w:sz="0" w:space="0" w:color="auto"/>
        <w:left w:val="none" w:sz="0" w:space="0" w:color="auto"/>
        <w:bottom w:val="none" w:sz="0" w:space="0" w:color="auto"/>
        <w:right w:val="none" w:sz="0" w:space="0" w:color="auto"/>
      </w:divBdr>
      <w:divsChild>
        <w:div w:id="1304577941">
          <w:marLeft w:val="0"/>
          <w:marRight w:val="0"/>
          <w:marTop w:val="0"/>
          <w:marBottom w:val="0"/>
          <w:divBdr>
            <w:top w:val="none" w:sz="0" w:space="0" w:color="auto"/>
            <w:left w:val="none" w:sz="0" w:space="0" w:color="auto"/>
            <w:bottom w:val="none" w:sz="0" w:space="0" w:color="auto"/>
            <w:right w:val="none" w:sz="0" w:space="0" w:color="auto"/>
          </w:divBdr>
        </w:div>
      </w:divsChild>
    </w:div>
    <w:div w:id="422458786">
      <w:bodyDiv w:val="1"/>
      <w:marLeft w:val="0"/>
      <w:marRight w:val="0"/>
      <w:marTop w:val="0"/>
      <w:marBottom w:val="0"/>
      <w:divBdr>
        <w:top w:val="none" w:sz="0" w:space="0" w:color="auto"/>
        <w:left w:val="none" w:sz="0" w:space="0" w:color="auto"/>
        <w:bottom w:val="none" w:sz="0" w:space="0" w:color="auto"/>
        <w:right w:val="none" w:sz="0" w:space="0" w:color="auto"/>
      </w:divBdr>
    </w:div>
    <w:div w:id="625039545">
      <w:bodyDiv w:val="1"/>
      <w:marLeft w:val="0"/>
      <w:marRight w:val="0"/>
      <w:marTop w:val="0"/>
      <w:marBottom w:val="0"/>
      <w:divBdr>
        <w:top w:val="none" w:sz="0" w:space="0" w:color="auto"/>
        <w:left w:val="none" w:sz="0" w:space="0" w:color="auto"/>
        <w:bottom w:val="none" w:sz="0" w:space="0" w:color="auto"/>
        <w:right w:val="none" w:sz="0" w:space="0" w:color="auto"/>
      </w:divBdr>
    </w:div>
    <w:div w:id="627856583">
      <w:bodyDiv w:val="1"/>
      <w:marLeft w:val="0"/>
      <w:marRight w:val="0"/>
      <w:marTop w:val="0"/>
      <w:marBottom w:val="0"/>
      <w:divBdr>
        <w:top w:val="none" w:sz="0" w:space="0" w:color="auto"/>
        <w:left w:val="none" w:sz="0" w:space="0" w:color="auto"/>
        <w:bottom w:val="none" w:sz="0" w:space="0" w:color="auto"/>
        <w:right w:val="none" w:sz="0" w:space="0" w:color="auto"/>
      </w:divBdr>
    </w:div>
    <w:div w:id="632254128">
      <w:bodyDiv w:val="1"/>
      <w:marLeft w:val="0"/>
      <w:marRight w:val="0"/>
      <w:marTop w:val="0"/>
      <w:marBottom w:val="0"/>
      <w:divBdr>
        <w:top w:val="none" w:sz="0" w:space="0" w:color="auto"/>
        <w:left w:val="none" w:sz="0" w:space="0" w:color="auto"/>
        <w:bottom w:val="none" w:sz="0" w:space="0" w:color="auto"/>
        <w:right w:val="none" w:sz="0" w:space="0" w:color="auto"/>
      </w:divBdr>
    </w:div>
    <w:div w:id="637420622">
      <w:bodyDiv w:val="1"/>
      <w:marLeft w:val="0"/>
      <w:marRight w:val="0"/>
      <w:marTop w:val="0"/>
      <w:marBottom w:val="0"/>
      <w:divBdr>
        <w:top w:val="none" w:sz="0" w:space="0" w:color="auto"/>
        <w:left w:val="none" w:sz="0" w:space="0" w:color="auto"/>
        <w:bottom w:val="none" w:sz="0" w:space="0" w:color="auto"/>
        <w:right w:val="none" w:sz="0" w:space="0" w:color="auto"/>
      </w:divBdr>
    </w:div>
    <w:div w:id="765660800">
      <w:bodyDiv w:val="1"/>
      <w:marLeft w:val="0"/>
      <w:marRight w:val="0"/>
      <w:marTop w:val="0"/>
      <w:marBottom w:val="0"/>
      <w:divBdr>
        <w:top w:val="none" w:sz="0" w:space="0" w:color="auto"/>
        <w:left w:val="none" w:sz="0" w:space="0" w:color="auto"/>
        <w:bottom w:val="none" w:sz="0" w:space="0" w:color="auto"/>
        <w:right w:val="none" w:sz="0" w:space="0" w:color="auto"/>
      </w:divBdr>
    </w:div>
    <w:div w:id="958342110">
      <w:bodyDiv w:val="1"/>
      <w:marLeft w:val="0"/>
      <w:marRight w:val="0"/>
      <w:marTop w:val="0"/>
      <w:marBottom w:val="0"/>
      <w:divBdr>
        <w:top w:val="none" w:sz="0" w:space="0" w:color="auto"/>
        <w:left w:val="none" w:sz="0" w:space="0" w:color="auto"/>
        <w:bottom w:val="none" w:sz="0" w:space="0" w:color="auto"/>
        <w:right w:val="none" w:sz="0" w:space="0" w:color="auto"/>
      </w:divBdr>
    </w:div>
    <w:div w:id="965543346">
      <w:bodyDiv w:val="1"/>
      <w:marLeft w:val="0"/>
      <w:marRight w:val="0"/>
      <w:marTop w:val="0"/>
      <w:marBottom w:val="0"/>
      <w:divBdr>
        <w:top w:val="none" w:sz="0" w:space="0" w:color="auto"/>
        <w:left w:val="none" w:sz="0" w:space="0" w:color="auto"/>
        <w:bottom w:val="none" w:sz="0" w:space="0" w:color="auto"/>
        <w:right w:val="none" w:sz="0" w:space="0" w:color="auto"/>
      </w:divBdr>
    </w:div>
    <w:div w:id="1005011205">
      <w:bodyDiv w:val="1"/>
      <w:marLeft w:val="0"/>
      <w:marRight w:val="0"/>
      <w:marTop w:val="0"/>
      <w:marBottom w:val="0"/>
      <w:divBdr>
        <w:top w:val="none" w:sz="0" w:space="0" w:color="auto"/>
        <w:left w:val="none" w:sz="0" w:space="0" w:color="auto"/>
        <w:bottom w:val="none" w:sz="0" w:space="0" w:color="auto"/>
        <w:right w:val="none" w:sz="0" w:space="0" w:color="auto"/>
      </w:divBdr>
    </w:div>
    <w:div w:id="1007831884">
      <w:bodyDiv w:val="1"/>
      <w:marLeft w:val="0"/>
      <w:marRight w:val="0"/>
      <w:marTop w:val="0"/>
      <w:marBottom w:val="0"/>
      <w:divBdr>
        <w:top w:val="none" w:sz="0" w:space="0" w:color="auto"/>
        <w:left w:val="none" w:sz="0" w:space="0" w:color="auto"/>
        <w:bottom w:val="none" w:sz="0" w:space="0" w:color="auto"/>
        <w:right w:val="none" w:sz="0" w:space="0" w:color="auto"/>
      </w:divBdr>
    </w:div>
    <w:div w:id="1076318826">
      <w:bodyDiv w:val="1"/>
      <w:marLeft w:val="0"/>
      <w:marRight w:val="0"/>
      <w:marTop w:val="0"/>
      <w:marBottom w:val="0"/>
      <w:divBdr>
        <w:top w:val="none" w:sz="0" w:space="0" w:color="auto"/>
        <w:left w:val="none" w:sz="0" w:space="0" w:color="auto"/>
        <w:bottom w:val="none" w:sz="0" w:space="0" w:color="auto"/>
        <w:right w:val="none" w:sz="0" w:space="0" w:color="auto"/>
      </w:divBdr>
    </w:div>
    <w:div w:id="1235896835">
      <w:bodyDiv w:val="1"/>
      <w:marLeft w:val="0"/>
      <w:marRight w:val="0"/>
      <w:marTop w:val="0"/>
      <w:marBottom w:val="0"/>
      <w:divBdr>
        <w:top w:val="none" w:sz="0" w:space="0" w:color="auto"/>
        <w:left w:val="none" w:sz="0" w:space="0" w:color="auto"/>
        <w:bottom w:val="none" w:sz="0" w:space="0" w:color="auto"/>
        <w:right w:val="none" w:sz="0" w:space="0" w:color="auto"/>
      </w:divBdr>
    </w:div>
    <w:div w:id="1251743102">
      <w:bodyDiv w:val="1"/>
      <w:marLeft w:val="0"/>
      <w:marRight w:val="0"/>
      <w:marTop w:val="0"/>
      <w:marBottom w:val="0"/>
      <w:divBdr>
        <w:top w:val="none" w:sz="0" w:space="0" w:color="auto"/>
        <w:left w:val="none" w:sz="0" w:space="0" w:color="auto"/>
        <w:bottom w:val="none" w:sz="0" w:space="0" w:color="auto"/>
        <w:right w:val="none" w:sz="0" w:space="0" w:color="auto"/>
      </w:divBdr>
    </w:div>
    <w:div w:id="1437140907">
      <w:bodyDiv w:val="1"/>
      <w:marLeft w:val="0"/>
      <w:marRight w:val="0"/>
      <w:marTop w:val="0"/>
      <w:marBottom w:val="0"/>
      <w:divBdr>
        <w:top w:val="none" w:sz="0" w:space="0" w:color="auto"/>
        <w:left w:val="none" w:sz="0" w:space="0" w:color="auto"/>
        <w:bottom w:val="none" w:sz="0" w:space="0" w:color="auto"/>
        <w:right w:val="none" w:sz="0" w:space="0" w:color="auto"/>
      </w:divBdr>
    </w:div>
    <w:div w:id="1524586449">
      <w:bodyDiv w:val="1"/>
      <w:marLeft w:val="0"/>
      <w:marRight w:val="0"/>
      <w:marTop w:val="0"/>
      <w:marBottom w:val="0"/>
      <w:divBdr>
        <w:top w:val="none" w:sz="0" w:space="0" w:color="auto"/>
        <w:left w:val="none" w:sz="0" w:space="0" w:color="auto"/>
        <w:bottom w:val="none" w:sz="0" w:space="0" w:color="auto"/>
        <w:right w:val="none" w:sz="0" w:space="0" w:color="auto"/>
      </w:divBdr>
    </w:div>
    <w:div w:id="1577010114">
      <w:bodyDiv w:val="1"/>
      <w:marLeft w:val="0"/>
      <w:marRight w:val="0"/>
      <w:marTop w:val="0"/>
      <w:marBottom w:val="0"/>
      <w:divBdr>
        <w:top w:val="none" w:sz="0" w:space="0" w:color="auto"/>
        <w:left w:val="none" w:sz="0" w:space="0" w:color="auto"/>
        <w:bottom w:val="none" w:sz="0" w:space="0" w:color="auto"/>
        <w:right w:val="none" w:sz="0" w:space="0" w:color="auto"/>
      </w:divBdr>
    </w:div>
    <w:div w:id="1656644856">
      <w:bodyDiv w:val="1"/>
      <w:marLeft w:val="0"/>
      <w:marRight w:val="0"/>
      <w:marTop w:val="0"/>
      <w:marBottom w:val="0"/>
      <w:divBdr>
        <w:top w:val="none" w:sz="0" w:space="0" w:color="auto"/>
        <w:left w:val="none" w:sz="0" w:space="0" w:color="auto"/>
        <w:bottom w:val="none" w:sz="0" w:space="0" w:color="auto"/>
        <w:right w:val="none" w:sz="0" w:space="0" w:color="auto"/>
      </w:divBdr>
    </w:div>
    <w:div w:id="1680038825">
      <w:bodyDiv w:val="1"/>
      <w:marLeft w:val="0"/>
      <w:marRight w:val="0"/>
      <w:marTop w:val="0"/>
      <w:marBottom w:val="0"/>
      <w:divBdr>
        <w:top w:val="none" w:sz="0" w:space="0" w:color="auto"/>
        <w:left w:val="none" w:sz="0" w:space="0" w:color="auto"/>
        <w:bottom w:val="none" w:sz="0" w:space="0" w:color="auto"/>
        <w:right w:val="none" w:sz="0" w:space="0" w:color="auto"/>
      </w:divBdr>
    </w:div>
    <w:div w:id="179439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Hof82</b:Tag>
    <b:SourceType>JournalArticle</b:SourceType>
    <b:Guid>{B8DE95E5-770E-4200-A201-D6187A18E9D0}</b:Guid>
    <b:Title>The Role of the Laboratory in Science Teaching: Neglected Aspects of Research</b:Title>
    <b:Year>1982</b:Year>
    <b:JournalName>Review of Educational Research</b:JournalName>
    <b:Pages>201-217</b:Pages>
    <b:Volume>52</b:Volume>
    <b:Issue>2</b:Issue>
    <b:Author>
      <b:Author>
        <b:NameList>
          <b:Person>
            <b:Last>Hofstein </b:Last>
            <b:First>Avi</b:First>
          </b:Person>
          <b:Person>
            <b:Last>Lunetta</b:Last>
            <b:First>Vincent N</b:First>
          </b:Person>
        </b:NameList>
      </b:Author>
    </b:Author>
    <b:RefOrder>1</b:RefOrder>
  </b:Source>
  <b:Source>
    <b:Tag>COM12</b:Tag>
    <b:SourceType>Misc</b:SourceType>
    <b:Guid>{B617FE4D-04B6-4C5B-90D6-A2F6F1BF1C3A}</b:Guid>
    <b:Author>
      <b:Author>
        <b:NameList>
          <b:Person>
            <b:Last>COMSOL</b:Last>
          </b:Person>
        </b:NameList>
      </b:Author>
    </b:Author>
    <b:Title>Multiphysics Modeling, Finite Element Analysis, and Engineering Simulation Software.</b:Title>
    <b:City>Estocolmo</b:City>
    <b:Publisher>COMSOL</b:Publisher>
    <b:Year>2012</b:Year>
    <b:RefOrder>2</b:RefOrder>
  </b:Source>
  <b:Source>
    <b:Tag>Cor08</b:Tag>
    <b:SourceType>Report</b:SourceType>
    <b:Guid>{F4D3B452-5779-4DCB-A9F0-B5C5B787CFA6}</b:Guid>
    <b:Title>Sistema de medición de la conductividad térmica de los materiales solidos conductores, diseño y construcción.</b:Title>
    <b:Year>2008</b:Year>
    <b:City>Querétaro, México</b:City>
    <b:Publisher>Centro nacional de metrología.</b:Publisher>
    <b:Author>
      <b:Author>
        <b:NameList>
          <b:Person>
            <b:Last>Cortez</b:Last>
            <b:First>Lira</b:First>
          </b:Person>
          <b:Person>
            <b:Last>Leonel</b:Last>
          </b:Person>
        </b:NameList>
      </b:Author>
    </b:Author>
    <b:RefOrder>3</b:RefOrder>
  </b:Source>
  <b:Source>
    <b:Tag>LOV</b:Tag>
    <b:SourceType>InternetSite</b:SourceType>
    <b:Guid>{C7FEFA93-A534-4410-8071-9761797AF6C7}</b:Guid>
    <b:Title>manual de instrucciones multimetro digital lovato dmg 6</b:Title>
    <b:URL>file:///C:/Users/user/Desktop/LOVATO%20DMG%20600.pdf</b:URL>
    <b:Author>
      <b:Author>
        <b:NameList>
          <b:Person>
            <b:Last>LOVATO</b:Last>
            <b:First>ELECTRIC</b:First>
          </b:Person>
        </b:NameList>
      </b:Author>
    </b:Author>
    <b:RefOrder>12</b:RefOrder>
  </b:Source>
  <b:Source>
    <b:Tag>Hol101</b:Tag>
    <b:SourceType>Report</b:SourceType>
    <b:Guid>{78BBB4FC-A16F-4A91-9EFE-6501C3D03CDC}</b:Guid>
    <b:Title>Analisis de Calidad de Energia Electrica</b:Title>
    <b:Year>2010</b:Year>
    <b:Publisher>Universidad Politecnica Salesiana </b:Publisher>
    <b:City>Guayaquil</b:City>
    <b:Author>
      <b:Author>
        <b:NameList>
          <b:Person>
            <b:Last>Holguin</b:Last>
            <b:First>Marcos</b:First>
          </b:Person>
          <b:Person>
            <b:Last>Gomez Cuello</b:Last>
            <b:First>David</b:First>
          </b:Person>
        </b:NameList>
      </b:Author>
    </b:Author>
    <b:RefOrder>1</b:RefOrder>
  </b:Source>
  <b:Source>
    <b:Tag>Hoy172</b:Tag>
    <b:SourceType>Report</b:SourceType>
    <b:Guid>{5915BCE3-AE7D-445F-984A-29A6506ACF84}</b:Guid>
    <b:Title>Monitoreo de Voltaje,Corriente y Potencia en tiempo real de una red de Distrubicion </b:Title>
    <b:Year>2017</b:Year>
    <b:Publisher>Universidad Tecnologica de Pereira, Facultad de Ingenieria </b:Publisher>
    <b:City>Pereira</b:City>
    <b:Author>
      <b:Author>
        <b:NameList>
          <b:Person>
            <b:Last>Hoyos Soto</b:Last>
            <b:First>Jackeline</b:First>
          </b:Person>
        </b:NameList>
      </b:Author>
    </b:Author>
    <b:RefOrder>2</b:RefOrder>
  </b:Source>
  <b:Source>
    <b:Tag>cer14</b:Tag>
    <b:SourceType>Report</b:SourceType>
    <b:Guid>{797542F6-9964-49F4-BDBB-3ACA7AED29C8}</b:Guid>
    <b:Title>Medicion de Calidad de Energia Electrica </b:Title>
    <b:Year>2014</b:Year>
    <b:Publisher>universidad de la costa CUC</b:Publisher>
    <b:City>Barranquilla</b:City>
    <b:Author>
      <b:Author>
        <b:NameList>
          <b:Person>
            <b:Last>cervantes Roa</b:Last>
            <b:Middle>Mauricio</b:Middle>
            <b:First>Oscar</b:First>
          </b:Person>
        </b:NameList>
      </b:Author>
    </b:Author>
    <b:RefOrder>3</b:RefOrder>
  </b:Source>
  <b:Source>
    <b:Tag>Gar131</b:Tag>
    <b:SourceType>Report</b:SourceType>
    <b:Guid>{19307613-AE85-449E-9A35-7D472E06E6C5}</b:Guid>
    <b:Title>Analisis Operativo de la red de Distrubicion </b:Title>
    <b:Year>2013</b:Year>
    <b:Publisher>Universidad de la Subestacion Riomar </b:Publisher>
    <b:City>Atlantico </b:City>
    <b:Author>
      <b:Author>
        <b:NameList>
          <b:Person>
            <b:Last>Garcia Carrillo</b:Last>
            <b:Middle>Jairo</b:Middle>
            <b:First>John</b:First>
          </b:Person>
          <b:Person>
            <b:Last>Caballero Maranon</b:Last>
            <b:Middle>Alberto</b:Middle>
            <b:First>Jhonny</b:First>
          </b:Person>
        </b:NameList>
      </b:Author>
    </b:Author>
    <b:RefOrder>4</b:RefOrder>
  </b:Source>
  <b:Source>
    <b:Tag>Mar</b:Tag>
    <b:SourceType>InternetSite</b:SourceType>
    <b:Guid>{C112E5B3-DE45-4B09-B1EA-7E1D3B616D78}</b:Guid>
    <b:Title>SCRIBD</b:Title>
    <b:Author>
      <b:Author>
        <b:NameList>
          <b:Person>
            <b:Last>Martinez</b:Last>
            <b:First>Eduardo</b:First>
          </b:Person>
        </b:NameList>
      </b:Author>
    </b:Author>
    <b:URL>https://es.scribd.com/document/152543362/Potencia-electrica-pdf</b:URL>
    <b:Year>2015</b:Year>
    <b:RefOrder>5</b:RefOrder>
  </b:Source>
  <b:Source>
    <b:Tag>Gar16</b:Tag>
    <b:SourceType>InternetSite</b:SourceType>
    <b:Guid>{7624CD44-9DD6-44D8-B61F-430D526E0C69}</b:Guid>
    <b:Title>IECOR</b:Title>
    <b:Year>2016</b:Year>
    <b:URL>https://www.iecor.com/calidad-de-energia-electrica/</b:URL>
    <b:Author>
      <b:Author>
        <b:NameList>
          <b:Person>
            <b:Last>Garcia</b:Last>
            <b:First>Lopez</b:First>
          </b:Person>
        </b:NameList>
      </b:Author>
    </b:Author>
    <b:RefOrder>8</b:RefOrder>
  </b:Source>
  <b:Source>
    <b:Tag>Lop161</b:Tag>
    <b:SourceType>InternetSite</b:SourceType>
    <b:Guid>{E1A291A2-117A-43AF-B8B2-E295F9140ED9}</b:Guid>
    <b:Title>Energia electrica</b:Title>
    <b:Year>2016</b:Year>
    <b:URL>html.energia-electrica.com</b:URL>
    <b:City>España</b:City>
    <b:Author>
      <b:Author>
        <b:NameList>
          <b:Person>
            <b:Last>Lopez</b:Last>
            <b:First>Macarena</b:First>
          </b:Person>
        </b:NameList>
      </b:Author>
    </b:Author>
    <b:RefOrder>6</b:RefOrder>
  </b:Source>
  <b:Source>
    <b:Tag>Ivo15</b:Tag>
    <b:SourceType>Report</b:SourceType>
    <b:Guid>{C5312946-7AFA-4CBF-BF8C-E55A5B09340A}</b:Guid>
    <b:Title>medicion de voltaje y corriente en circuitos en serie y en paralelo basicos</b:Title>
    <b:Year>2015</b:Year>
    <b:Publisher>BOLIVAR S.A</b:Publisher>
    <b:City>BOGOTA</b:City>
    <b:Author>
      <b:Author>
        <b:NameList>
          <b:Person>
            <b:Last>Ivonne</b:Last>
            <b:First>Martinez</b:First>
          </b:Person>
        </b:NameList>
      </b:Author>
    </b:Author>
    <b:RefOrder>7</b:RefOrder>
  </b:Source>
  <b:Source>
    <b:Tag>LOV1</b:Tag>
    <b:SourceType>InternetSite</b:SourceType>
    <b:Guid>{F376CFA6-5D06-4106-B9A3-1356E2B8CFBA}</b:Guid>
    <b:Title>manual de instrucciones multimetro digital lovato dmg 6 </b:Title>
    <b:URL>file:///C:/Users/user/Desktop/LOVATO%20DMG%20600.pdf</b:URL>
    <b:Author>
      <b:Author>
        <b:NameList>
          <b:Person>
            <b:Last>LOVATO</b:Last>
            <b:First>ELECTRIC</b:First>
          </b:Person>
        </b:NameList>
      </b:Author>
    </b:Author>
    <b:RefOrder>13</b:RefOrder>
  </b:Source>
  <b:Source>
    <b:Tag>Man</b:Tag>
    <b:SourceType>InternetSite</b:SourceType>
    <b:Guid>{CE8442AF-1950-4338-AAFC-66CB0399390E}</b:Guid>
    <b:Author>
      <b:Author>
        <b:NameList>
          <b:Person>
            <b:Last>DMG</b:Last>
            <b:First>Manual</b:First>
            <b:Middle>de instrucciones del medidor electrico digital LOVATO</b:Middle>
          </b:Person>
        </b:NameList>
      </b:Author>
    </b:Author>
    <b:Title>MANUAL DE INSTRUCCIONES</b:Title>
    <b:URL>http://lovatoelektrik.com/HandlerDoc.ashx?s=I411EGB06_14.pdf&amp;ic=110</b:URL>
    <b:RefOrder>9</b:RefOrder>
  </b:Source>
  <b:Source>
    <b:Tag>ELE</b:Tag>
    <b:SourceType>InternetSite</b:SourceType>
    <b:Guid>{301ADF94-2932-4E55-B810-FBACED19428B}</b:Guid>
    <b:Author>
      <b:Author>
        <b:NameList>
          <b:Person>
            <b:Last>LOVATO</b:Last>
            <b:First>ELECTRIC</b:First>
          </b:Person>
        </b:NameList>
      </b:Author>
    </b:Author>
    <b:Title>Analizadores de redes medidor LVATO DMG 600</b:Title>
    <b:URL>https://laumayer.com/energia/gestion-de-energia/medidores-digitales-analizadores-de-redes-pantalla-lcd/medidor-digital-pantalla-lcd-montaje-en-puerta/</b:URL>
    <b:RefOrder>11</b:RefOrder>
  </b:Source>
  <b:Source>
    <b:Tag>CAT</b:Tag>
    <b:SourceType>InternetSite</b:SourceType>
    <b:Guid>{84D40452-6F36-427D-84BE-4D393EF76CF8}</b:Guid>
    <b:Author>
      <b:Author>
        <b:NameList>
          <b:Person>
            <b:Last>ELECTRIC</b:Last>
            <b:First>CATALOGO</b:First>
            <b:Middle>LOVATO</b:Middle>
          </b:Person>
        </b:NameList>
      </b:Author>
    </b:Author>
    <b:Title>Electric componet </b:Title>
    <b:URL>https://www.tme.eu/es/details/dmg600/medidores-de-panel-digitales/lovato-electric/dmg-600/</b:URL>
    <b:RefOrder>10</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07D3CAAA0841A4BBA12E828F65BF026" ma:contentTypeVersion="10" ma:contentTypeDescription="Crear nuevo documento." ma:contentTypeScope="" ma:versionID="099f5f012143965abfda2ce6e986d131">
  <xsd:schema xmlns:xsd="http://www.w3.org/2001/XMLSchema" xmlns:xs="http://www.w3.org/2001/XMLSchema" xmlns:p="http://schemas.microsoft.com/office/2006/metadata/properties" xmlns:ns2="773b7f24-9339-4348-8409-bfd55c94a743" xmlns:ns3="825eee5a-2ba0-4e5f-976a-2379241c4cee" targetNamespace="http://schemas.microsoft.com/office/2006/metadata/properties" ma:root="true" ma:fieldsID="cb2462acaab667a382be404f5e0ae53b" ns2:_="" ns3:_="">
    <xsd:import namespace="773b7f24-9339-4348-8409-bfd55c94a743"/>
    <xsd:import namespace="825eee5a-2ba0-4e5f-976a-2379241c4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b7f24-9339-4348-8409-bfd55c94a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eee5a-2ba0-4e5f-976a-2379241c4ce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00398F-55AC-42FE-A47F-7200C1936D6C}">
  <ds:schemaRefs>
    <ds:schemaRef ds:uri="http://schemas.openxmlformats.org/officeDocument/2006/bibliography"/>
  </ds:schemaRefs>
</ds:datastoreItem>
</file>

<file path=customXml/itemProps2.xml><?xml version="1.0" encoding="utf-8"?>
<ds:datastoreItem xmlns:ds="http://schemas.openxmlformats.org/officeDocument/2006/customXml" ds:itemID="{EA9C1C66-13F2-4AF5-8BC7-F1A0F168F019}"/>
</file>

<file path=customXml/itemProps3.xml><?xml version="1.0" encoding="utf-8"?>
<ds:datastoreItem xmlns:ds="http://schemas.openxmlformats.org/officeDocument/2006/customXml" ds:itemID="{965EFBED-598A-4857-B8FA-FA606CE7B88B}"/>
</file>

<file path=customXml/itemProps4.xml><?xml version="1.0" encoding="utf-8"?>
<ds:datastoreItem xmlns:ds="http://schemas.openxmlformats.org/officeDocument/2006/customXml" ds:itemID="{51AC3918-E91C-426C-88AD-F2D3EF1D111B}"/>
</file>

<file path=docProps/app.xml><?xml version="1.0" encoding="utf-8"?>
<Properties xmlns="http://schemas.openxmlformats.org/officeDocument/2006/extended-properties" xmlns:vt="http://schemas.openxmlformats.org/officeDocument/2006/docPropsVTypes">
  <Template>Normal.dotm</Template>
  <TotalTime>1</TotalTime>
  <Pages>9</Pages>
  <Words>3150</Words>
  <Characters>17960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dc:creator>
  <cp:lastModifiedBy>UTS</cp:lastModifiedBy>
  <cp:revision>2</cp:revision>
  <cp:lastPrinted>2018-06-11T17:54:00Z</cp:lastPrinted>
  <dcterms:created xsi:type="dcterms:W3CDTF">2019-06-18T22:01:00Z</dcterms:created>
  <dcterms:modified xsi:type="dcterms:W3CDTF">2019-06-18T22:01:00Z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0x010100807D3CAAA0841A4BBA12E828F65BF026</vt:lpwstr>
  </property>
</Properties>
</file>