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FB88D" w14:textId="77777777" w:rsidR="00684406" w:rsidRDefault="00684406"/>
    <w:tbl>
      <w:tblPr>
        <w:tblW w:w="99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2410"/>
        <w:gridCol w:w="1011"/>
        <w:gridCol w:w="160"/>
        <w:gridCol w:w="307"/>
        <w:gridCol w:w="435"/>
        <w:gridCol w:w="160"/>
        <w:gridCol w:w="53"/>
        <w:gridCol w:w="129"/>
        <w:gridCol w:w="297"/>
        <w:gridCol w:w="425"/>
        <w:gridCol w:w="425"/>
        <w:gridCol w:w="567"/>
        <w:gridCol w:w="129"/>
        <w:gridCol w:w="31"/>
        <w:gridCol w:w="129"/>
        <w:gridCol w:w="1276"/>
        <w:gridCol w:w="129"/>
        <w:gridCol w:w="31"/>
        <w:gridCol w:w="129"/>
        <w:gridCol w:w="31"/>
        <w:gridCol w:w="129"/>
        <w:gridCol w:w="366"/>
        <w:gridCol w:w="129"/>
        <w:gridCol w:w="326"/>
        <w:gridCol w:w="129"/>
      </w:tblGrid>
      <w:tr w:rsidR="007F2CAF" w:rsidRPr="008A7CA0" w14:paraId="79D49492" w14:textId="77777777" w:rsidTr="005078C2">
        <w:trPr>
          <w:gridAfter w:val="1"/>
          <w:wAfter w:w="129" w:type="dxa"/>
          <w:trHeight w:val="330"/>
        </w:trPr>
        <w:tc>
          <w:tcPr>
            <w:tcW w:w="9781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67A9D9" w14:textId="77777777" w:rsidR="007F2CAF" w:rsidRPr="007F2CAF" w:rsidRDefault="007F2CAF" w:rsidP="001F11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CO"/>
              </w:rPr>
              <w:t>I</w:t>
            </w:r>
            <w:r w:rsidRPr="007F2CA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CO"/>
              </w:rPr>
              <w:t>nformación general</w:t>
            </w:r>
          </w:p>
          <w:p w14:paraId="49EBE59D" w14:textId="77777777" w:rsidR="007F2CAF" w:rsidRPr="008A7CA0" w:rsidRDefault="007F2CAF" w:rsidP="001F11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s-CO"/>
              </w:rPr>
            </w:pPr>
          </w:p>
        </w:tc>
      </w:tr>
      <w:tr w:rsidR="007F2CAF" w:rsidRPr="008A7CA0" w14:paraId="257459F7" w14:textId="77777777" w:rsidTr="005078C2">
        <w:trPr>
          <w:gridAfter w:val="1"/>
          <w:wAfter w:w="129" w:type="dxa"/>
          <w:trHeight w:val="390"/>
        </w:trPr>
        <w:tc>
          <w:tcPr>
            <w:tcW w:w="9781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548B64" w14:textId="6D654A05" w:rsidR="007F2CAF" w:rsidRPr="008A7CA0" w:rsidRDefault="007F2CAF" w:rsidP="0076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8A7C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Facultad</w:t>
            </w:r>
            <w:r w:rsidR="004E631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 xml:space="preserve">: CIENCIAS SOCIOECONÓMICAS Y EMPRESARIALES </w:t>
            </w:r>
          </w:p>
        </w:tc>
      </w:tr>
      <w:tr w:rsidR="007F2CAF" w:rsidRPr="008A7CA0" w14:paraId="6BC7F475" w14:textId="77777777" w:rsidTr="005078C2">
        <w:trPr>
          <w:gridAfter w:val="1"/>
          <w:wAfter w:w="129" w:type="dxa"/>
          <w:trHeight w:val="450"/>
        </w:trPr>
        <w:tc>
          <w:tcPr>
            <w:tcW w:w="489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0F2658" w14:textId="77777777" w:rsidR="007F2CAF" w:rsidRDefault="007F2CAF" w:rsidP="0076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8A7C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Programa académico</w:t>
            </w:r>
          </w:p>
          <w:p w14:paraId="7BAC1C16" w14:textId="413EDB41" w:rsidR="004E6317" w:rsidRPr="008A7CA0" w:rsidRDefault="004E6317" w:rsidP="0076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TECNOLOGIA EN CONTABILIDAD FINANCIERA</w:t>
            </w:r>
          </w:p>
        </w:tc>
        <w:tc>
          <w:tcPr>
            <w:tcW w:w="4891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A7C4C6" w14:textId="77777777" w:rsidR="007F2CAF" w:rsidRDefault="007F2CAF" w:rsidP="001F11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8A7C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Grupo(s) de investigación</w:t>
            </w:r>
          </w:p>
          <w:p w14:paraId="14BE8383" w14:textId="6221C68B" w:rsidR="005078C2" w:rsidRPr="008A7CA0" w:rsidRDefault="005078C2" w:rsidP="001F11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 xml:space="preserve">DIANOIA </w:t>
            </w:r>
          </w:p>
        </w:tc>
      </w:tr>
      <w:tr w:rsidR="007F2CAF" w:rsidRPr="008A7CA0" w14:paraId="70EDF675" w14:textId="77777777" w:rsidTr="005078C2">
        <w:trPr>
          <w:gridAfter w:val="1"/>
          <w:wAfter w:w="129" w:type="dxa"/>
          <w:trHeight w:val="495"/>
        </w:trPr>
        <w:tc>
          <w:tcPr>
            <w:tcW w:w="489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FA0B5C" w14:textId="77777777" w:rsidR="007F2CAF" w:rsidRPr="008A7CA0" w:rsidRDefault="007F2CAF" w:rsidP="0076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4891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92C720" w14:textId="77777777" w:rsidR="007F2CAF" w:rsidRPr="008A7CA0" w:rsidRDefault="007F2CAF" w:rsidP="0076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</w:p>
        </w:tc>
      </w:tr>
      <w:tr w:rsidR="007F2CAF" w:rsidRPr="008A7CA0" w14:paraId="6F888205" w14:textId="77777777" w:rsidTr="005078C2">
        <w:trPr>
          <w:gridAfter w:val="1"/>
          <w:wAfter w:w="129" w:type="dxa"/>
          <w:trHeight w:val="450"/>
        </w:trPr>
        <w:tc>
          <w:tcPr>
            <w:tcW w:w="489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CE7C8D" w14:textId="77777777" w:rsidR="007F2CAF" w:rsidRDefault="007F2CAF" w:rsidP="0076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E04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Nombre del semillero / Siglas</w:t>
            </w:r>
          </w:p>
          <w:p w14:paraId="7414CC8E" w14:textId="3510BC52" w:rsidR="005078C2" w:rsidRPr="00AE0403" w:rsidRDefault="005078C2" w:rsidP="0076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GICOFI</w:t>
            </w:r>
          </w:p>
        </w:tc>
        <w:tc>
          <w:tcPr>
            <w:tcW w:w="2056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BA5C35F" w14:textId="77777777" w:rsidR="007F2CAF" w:rsidRDefault="007F2CAF" w:rsidP="0076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E04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Fecha creación:</w:t>
            </w:r>
          </w:p>
          <w:p w14:paraId="5CF84CB5" w14:textId="44CA9AE9" w:rsidR="005078C2" w:rsidRPr="00AE0403" w:rsidRDefault="005078C2" w:rsidP="0076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2835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A3B5F6" w14:textId="77777777" w:rsidR="007F2CAF" w:rsidRPr="008A7CA0" w:rsidRDefault="007F2CAF" w:rsidP="007612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8A7C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Logo</w:t>
            </w:r>
          </w:p>
        </w:tc>
      </w:tr>
      <w:tr w:rsidR="007F2CAF" w:rsidRPr="008A7CA0" w14:paraId="02D06433" w14:textId="77777777" w:rsidTr="005078C2">
        <w:trPr>
          <w:gridAfter w:val="1"/>
          <w:wAfter w:w="129" w:type="dxa"/>
          <w:trHeight w:val="450"/>
        </w:trPr>
        <w:tc>
          <w:tcPr>
            <w:tcW w:w="489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F0E9FB" w14:textId="77777777" w:rsidR="007F2CAF" w:rsidRPr="00AE0403" w:rsidRDefault="007F2CAF" w:rsidP="0076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2056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4D3F3D" w14:textId="77777777" w:rsidR="007F2CAF" w:rsidRPr="00AE0403" w:rsidRDefault="007F2CAF" w:rsidP="0076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2835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7FE711" w14:textId="77777777" w:rsidR="007F2CAF" w:rsidRPr="008A7CA0" w:rsidRDefault="007F2CAF" w:rsidP="0076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</w:p>
        </w:tc>
      </w:tr>
      <w:tr w:rsidR="007F2CAF" w:rsidRPr="008A7CA0" w14:paraId="63C8E5B9" w14:textId="77777777" w:rsidTr="005078C2">
        <w:trPr>
          <w:gridAfter w:val="1"/>
          <w:wAfter w:w="129" w:type="dxa"/>
          <w:trHeight w:val="450"/>
        </w:trPr>
        <w:tc>
          <w:tcPr>
            <w:tcW w:w="489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A0B705" w14:textId="77777777" w:rsidR="007F2CAF" w:rsidRPr="00AE0403" w:rsidRDefault="007F2CAF" w:rsidP="0076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2056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C7D856E" w14:textId="77777777" w:rsidR="007F2CAF" w:rsidRDefault="007F2CAF" w:rsidP="001F11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AE04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Campus:</w:t>
            </w:r>
          </w:p>
          <w:p w14:paraId="239A0107" w14:textId="6AE8DFBD" w:rsidR="005078C2" w:rsidRPr="00AE0403" w:rsidRDefault="005078C2" w:rsidP="001F11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 xml:space="preserve">BARRANCABERMEJA </w:t>
            </w:r>
          </w:p>
        </w:tc>
        <w:tc>
          <w:tcPr>
            <w:tcW w:w="2835" w:type="dxa"/>
            <w:gridSpan w:val="1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263B96" w14:textId="77777777" w:rsidR="007F2CAF" w:rsidRPr="008A7CA0" w:rsidRDefault="007F2CAF" w:rsidP="0076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</w:p>
        </w:tc>
      </w:tr>
      <w:tr w:rsidR="007F2CAF" w:rsidRPr="008A7CA0" w14:paraId="4D552076" w14:textId="77777777" w:rsidTr="005078C2">
        <w:trPr>
          <w:gridAfter w:val="1"/>
          <w:wAfter w:w="129" w:type="dxa"/>
          <w:trHeight w:val="450"/>
        </w:trPr>
        <w:tc>
          <w:tcPr>
            <w:tcW w:w="489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21CA31" w14:textId="77777777" w:rsidR="007F2CAF" w:rsidRPr="008A7CA0" w:rsidRDefault="007F2CAF" w:rsidP="0076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2056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56876E" w14:textId="77777777" w:rsidR="007F2CAF" w:rsidRPr="008A7CA0" w:rsidRDefault="007F2CAF" w:rsidP="0076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2835" w:type="dxa"/>
            <w:gridSpan w:val="1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964155" w14:textId="77777777" w:rsidR="007F2CAF" w:rsidRPr="008A7CA0" w:rsidRDefault="007F2CAF" w:rsidP="0076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</w:p>
        </w:tc>
      </w:tr>
      <w:tr w:rsidR="007F2CAF" w:rsidRPr="008A7CA0" w14:paraId="5A4A7A15" w14:textId="77777777" w:rsidTr="005078C2">
        <w:trPr>
          <w:gridAfter w:val="1"/>
          <w:wAfter w:w="129" w:type="dxa"/>
          <w:trHeight w:val="465"/>
        </w:trPr>
        <w:tc>
          <w:tcPr>
            <w:tcW w:w="69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5C35FE7" w14:textId="77777777" w:rsidR="007F2CAF" w:rsidRDefault="007F2CAF" w:rsidP="0076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8A7C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Líneas de Investigación</w:t>
            </w:r>
          </w:p>
          <w:p w14:paraId="55CB2CC0" w14:textId="02DC3AAB" w:rsidR="005078C2" w:rsidRPr="008A7CA0" w:rsidRDefault="005078C2" w:rsidP="0076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2835" w:type="dxa"/>
            <w:gridSpan w:val="1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80B271" w14:textId="77777777" w:rsidR="007F2CAF" w:rsidRPr="008A7CA0" w:rsidRDefault="007F2CAF" w:rsidP="0076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</w:p>
        </w:tc>
      </w:tr>
      <w:tr w:rsidR="007F2CAF" w:rsidRPr="008A7CA0" w14:paraId="37A1AB44" w14:textId="77777777" w:rsidTr="005078C2">
        <w:trPr>
          <w:gridAfter w:val="1"/>
          <w:wAfter w:w="129" w:type="dxa"/>
          <w:trHeight w:val="300"/>
        </w:trPr>
        <w:tc>
          <w:tcPr>
            <w:tcW w:w="9781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3A5A28" w14:textId="77777777" w:rsidR="007F2CAF" w:rsidRPr="008A7CA0" w:rsidRDefault="00245EEA" w:rsidP="0076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Á</w:t>
            </w:r>
            <w:r w:rsidR="007F2CAF" w:rsidRPr="008A7C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reas del saber</w:t>
            </w:r>
            <w:r w:rsidR="007F2CAF" w:rsidRPr="008A7CA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 xml:space="preserve"> (1)</w:t>
            </w:r>
          </w:p>
        </w:tc>
      </w:tr>
      <w:tr w:rsidR="007F2CAF" w:rsidRPr="008A7CA0" w14:paraId="5FBA1D7D" w14:textId="77777777" w:rsidTr="005078C2">
        <w:trPr>
          <w:gridAfter w:val="1"/>
          <w:wAfter w:w="129" w:type="dxa"/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4178F" w14:textId="77777777" w:rsidR="007F2CAF" w:rsidRPr="008A7CA0" w:rsidRDefault="007F2CAF" w:rsidP="007612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8A7C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43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78AA34" w14:textId="77777777" w:rsidR="007F2CAF" w:rsidRPr="008A7CA0" w:rsidRDefault="007F2CAF" w:rsidP="00AE040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8A7C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1. Ciencias Naturales</w:t>
            </w:r>
          </w:p>
        </w:tc>
        <w:tc>
          <w:tcPr>
            <w:tcW w:w="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268441" w14:textId="77777777" w:rsidR="007F2CAF" w:rsidRPr="008A7CA0" w:rsidRDefault="007F2CAF" w:rsidP="00AE040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467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AC72BA" w14:textId="77777777" w:rsidR="007F2CAF" w:rsidRPr="008A7CA0" w:rsidRDefault="007F2CAF" w:rsidP="00AE040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8A7C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2. Ingeniería y Tecnologías</w:t>
            </w:r>
          </w:p>
        </w:tc>
      </w:tr>
      <w:tr w:rsidR="007F2CAF" w:rsidRPr="008A7CA0" w14:paraId="14F1ABE7" w14:textId="77777777" w:rsidTr="005078C2">
        <w:trPr>
          <w:gridAfter w:val="1"/>
          <w:wAfter w:w="129" w:type="dxa"/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A2F0A" w14:textId="77777777" w:rsidR="007F2CAF" w:rsidRPr="008A7CA0" w:rsidRDefault="007F2CAF" w:rsidP="007612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8A7C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43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BB31F4" w14:textId="77777777" w:rsidR="007F2CAF" w:rsidRPr="008A7CA0" w:rsidRDefault="007F2CAF" w:rsidP="00AE040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8A7C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3. Ciencias médicas y de la salud</w:t>
            </w:r>
          </w:p>
        </w:tc>
        <w:tc>
          <w:tcPr>
            <w:tcW w:w="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7834A3" w14:textId="77777777" w:rsidR="007F2CAF" w:rsidRPr="008A7CA0" w:rsidRDefault="007F2CAF" w:rsidP="00AE040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467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881747" w14:textId="77777777" w:rsidR="007F2CAF" w:rsidRPr="008A7CA0" w:rsidRDefault="007F2CAF" w:rsidP="00AE040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8A7C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4. Ciencias Agrícolas</w:t>
            </w:r>
          </w:p>
        </w:tc>
      </w:tr>
      <w:tr w:rsidR="007F2CAF" w:rsidRPr="008A7CA0" w14:paraId="65FD53B4" w14:textId="77777777" w:rsidTr="005078C2">
        <w:trPr>
          <w:gridAfter w:val="1"/>
          <w:wAfter w:w="129" w:type="dxa"/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C7DBC" w14:textId="4342FA16" w:rsidR="007F2CAF" w:rsidRPr="008A7CA0" w:rsidRDefault="007F2CAF" w:rsidP="007612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8A7C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 </w:t>
            </w:r>
            <w:r w:rsidR="005078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X</w:t>
            </w:r>
          </w:p>
        </w:tc>
        <w:tc>
          <w:tcPr>
            <w:tcW w:w="43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504D57" w14:textId="77777777" w:rsidR="007F2CAF" w:rsidRPr="008A7CA0" w:rsidRDefault="007F2CAF" w:rsidP="00AE040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8A7C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5. Ciencias sociales</w:t>
            </w:r>
          </w:p>
        </w:tc>
        <w:tc>
          <w:tcPr>
            <w:tcW w:w="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B3FDB7" w14:textId="77777777" w:rsidR="007F2CAF" w:rsidRPr="008A7CA0" w:rsidRDefault="007F2CAF" w:rsidP="00AE040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467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1919BE" w14:textId="77777777" w:rsidR="007F2CAF" w:rsidRPr="008A7CA0" w:rsidRDefault="007F2CAF" w:rsidP="00AE040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8A7C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6. Humanidades</w:t>
            </w:r>
          </w:p>
        </w:tc>
      </w:tr>
      <w:tr w:rsidR="007F2CAF" w:rsidRPr="008A7CA0" w14:paraId="313F3D2C" w14:textId="77777777" w:rsidTr="005078C2">
        <w:trPr>
          <w:gridAfter w:val="1"/>
          <w:wAfter w:w="129" w:type="dxa"/>
          <w:trHeight w:val="300"/>
        </w:trPr>
        <w:tc>
          <w:tcPr>
            <w:tcW w:w="9781" w:type="dxa"/>
            <w:gridSpan w:val="2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11DBF" w14:textId="77777777" w:rsidR="007F2CAF" w:rsidRPr="008A7CA0" w:rsidRDefault="007F2CAF" w:rsidP="007612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s-CO"/>
              </w:rPr>
            </w:pPr>
          </w:p>
          <w:p w14:paraId="6E5EFDCD" w14:textId="77777777" w:rsidR="00684406" w:rsidRDefault="00684406" w:rsidP="007612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s-CO"/>
              </w:rPr>
            </w:pPr>
          </w:p>
          <w:p w14:paraId="4D3BA45F" w14:textId="77777777" w:rsidR="007F2CAF" w:rsidRPr="007F2CAF" w:rsidRDefault="007F2CAF" w:rsidP="007612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CO"/>
              </w:rPr>
            </w:pPr>
            <w:r w:rsidRPr="007F2CA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CO"/>
              </w:rPr>
              <w:t>Información del director del proyecto</w:t>
            </w:r>
          </w:p>
          <w:p w14:paraId="041DB6F1" w14:textId="77777777" w:rsidR="007F2CAF" w:rsidRDefault="007F2CAF" w:rsidP="007612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s-CO"/>
              </w:rPr>
            </w:pPr>
          </w:p>
          <w:p w14:paraId="02FFFAA5" w14:textId="77777777" w:rsidR="00684406" w:rsidRPr="008A7CA0" w:rsidRDefault="00684406" w:rsidP="007612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s-CO"/>
              </w:rPr>
            </w:pPr>
          </w:p>
        </w:tc>
      </w:tr>
      <w:tr w:rsidR="007F2CAF" w:rsidRPr="008A7CA0" w14:paraId="1FA722E8" w14:textId="77777777" w:rsidTr="005078C2">
        <w:trPr>
          <w:gridAfter w:val="1"/>
          <w:wAfter w:w="129" w:type="dxa"/>
          <w:trHeight w:val="450"/>
        </w:trPr>
        <w:tc>
          <w:tcPr>
            <w:tcW w:w="489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43687A" w14:textId="77777777" w:rsidR="007F2CAF" w:rsidRDefault="007F2CAF" w:rsidP="0076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8A7CA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 xml:space="preserve">Nombre </w:t>
            </w:r>
          </w:p>
          <w:p w14:paraId="621A816C" w14:textId="1B79B925" w:rsidR="005078C2" w:rsidRPr="008A7CA0" w:rsidRDefault="005078C2" w:rsidP="0076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EDUARDO ARANGO TOBON</w:t>
            </w:r>
          </w:p>
        </w:tc>
        <w:tc>
          <w:tcPr>
            <w:tcW w:w="4891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F36F882" w14:textId="77777777" w:rsidR="007F2CAF" w:rsidRDefault="007F2CAF" w:rsidP="0076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8A7CA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No. de identificación y lugar de expedición</w:t>
            </w:r>
          </w:p>
          <w:p w14:paraId="2DE4052C" w14:textId="1FA04DC4" w:rsidR="005078C2" w:rsidRPr="008A7CA0" w:rsidRDefault="005078C2" w:rsidP="0076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 xml:space="preserve">91.282.666 DE BUCARAMANGA, SANTANDER </w:t>
            </w:r>
          </w:p>
        </w:tc>
      </w:tr>
      <w:tr w:rsidR="007F2CAF" w:rsidRPr="008A7CA0" w14:paraId="1B91EB58" w14:textId="77777777" w:rsidTr="005078C2">
        <w:trPr>
          <w:gridAfter w:val="1"/>
          <w:wAfter w:w="129" w:type="dxa"/>
          <w:trHeight w:val="450"/>
        </w:trPr>
        <w:tc>
          <w:tcPr>
            <w:tcW w:w="489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F2E16A" w14:textId="77777777" w:rsidR="007F2CAF" w:rsidRPr="008A7CA0" w:rsidRDefault="007F2CAF" w:rsidP="0076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4891" w:type="dxa"/>
            <w:gridSpan w:val="19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5BE961F" w14:textId="77777777" w:rsidR="007F2CAF" w:rsidRPr="008A7CA0" w:rsidRDefault="007F2CAF" w:rsidP="0076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</w:tr>
      <w:tr w:rsidR="007F2CAF" w:rsidRPr="008A7CA0" w14:paraId="348B3D0E" w14:textId="77777777" w:rsidTr="005078C2">
        <w:trPr>
          <w:gridAfter w:val="1"/>
          <w:wAfter w:w="129" w:type="dxa"/>
          <w:trHeight w:val="450"/>
        </w:trPr>
        <w:tc>
          <w:tcPr>
            <w:tcW w:w="489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FE5EC4" w14:textId="77777777" w:rsidR="007F2CAF" w:rsidRPr="008A7CA0" w:rsidRDefault="007F2CAF" w:rsidP="0076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4891" w:type="dxa"/>
            <w:gridSpan w:val="19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867034" w14:textId="77777777" w:rsidR="007F2CAF" w:rsidRPr="008A7CA0" w:rsidRDefault="007F2CAF" w:rsidP="0076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</w:tr>
      <w:tr w:rsidR="007F2CAF" w:rsidRPr="008A7CA0" w14:paraId="6381DFC3" w14:textId="77777777" w:rsidTr="005078C2">
        <w:trPr>
          <w:gridAfter w:val="1"/>
          <w:wAfter w:w="129" w:type="dxa"/>
          <w:trHeight w:val="300"/>
        </w:trPr>
        <w:tc>
          <w:tcPr>
            <w:tcW w:w="5529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E36788" w14:textId="77777777" w:rsidR="007F2CAF" w:rsidRDefault="007F2CAF" w:rsidP="00402A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8A7CA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Nivel de formación académica</w:t>
            </w:r>
          </w:p>
          <w:p w14:paraId="5CB20479" w14:textId="72FC82BC" w:rsidR="005078C2" w:rsidRPr="008A7CA0" w:rsidRDefault="005078C2" w:rsidP="00402A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CONTADOR PUBLICO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34626D40" w14:textId="77777777" w:rsidR="007F2CAF" w:rsidRPr="008A7CA0" w:rsidRDefault="007F2CAF" w:rsidP="007612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8A7CA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382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05FB2E" w14:textId="77777777" w:rsidR="007F2CAF" w:rsidRPr="008A7CA0" w:rsidRDefault="007F2CAF" w:rsidP="0076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8A7CA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Asesor</w:t>
            </w:r>
          </w:p>
        </w:tc>
      </w:tr>
      <w:tr w:rsidR="007F2CAF" w:rsidRPr="008A7CA0" w14:paraId="10802DEB" w14:textId="77777777" w:rsidTr="005078C2">
        <w:trPr>
          <w:gridAfter w:val="1"/>
          <w:wAfter w:w="129" w:type="dxa"/>
          <w:trHeight w:val="300"/>
        </w:trPr>
        <w:tc>
          <w:tcPr>
            <w:tcW w:w="5529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7223B2" w14:textId="77777777" w:rsidR="007F2CAF" w:rsidRPr="008A7CA0" w:rsidRDefault="007F2CAF" w:rsidP="0076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DD00DB4" w14:textId="4BCCEBD2" w:rsidR="007F2CAF" w:rsidRPr="008A7CA0" w:rsidRDefault="00F1798E" w:rsidP="007612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X</w:t>
            </w:r>
            <w:r w:rsidR="007F2CAF" w:rsidRPr="008A7CA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382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AA620B" w14:textId="77777777" w:rsidR="007F2CAF" w:rsidRPr="008A7CA0" w:rsidRDefault="007F2CAF" w:rsidP="0076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8A7CA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Líder de semillero</w:t>
            </w:r>
          </w:p>
        </w:tc>
      </w:tr>
      <w:tr w:rsidR="007F2CAF" w:rsidRPr="008A7CA0" w14:paraId="0422E320" w14:textId="77777777" w:rsidTr="005078C2">
        <w:trPr>
          <w:gridAfter w:val="1"/>
          <w:wAfter w:w="129" w:type="dxa"/>
          <w:trHeight w:val="300"/>
        </w:trPr>
        <w:tc>
          <w:tcPr>
            <w:tcW w:w="48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6E55C2" w14:textId="1CBA437D" w:rsidR="007F2CAF" w:rsidRPr="008A7CA0" w:rsidRDefault="007F2CAF" w:rsidP="007F2C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8A7CA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Celular</w:t>
            </w:r>
            <w:r w:rsidR="005078C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: 323 325 7775</w:t>
            </w:r>
          </w:p>
        </w:tc>
        <w:tc>
          <w:tcPr>
            <w:tcW w:w="4891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DCAE98" w14:textId="025A078B" w:rsidR="007F2CAF" w:rsidRPr="008A7CA0" w:rsidRDefault="007F2CAF" w:rsidP="005078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8A7CA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Correo Electrónico</w:t>
            </w:r>
            <w:r w:rsidR="005078C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: earango@correo.uts.udu.co</w:t>
            </w:r>
          </w:p>
        </w:tc>
      </w:tr>
      <w:tr w:rsidR="007F2CAF" w:rsidRPr="008A7CA0" w14:paraId="78CE1194" w14:textId="77777777" w:rsidTr="005078C2">
        <w:trPr>
          <w:gridAfter w:val="1"/>
          <w:wAfter w:w="129" w:type="dxa"/>
          <w:trHeight w:val="300"/>
        </w:trPr>
        <w:tc>
          <w:tcPr>
            <w:tcW w:w="9781" w:type="dxa"/>
            <w:gridSpan w:val="2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FF74D" w14:textId="77777777" w:rsidR="007F2CAF" w:rsidRPr="008A7CA0" w:rsidRDefault="007F2CAF" w:rsidP="007612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s-CO"/>
              </w:rPr>
            </w:pPr>
          </w:p>
          <w:p w14:paraId="676F130C" w14:textId="77777777" w:rsidR="007F2CAF" w:rsidRPr="008A7CA0" w:rsidRDefault="007F2CAF" w:rsidP="007612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s-CO"/>
              </w:rPr>
            </w:pPr>
          </w:p>
          <w:p w14:paraId="2B3A978A" w14:textId="77777777" w:rsidR="007F2CAF" w:rsidRPr="007F2CAF" w:rsidRDefault="007F2CAF" w:rsidP="007612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CO"/>
              </w:rPr>
            </w:pPr>
            <w:r w:rsidRPr="007F2CA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CO"/>
              </w:rPr>
              <w:t>Información de los autores</w:t>
            </w:r>
          </w:p>
          <w:p w14:paraId="01D45D5B" w14:textId="77777777" w:rsidR="007F2CAF" w:rsidRDefault="007F2CAF" w:rsidP="007612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s-CO"/>
              </w:rPr>
            </w:pPr>
          </w:p>
          <w:p w14:paraId="4B0E25D4" w14:textId="77777777" w:rsidR="00684406" w:rsidRPr="008A7CA0" w:rsidRDefault="00684406" w:rsidP="007612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s-CO"/>
              </w:rPr>
            </w:pPr>
          </w:p>
        </w:tc>
      </w:tr>
      <w:tr w:rsidR="007F2CAF" w:rsidRPr="008A7CA0" w14:paraId="5DB1BFE1" w14:textId="77777777" w:rsidTr="005078C2">
        <w:trPr>
          <w:gridAfter w:val="1"/>
          <w:wAfter w:w="129" w:type="dxa"/>
          <w:trHeight w:val="300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54A43" w14:textId="77777777" w:rsidR="007F2CAF" w:rsidRPr="008A7CA0" w:rsidRDefault="007F2CAF" w:rsidP="007612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8A7C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Nombre y/o firma</w:t>
            </w:r>
          </w:p>
        </w:tc>
        <w:tc>
          <w:tcPr>
            <w:tcW w:w="19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EAA9B" w14:textId="77777777" w:rsidR="007F2CAF" w:rsidRPr="008A7CA0" w:rsidRDefault="007F2CAF" w:rsidP="007612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8A7C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No. Identificación y lugar de expedición:</w:t>
            </w:r>
          </w:p>
        </w:tc>
        <w:tc>
          <w:tcPr>
            <w:tcW w:w="205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3D3FA" w14:textId="77777777" w:rsidR="007F2CAF" w:rsidRPr="008A7CA0" w:rsidRDefault="007F2CAF" w:rsidP="007612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8A7C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Celular</w:t>
            </w:r>
          </w:p>
        </w:tc>
        <w:tc>
          <w:tcPr>
            <w:tcW w:w="283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C7E53B" w14:textId="77777777" w:rsidR="007F2CAF" w:rsidRPr="008A7CA0" w:rsidRDefault="007F2CAF" w:rsidP="007612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8A7C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Correo electrónico</w:t>
            </w:r>
          </w:p>
        </w:tc>
      </w:tr>
      <w:tr w:rsidR="007F2CAF" w:rsidRPr="008A7CA0" w14:paraId="4FB34663" w14:textId="77777777" w:rsidTr="005078C2">
        <w:trPr>
          <w:gridAfter w:val="1"/>
          <w:wAfter w:w="129" w:type="dxa"/>
          <w:trHeight w:val="500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B0477" w14:textId="77777777" w:rsidR="007F2CAF" w:rsidRPr="008A7CA0" w:rsidRDefault="007F2CAF" w:rsidP="0076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  <w:p w14:paraId="32870806" w14:textId="77777777" w:rsidR="007F2CAF" w:rsidRPr="008A7CA0" w:rsidRDefault="007F2CAF" w:rsidP="0076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  <w:p w14:paraId="014B89E7" w14:textId="7799A60D" w:rsidR="007F2CAF" w:rsidRPr="008A7CA0" w:rsidRDefault="00060194" w:rsidP="0076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 xml:space="preserve"> LAURA DANIELA ARDILA RUEDA</w:t>
            </w:r>
          </w:p>
          <w:p w14:paraId="49F60D7A" w14:textId="77777777" w:rsidR="007F2CAF" w:rsidRPr="008A7CA0" w:rsidRDefault="007F2CAF" w:rsidP="0076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9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FE1C0" w14:textId="4B287BB7" w:rsidR="007F2CAF" w:rsidRPr="008A7CA0" w:rsidRDefault="00060194" w:rsidP="005078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1.193.209.055</w:t>
            </w:r>
            <w:r w:rsidR="005078C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 xml:space="preserve"> DE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YONDO, ANTIOQUIA</w:t>
            </w:r>
          </w:p>
        </w:tc>
        <w:tc>
          <w:tcPr>
            <w:tcW w:w="205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485A7" w14:textId="1393348F" w:rsidR="007F2CAF" w:rsidRPr="008A7CA0" w:rsidRDefault="005078C2" w:rsidP="0076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 xml:space="preserve">321 </w:t>
            </w:r>
            <w:r w:rsidR="0006019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775 2679</w:t>
            </w:r>
          </w:p>
        </w:tc>
        <w:tc>
          <w:tcPr>
            <w:tcW w:w="283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F817BC" w14:textId="06062012" w:rsidR="007F2CAF" w:rsidRPr="008A7CA0" w:rsidRDefault="00060194" w:rsidP="000601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ldanielaardila</w:t>
            </w:r>
            <w:r w:rsidR="005078C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@uts.edu.co</w:t>
            </w:r>
          </w:p>
        </w:tc>
      </w:tr>
      <w:tr w:rsidR="007F2CAF" w:rsidRPr="008A7CA0" w14:paraId="743B4D00" w14:textId="77777777" w:rsidTr="005078C2">
        <w:trPr>
          <w:gridAfter w:val="1"/>
          <w:wAfter w:w="129" w:type="dxa"/>
          <w:trHeight w:val="300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03290" w14:textId="77777777" w:rsidR="007F2CAF" w:rsidRPr="008A7CA0" w:rsidRDefault="007F2CAF" w:rsidP="0076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  <w:p w14:paraId="3BC075AF" w14:textId="77777777" w:rsidR="007F2CAF" w:rsidRPr="008A7CA0" w:rsidRDefault="007F2CAF" w:rsidP="0076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  <w:p w14:paraId="616F9D54" w14:textId="77777777" w:rsidR="007F2CAF" w:rsidRPr="008A7CA0" w:rsidRDefault="007F2CAF" w:rsidP="0076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  <w:p w14:paraId="11F388CB" w14:textId="77777777" w:rsidR="007F2CAF" w:rsidRPr="008A7CA0" w:rsidRDefault="007F2CAF" w:rsidP="0076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9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38F17" w14:textId="77777777" w:rsidR="007F2CAF" w:rsidRPr="008A7CA0" w:rsidRDefault="007F2CAF" w:rsidP="007612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05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539CD" w14:textId="77777777" w:rsidR="007F2CAF" w:rsidRPr="008A7CA0" w:rsidRDefault="007F2CAF" w:rsidP="0076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83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73C25" w14:textId="77777777" w:rsidR="007F2CAF" w:rsidRPr="008A7CA0" w:rsidRDefault="007F2CAF" w:rsidP="007612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</w:tr>
      <w:tr w:rsidR="007F2CAF" w:rsidRPr="008A7CA0" w14:paraId="0925A40E" w14:textId="77777777" w:rsidTr="005078C2">
        <w:trPr>
          <w:gridAfter w:val="1"/>
          <w:wAfter w:w="129" w:type="dxa"/>
          <w:trHeight w:val="300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5F8FB" w14:textId="77777777" w:rsidR="007F2CAF" w:rsidRDefault="007F2CAF" w:rsidP="0076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  <w:p w14:paraId="5A2D71F3" w14:textId="77777777" w:rsidR="007F2CAF" w:rsidRPr="008A7CA0" w:rsidRDefault="007F2CAF" w:rsidP="0076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  <w:p w14:paraId="1C795D08" w14:textId="77777777" w:rsidR="007F2CAF" w:rsidRPr="008A7CA0" w:rsidRDefault="007F2CAF" w:rsidP="0076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  <w:p w14:paraId="76F2C901" w14:textId="77777777" w:rsidR="007F2CAF" w:rsidRPr="008A7CA0" w:rsidRDefault="007F2CAF" w:rsidP="0076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9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16280B" w14:textId="77777777" w:rsidR="007F2CAF" w:rsidRPr="008A7CA0" w:rsidRDefault="007F2CAF" w:rsidP="007612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05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0B116C" w14:textId="77777777" w:rsidR="007F2CAF" w:rsidRPr="008A7CA0" w:rsidRDefault="007F2CAF" w:rsidP="0076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83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85DDC" w14:textId="77777777" w:rsidR="007F2CAF" w:rsidRPr="008A7CA0" w:rsidRDefault="007F2CAF" w:rsidP="007612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</w:tr>
      <w:tr w:rsidR="007F2CAF" w:rsidRPr="008A7CA0" w14:paraId="020F5940" w14:textId="77777777" w:rsidTr="005078C2">
        <w:trPr>
          <w:gridAfter w:val="1"/>
          <w:wAfter w:w="129" w:type="dxa"/>
          <w:trHeight w:val="300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136C7B" w14:textId="77777777" w:rsidR="007F2CAF" w:rsidRPr="008A7CA0" w:rsidRDefault="007F2CAF" w:rsidP="0076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  <w:p w14:paraId="7835516B" w14:textId="77777777" w:rsidR="007F2CAF" w:rsidRPr="008A7CA0" w:rsidRDefault="007F2CAF" w:rsidP="0076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  <w:p w14:paraId="3081728E" w14:textId="77777777" w:rsidR="007F2CAF" w:rsidRDefault="007F2CAF" w:rsidP="0076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  <w:p w14:paraId="71146EA6" w14:textId="77777777" w:rsidR="007F2CAF" w:rsidRDefault="007F2CAF" w:rsidP="0076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  <w:p w14:paraId="37E5D7EE" w14:textId="77777777" w:rsidR="007F2CAF" w:rsidRPr="008A7CA0" w:rsidRDefault="007F2CAF" w:rsidP="0076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9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9A898" w14:textId="77777777" w:rsidR="007F2CAF" w:rsidRPr="008A7CA0" w:rsidRDefault="007F2CAF" w:rsidP="007612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05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58E9C" w14:textId="77777777" w:rsidR="007F2CAF" w:rsidRPr="008A7CA0" w:rsidRDefault="007F2CAF" w:rsidP="0076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8A7CA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283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CC3C5" w14:textId="77777777" w:rsidR="007F2CAF" w:rsidRPr="008A7CA0" w:rsidRDefault="007F2CAF" w:rsidP="007612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8A7CA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</w:tr>
      <w:tr w:rsidR="007F2CAF" w:rsidRPr="008A7CA0" w14:paraId="3C3D3C7C" w14:textId="77777777" w:rsidTr="005078C2">
        <w:trPr>
          <w:gridAfter w:val="1"/>
          <w:wAfter w:w="129" w:type="dxa"/>
          <w:trHeight w:val="300"/>
        </w:trPr>
        <w:tc>
          <w:tcPr>
            <w:tcW w:w="9781" w:type="dxa"/>
            <w:gridSpan w:val="2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FA952" w14:textId="77777777" w:rsidR="007F2CAF" w:rsidRDefault="007F2CAF" w:rsidP="007612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s-CO"/>
              </w:rPr>
            </w:pPr>
          </w:p>
          <w:p w14:paraId="1C6F63B1" w14:textId="77777777" w:rsidR="007F2CAF" w:rsidRPr="00684406" w:rsidRDefault="007F2CAF" w:rsidP="007612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CO"/>
              </w:rPr>
            </w:pPr>
            <w:r w:rsidRPr="0068440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CO"/>
              </w:rPr>
              <w:t>Proyecto</w:t>
            </w:r>
          </w:p>
          <w:p w14:paraId="785050EB" w14:textId="77777777" w:rsidR="007F2CAF" w:rsidRPr="008A7CA0" w:rsidRDefault="007F2CAF" w:rsidP="007612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s-CO"/>
              </w:rPr>
            </w:pPr>
          </w:p>
        </w:tc>
      </w:tr>
      <w:tr w:rsidR="007F2CAF" w:rsidRPr="008A7CA0" w14:paraId="4B9B855A" w14:textId="77777777" w:rsidTr="005078C2">
        <w:trPr>
          <w:gridAfter w:val="1"/>
          <w:wAfter w:w="129" w:type="dxa"/>
          <w:trHeight w:val="225"/>
        </w:trPr>
        <w:tc>
          <w:tcPr>
            <w:tcW w:w="489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AC397F" w14:textId="2A26A344" w:rsidR="007F2CAF" w:rsidRPr="00F1798E" w:rsidRDefault="007F2CAF" w:rsidP="00F1798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F1798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Título del proyecto</w:t>
            </w:r>
          </w:p>
          <w:p w14:paraId="1446374B" w14:textId="186400A0" w:rsidR="00F1798E" w:rsidRPr="00F1798E" w:rsidRDefault="00F1798E" w:rsidP="00F179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DISEÑO DE HERRAMIENTA OFIMATICA PARA</w:t>
            </w:r>
            <w:r w:rsidR="0006019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 xml:space="preserve"> DETERMINAR EL COSTO DE UN PRODUCTO PARA GENERAL ESTRATEGIAS COMPETITIVAS </w:t>
            </w:r>
          </w:p>
        </w:tc>
        <w:tc>
          <w:tcPr>
            <w:tcW w:w="489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3EE58" w14:textId="77777777" w:rsidR="007F2CAF" w:rsidRPr="008A7CA0" w:rsidRDefault="007F2CAF" w:rsidP="00650E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  <w:r w:rsidRPr="008A7CA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Modalidad del Proyecto</w:t>
            </w:r>
            <w:r w:rsidRPr="008A7CA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 xml:space="preserve"> (2)</w:t>
            </w:r>
          </w:p>
        </w:tc>
      </w:tr>
      <w:tr w:rsidR="007F2CAF" w:rsidRPr="008A7CA0" w14:paraId="4B2A86B2" w14:textId="77777777" w:rsidTr="005078C2">
        <w:trPr>
          <w:gridAfter w:val="1"/>
          <w:wAfter w:w="129" w:type="dxa"/>
          <w:trHeight w:val="139"/>
        </w:trPr>
        <w:tc>
          <w:tcPr>
            <w:tcW w:w="489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57B04D" w14:textId="77777777" w:rsidR="007F2CAF" w:rsidRPr="008A7CA0" w:rsidRDefault="007F2CAF" w:rsidP="001335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13554F" w14:textId="77777777" w:rsidR="007F2CAF" w:rsidRPr="008A7CA0" w:rsidRDefault="007F2CAF" w:rsidP="001335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8A7CA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PA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BCA1A6" w14:textId="77777777" w:rsidR="007F2CAF" w:rsidRPr="008A7CA0" w:rsidRDefault="007F2CAF" w:rsidP="001335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8A7CA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PI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23101" w14:textId="77777777" w:rsidR="007F2CAF" w:rsidRPr="008A7CA0" w:rsidRDefault="007F2CAF" w:rsidP="001335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8A7CA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TG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EA2B7" w14:textId="77777777" w:rsidR="007F2CAF" w:rsidRPr="008A7CA0" w:rsidRDefault="007F2CAF" w:rsidP="001335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8A7CA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RE</w:t>
            </w:r>
          </w:p>
        </w:tc>
        <w:tc>
          <w:tcPr>
            <w:tcW w:w="340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53EE4" w14:textId="77777777" w:rsidR="007F2CAF" w:rsidRPr="008A7CA0" w:rsidRDefault="007F2CAF" w:rsidP="001335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8A7CA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Otra. ¿Cuál?</w:t>
            </w:r>
          </w:p>
        </w:tc>
      </w:tr>
      <w:tr w:rsidR="007F2CAF" w:rsidRPr="008A7CA0" w14:paraId="664A1892" w14:textId="77777777" w:rsidTr="005078C2">
        <w:trPr>
          <w:gridAfter w:val="1"/>
          <w:wAfter w:w="129" w:type="dxa"/>
          <w:trHeight w:val="285"/>
        </w:trPr>
        <w:tc>
          <w:tcPr>
            <w:tcW w:w="4890" w:type="dxa"/>
            <w:gridSpan w:val="6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7E3AA6" w14:textId="77777777" w:rsidR="007F2CAF" w:rsidRPr="008A7CA0" w:rsidRDefault="007F2CAF" w:rsidP="001335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CBFEE" w14:textId="77777777" w:rsidR="007F2CAF" w:rsidRPr="008A7CA0" w:rsidRDefault="007F2CAF" w:rsidP="001335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BEE32" w14:textId="77777777" w:rsidR="007F2CAF" w:rsidRPr="008A7CA0" w:rsidRDefault="007F2CAF" w:rsidP="001335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DBABE" w14:textId="77777777" w:rsidR="007F2CAF" w:rsidRPr="008A7CA0" w:rsidRDefault="007F2CAF" w:rsidP="001335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8A7C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20F45" w14:textId="77777777" w:rsidR="007F2CAF" w:rsidRPr="008A7CA0" w:rsidRDefault="007F2CAF" w:rsidP="001335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8A7C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340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0BAD5" w14:textId="77777777" w:rsidR="007F2CAF" w:rsidRPr="008A7CA0" w:rsidRDefault="007F2CAF" w:rsidP="001335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8A7C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 </w:t>
            </w:r>
          </w:p>
          <w:p w14:paraId="537C6561" w14:textId="77777777" w:rsidR="007F2CAF" w:rsidRPr="008A7CA0" w:rsidRDefault="007F2CAF" w:rsidP="001335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8A7C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 </w:t>
            </w:r>
          </w:p>
        </w:tc>
      </w:tr>
      <w:tr w:rsidR="007F2CAF" w:rsidRPr="008A7CA0" w14:paraId="77AE0C27" w14:textId="77777777" w:rsidTr="005078C2">
        <w:trPr>
          <w:gridAfter w:val="1"/>
          <w:wAfter w:w="129" w:type="dxa"/>
          <w:trHeight w:val="540"/>
        </w:trPr>
        <w:tc>
          <w:tcPr>
            <w:tcW w:w="9781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E3DE605" w14:textId="5208A1B1" w:rsidR="007F2CAF" w:rsidRPr="008A7CA0" w:rsidRDefault="007F2CAF" w:rsidP="001335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8A7C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 xml:space="preserve">2. </w:t>
            </w:r>
            <w:r w:rsidR="00E3634B" w:rsidRPr="00E3634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>PLANTEAMIENTO DE LA PROBLEMÁTICA</w:t>
            </w:r>
            <w:r w:rsidRPr="008A7C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 xml:space="preserve">: </w:t>
            </w:r>
            <w:r w:rsidR="00F1798E">
              <w:t xml:space="preserve"> </w:t>
            </w:r>
            <w:r w:rsidR="00A13C73" w:rsidRPr="0057455E">
              <w:rPr>
                <w:rFonts w:ascii="Arial" w:hAnsi="Arial" w:cs="Arial"/>
                <w:sz w:val="20"/>
                <w:szCs w:val="20"/>
              </w:rPr>
              <w:t>La</w:t>
            </w:r>
            <w:r w:rsidR="00A13C7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13C73" w:rsidRPr="0057455E">
              <w:rPr>
                <w:rFonts w:ascii="Arial" w:hAnsi="Arial" w:cs="Arial"/>
                <w:sz w:val="20"/>
                <w:szCs w:val="20"/>
              </w:rPr>
              <w:t>elaboración y aplicación de un sistema de costos está estrechamente relacionada con el</w:t>
            </w:r>
            <w:r w:rsidR="00A13C7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13C73" w:rsidRPr="0057455E">
              <w:rPr>
                <w:rFonts w:ascii="Arial" w:hAnsi="Arial" w:cs="Arial"/>
                <w:sz w:val="20"/>
                <w:szCs w:val="20"/>
              </w:rPr>
              <w:t>conocimiento y análisis de los procesos productivos de la empresa de esta manera, el problema</w:t>
            </w:r>
            <w:r w:rsidR="00A13C7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13C73" w:rsidRPr="0057455E">
              <w:rPr>
                <w:rFonts w:ascii="Arial" w:hAnsi="Arial" w:cs="Arial"/>
                <w:sz w:val="20"/>
                <w:szCs w:val="20"/>
              </w:rPr>
              <w:t>raíz no está en que la empresa no tenga una herramienta para evaluar el costo de los servicios</w:t>
            </w:r>
            <w:r w:rsidR="00A13C7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13C73" w:rsidRPr="0057455E">
              <w:rPr>
                <w:rFonts w:ascii="Arial" w:hAnsi="Arial" w:cs="Arial"/>
                <w:sz w:val="20"/>
                <w:szCs w:val="20"/>
              </w:rPr>
              <w:t>ofrecidos, sino en que la empresa no tenga una herramienta para evaluar su competitividad en</w:t>
            </w:r>
            <w:r w:rsidR="00A13C7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13C73" w:rsidRPr="0057455E">
              <w:rPr>
                <w:rFonts w:ascii="Arial" w:hAnsi="Arial" w:cs="Arial"/>
                <w:sz w:val="20"/>
                <w:szCs w:val="20"/>
              </w:rPr>
              <w:t>términos del objetivo fundamental de toda empresa: “Producir dinero”</w:t>
            </w:r>
          </w:p>
        </w:tc>
      </w:tr>
      <w:tr w:rsidR="007F2CAF" w:rsidRPr="008A7CA0" w14:paraId="283EE9FC" w14:textId="77777777" w:rsidTr="005078C2">
        <w:trPr>
          <w:gridAfter w:val="1"/>
          <w:wAfter w:w="129" w:type="dxa"/>
          <w:trHeight w:val="330"/>
        </w:trPr>
        <w:tc>
          <w:tcPr>
            <w:tcW w:w="9781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D55EB29" w14:textId="3610DD67" w:rsidR="00A13C73" w:rsidRPr="008A7CA0" w:rsidRDefault="00E3634B" w:rsidP="00A13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E3634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>3. ANTECEDENTES:</w:t>
            </w:r>
            <w:r w:rsidRPr="008A7CA0">
              <w:rPr>
                <w:rFonts w:ascii="Arial" w:eastAsia="Times New Roman" w:hAnsi="Arial" w:cs="Arial"/>
                <w:color w:val="A6A6A6"/>
                <w:sz w:val="18"/>
                <w:szCs w:val="18"/>
                <w:lang w:eastAsia="es-CO"/>
              </w:rPr>
              <w:t xml:space="preserve"> </w:t>
            </w:r>
            <w:r w:rsidR="00A13C73" w:rsidRPr="0057455E">
              <w:rPr>
                <w:rFonts w:ascii="Arial" w:hAnsi="Arial" w:cs="Arial"/>
                <w:sz w:val="20"/>
                <w:szCs w:val="20"/>
              </w:rPr>
              <w:t>El</w:t>
            </w:r>
            <w:r w:rsidR="00A13C7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13C73" w:rsidRPr="0057455E">
              <w:rPr>
                <w:rFonts w:ascii="Arial" w:hAnsi="Arial" w:cs="Arial"/>
                <w:sz w:val="20"/>
                <w:szCs w:val="20"/>
              </w:rPr>
              <w:t>presente trabajo de investigación, se realizara teniendo en cuenta los aportes significativos que</w:t>
            </w:r>
            <w:r w:rsidR="00A13C7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13C73" w:rsidRPr="0057455E">
              <w:rPr>
                <w:rFonts w:ascii="Arial" w:hAnsi="Arial" w:cs="Arial"/>
                <w:sz w:val="20"/>
                <w:szCs w:val="20"/>
              </w:rPr>
              <w:t>varios teóricos de la ciencia contable han aportado con respecto al tema en cuestión y los</w:t>
            </w:r>
            <w:r w:rsidR="00A13C7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13C73" w:rsidRPr="0057455E">
              <w:rPr>
                <w:rFonts w:ascii="Arial" w:hAnsi="Arial" w:cs="Arial"/>
                <w:sz w:val="20"/>
                <w:szCs w:val="20"/>
              </w:rPr>
              <w:t>antecedentes encontrados, sobre los trabajos ya antes realizadas con respecto a este tema por</w:t>
            </w:r>
            <w:r w:rsidR="00A13C7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13C73" w:rsidRPr="0057455E">
              <w:rPr>
                <w:rFonts w:ascii="Arial" w:hAnsi="Arial" w:cs="Arial"/>
                <w:sz w:val="20"/>
                <w:szCs w:val="20"/>
              </w:rPr>
              <w:t>otros investigadores a nivel nacional e internacional En la actualidad son más las organizaciones</w:t>
            </w:r>
            <w:r w:rsidR="00A13C7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13C73" w:rsidRPr="0057455E">
              <w:rPr>
                <w:rFonts w:ascii="Arial" w:hAnsi="Arial" w:cs="Arial"/>
                <w:sz w:val="20"/>
                <w:szCs w:val="20"/>
              </w:rPr>
              <w:t>que se preocupan por mantener una información contable organizada, actualizada, que sea</w:t>
            </w:r>
            <w:r w:rsidR="00A13C7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13C73" w:rsidRPr="0057455E">
              <w:rPr>
                <w:rFonts w:ascii="Arial" w:hAnsi="Arial" w:cs="Arial"/>
                <w:sz w:val="20"/>
                <w:szCs w:val="20"/>
              </w:rPr>
              <w:t>comprensible y que su análisis tenga como fin principal de generar excedentes los cuales son</w:t>
            </w:r>
            <w:r w:rsidR="00A13C7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13C73" w:rsidRPr="0057455E">
              <w:rPr>
                <w:rFonts w:ascii="Arial" w:hAnsi="Arial" w:cs="Arial"/>
                <w:sz w:val="20"/>
                <w:szCs w:val="20"/>
              </w:rPr>
              <w:t>revertidos en la comunidad y asociados Este no es un fin meramente personal, hoy en día es el</w:t>
            </w:r>
            <w:r w:rsidR="00A13C7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13C73" w:rsidRPr="0057455E">
              <w:rPr>
                <w:rFonts w:ascii="Arial" w:hAnsi="Arial" w:cs="Arial"/>
                <w:sz w:val="20"/>
                <w:szCs w:val="20"/>
              </w:rPr>
              <w:t>propósito de los accionistas e inversionistas, que buscan la optimización de la rentabilidad o el</w:t>
            </w:r>
            <w:r w:rsidR="00A13C7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13C73" w:rsidRPr="0057455E">
              <w:rPr>
                <w:rFonts w:ascii="Arial" w:hAnsi="Arial" w:cs="Arial"/>
                <w:sz w:val="20"/>
                <w:szCs w:val="20"/>
              </w:rPr>
              <w:t>robustecimiento de sus actividades Igualmente, también es una estrategia que las instituciones</w:t>
            </w:r>
            <w:r w:rsidR="00A13C7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13C73" w:rsidRPr="0057455E">
              <w:rPr>
                <w:rFonts w:ascii="Arial" w:hAnsi="Arial" w:cs="Arial"/>
                <w:sz w:val="20"/>
                <w:szCs w:val="20"/>
              </w:rPr>
              <w:t>financieramente se mantengan dentro del mercado al que pertenecen</w:t>
            </w:r>
            <w:r w:rsidR="00A13C73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6B15392A" w14:textId="01024DC8" w:rsidR="007F2CAF" w:rsidRPr="008A7CA0" w:rsidRDefault="007F2CAF" w:rsidP="000520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</w:p>
        </w:tc>
      </w:tr>
      <w:tr w:rsidR="007F2CAF" w:rsidRPr="008A7CA0" w14:paraId="5E2BD031" w14:textId="77777777" w:rsidTr="005078C2">
        <w:trPr>
          <w:gridAfter w:val="1"/>
          <w:wAfter w:w="129" w:type="dxa"/>
          <w:trHeight w:val="555"/>
        </w:trPr>
        <w:tc>
          <w:tcPr>
            <w:tcW w:w="9781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83769C8" w14:textId="77777777" w:rsidR="00A13C73" w:rsidRPr="0057455E" w:rsidRDefault="00E3634B" w:rsidP="00A13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634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 xml:space="preserve">4. JUSTIFICACIÓN: </w:t>
            </w:r>
            <w:r w:rsidR="00A13C73" w:rsidRPr="0057455E">
              <w:rPr>
                <w:rFonts w:ascii="Arial" w:hAnsi="Arial" w:cs="Arial"/>
                <w:sz w:val="20"/>
                <w:szCs w:val="20"/>
              </w:rPr>
              <w:t>A</w:t>
            </w:r>
            <w:r w:rsidR="00A13C7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13C73" w:rsidRPr="0057455E">
              <w:rPr>
                <w:rFonts w:ascii="Arial" w:hAnsi="Arial" w:cs="Arial"/>
                <w:sz w:val="20"/>
                <w:szCs w:val="20"/>
              </w:rPr>
              <w:t>nivel nacional la apertura económica que experimento Colombia a principios de los noventas</w:t>
            </w:r>
            <w:r w:rsidR="00A13C7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13C73" w:rsidRPr="0057455E">
              <w:rPr>
                <w:rFonts w:ascii="Arial" w:hAnsi="Arial" w:cs="Arial"/>
                <w:sz w:val="20"/>
                <w:szCs w:val="20"/>
              </w:rPr>
              <w:t>fue uno de los pasos que dio el país para integrarse en la economía global La lógica detrás de</w:t>
            </w:r>
            <w:r w:rsidR="00A13C7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13C73" w:rsidRPr="0057455E">
              <w:rPr>
                <w:rFonts w:ascii="Arial" w:hAnsi="Arial" w:cs="Arial"/>
                <w:sz w:val="20"/>
                <w:szCs w:val="20"/>
              </w:rPr>
              <w:t>este modelo consiste en que, al introducir un elemento de competitividad extranjera, la calidad</w:t>
            </w:r>
            <w:r w:rsidR="00A13C7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13C73" w:rsidRPr="0057455E">
              <w:rPr>
                <w:rFonts w:ascii="Arial" w:hAnsi="Arial" w:cs="Arial"/>
                <w:sz w:val="20"/>
                <w:szCs w:val="20"/>
              </w:rPr>
              <w:t>de los productos internos y la innovación aumenta, mientras que los costos tienden a bajar, de</w:t>
            </w:r>
            <w:r w:rsidR="00A13C7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13C73" w:rsidRPr="0057455E">
              <w:rPr>
                <w:rFonts w:ascii="Arial" w:hAnsi="Arial" w:cs="Arial"/>
                <w:sz w:val="20"/>
                <w:szCs w:val="20"/>
              </w:rPr>
              <w:t>tal manera que es de mayor beneficio para el consumidor como se observa en el sector</w:t>
            </w:r>
            <w:r w:rsidR="00A13C7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13C73" w:rsidRPr="0057455E">
              <w:rPr>
                <w:rFonts w:ascii="Arial" w:hAnsi="Arial" w:cs="Arial"/>
                <w:sz w:val="20"/>
                <w:szCs w:val="20"/>
              </w:rPr>
              <w:t>metalmecánico</w:t>
            </w:r>
          </w:p>
          <w:p w14:paraId="10A3276A" w14:textId="00E20BCE" w:rsidR="007F2CAF" w:rsidRPr="008A7CA0" w:rsidRDefault="00A13C73" w:rsidP="00A13C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57455E">
              <w:rPr>
                <w:rFonts w:ascii="Arial" w:hAnsi="Arial" w:cs="Arial"/>
                <w:sz w:val="20"/>
                <w:szCs w:val="20"/>
              </w:rPr>
              <w:t>En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7455E">
              <w:rPr>
                <w:rFonts w:ascii="Arial" w:hAnsi="Arial" w:cs="Arial"/>
                <w:sz w:val="20"/>
                <w:szCs w:val="20"/>
              </w:rPr>
              <w:t>el sector metalmecánico, las mayores empresas que se encuentran en China, Alemania,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7455E">
              <w:rPr>
                <w:rFonts w:ascii="Arial" w:hAnsi="Arial" w:cs="Arial"/>
                <w:sz w:val="20"/>
                <w:szCs w:val="20"/>
              </w:rPr>
              <w:t>EE UU y Japón, han implementado un sistema de costos el cual los ha ayudado en la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7455E">
              <w:rPr>
                <w:rFonts w:ascii="Arial" w:hAnsi="Arial" w:cs="Arial"/>
                <w:sz w:val="20"/>
                <w:szCs w:val="20"/>
              </w:rPr>
              <w:t>organización de esquemas de exportación después de 2004 y países como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7455E">
              <w:rPr>
                <w:rFonts w:ascii="Arial" w:hAnsi="Arial" w:cs="Arial"/>
                <w:sz w:val="20"/>
                <w:szCs w:val="20"/>
              </w:rPr>
              <w:t>Italia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7455E">
              <w:rPr>
                <w:rFonts w:ascii="Arial" w:hAnsi="Arial" w:cs="Arial"/>
                <w:sz w:val="20"/>
                <w:szCs w:val="20"/>
              </w:rPr>
              <w:t>los subcontrata para el logro de sus cumplimientos en los productos ofertados Frente 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7455E">
              <w:rPr>
                <w:rFonts w:ascii="Arial" w:hAnsi="Arial" w:cs="Arial"/>
                <w:sz w:val="20"/>
                <w:szCs w:val="20"/>
              </w:rPr>
              <w:t>otros competidores, las empresas colombianas cuentan con relativa estabilidad laboral, tiempo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7455E">
              <w:rPr>
                <w:rFonts w:ascii="Arial" w:hAnsi="Arial" w:cs="Arial"/>
                <w:sz w:val="20"/>
                <w:szCs w:val="20"/>
              </w:rPr>
              <w:t>de entregas de la producción menores y la posibilidad de producir lotes pequeños y realizar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7455E">
              <w:rPr>
                <w:rFonts w:ascii="Arial" w:hAnsi="Arial" w:cs="Arial"/>
                <w:sz w:val="20"/>
                <w:szCs w:val="20"/>
              </w:rPr>
              <w:t>entregas de menor valor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7F2CAF" w:rsidRPr="008A7CA0" w14:paraId="6D831689" w14:textId="77777777" w:rsidTr="005078C2">
        <w:trPr>
          <w:gridAfter w:val="1"/>
          <w:wAfter w:w="129" w:type="dxa"/>
          <w:trHeight w:val="960"/>
        </w:trPr>
        <w:tc>
          <w:tcPr>
            <w:tcW w:w="9781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10C3BAF" w14:textId="77777777" w:rsidR="00A13C73" w:rsidRPr="00F700C3" w:rsidRDefault="00E3634B" w:rsidP="00A13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634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>5. MARCOS REFERENCIALES:</w:t>
            </w:r>
            <w:r w:rsidRPr="008A7CA0">
              <w:rPr>
                <w:rFonts w:ascii="Arial" w:eastAsia="Times New Roman" w:hAnsi="Arial" w:cs="Arial"/>
                <w:color w:val="A6A6A6"/>
                <w:sz w:val="18"/>
                <w:szCs w:val="18"/>
                <w:lang w:eastAsia="es-CO"/>
              </w:rPr>
              <w:t xml:space="preserve"> </w:t>
            </w:r>
            <w:r w:rsidR="00A13C73" w:rsidRPr="00F700C3">
              <w:rPr>
                <w:rFonts w:ascii="Arial" w:hAnsi="Arial" w:cs="Arial"/>
                <w:sz w:val="20"/>
                <w:szCs w:val="20"/>
              </w:rPr>
              <w:t>Según</w:t>
            </w:r>
            <w:r w:rsidR="00A13C7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13C73" w:rsidRPr="00F700C3">
              <w:rPr>
                <w:rFonts w:ascii="Arial" w:hAnsi="Arial" w:cs="Arial"/>
                <w:sz w:val="20"/>
                <w:szCs w:val="20"/>
              </w:rPr>
              <w:t>Kaufman: “Los sistemas son la suma total de partes que funcionan</w:t>
            </w:r>
          </w:p>
          <w:p w14:paraId="7D5A9584" w14:textId="77777777" w:rsidR="00A13C73" w:rsidRPr="00F700C3" w:rsidRDefault="00A13C73" w:rsidP="00A13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00C3">
              <w:rPr>
                <w:rFonts w:ascii="Arial" w:hAnsi="Arial" w:cs="Arial"/>
                <w:sz w:val="20"/>
                <w:szCs w:val="20"/>
              </w:rPr>
              <w:t>independientemente pero conjuntamente para lograr productos o resultados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700C3">
              <w:rPr>
                <w:rFonts w:ascii="Arial" w:hAnsi="Arial" w:cs="Arial"/>
                <w:sz w:val="20"/>
                <w:szCs w:val="20"/>
              </w:rPr>
              <w:t>requeridos, basándose en las necesidades” Una empresa es un sistema de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700C3">
              <w:rPr>
                <w:rFonts w:ascii="Arial" w:hAnsi="Arial" w:cs="Arial"/>
                <w:sz w:val="20"/>
                <w:szCs w:val="20"/>
              </w:rPr>
              <w:t>departamentos interrelacionados por un mismo fin, los cuales se complementan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700C3">
              <w:rPr>
                <w:rFonts w:ascii="Arial" w:hAnsi="Arial" w:cs="Arial"/>
                <w:sz w:val="20"/>
                <w:szCs w:val="20"/>
              </w:rPr>
              <w:t>para lograr el desarrollo de sus actividades principales y con esto cumplir con el</w:t>
            </w:r>
          </w:p>
          <w:p w14:paraId="51DEDAF7" w14:textId="1726ED5B" w:rsidR="007F2CAF" w:rsidRPr="008A7CA0" w:rsidRDefault="00A13C73" w:rsidP="00A13C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F700C3">
              <w:rPr>
                <w:rFonts w:ascii="Arial" w:hAnsi="Arial" w:cs="Arial"/>
                <w:sz w:val="20"/>
                <w:szCs w:val="20"/>
              </w:rPr>
              <w:t>objeto de la misma Por esta razón los costos son un elemento que provee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700C3">
              <w:rPr>
                <w:rFonts w:ascii="Arial" w:hAnsi="Arial" w:cs="Arial"/>
                <w:sz w:val="20"/>
                <w:szCs w:val="20"/>
              </w:rPr>
              <w:t>información confiable esencial dentro de una organización principalmente para la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700C3">
              <w:rPr>
                <w:rFonts w:ascii="Arial" w:hAnsi="Arial" w:cs="Arial"/>
                <w:sz w:val="20"/>
                <w:szCs w:val="20"/>
              </w:rPr>
              <w:t>parte interna, pero también para la parte externa la cual no hacen parte directa,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700C3">
              <w:rPr>
                <w:rFonts w:ascii="Arial" w:hAnsi="Arial" w:cs="Arial"/>
                <w:sz w:val="20"/>
                <w:szCs w:val="20"/>
              </w:rPr>
              <w:t>pero si hace parte del entorno y funcionamiento de la empresa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7F2CAF" w:rsidRPr="008A7CA0" w14:paraId="1BBD086A" w14:textId="77777777" w:rsidTr="005078C2">
        <w:trPr>
          <w:gridAfter w:val="1"/>
          <w:wAfter w:w="129" w:type="dxa"/>
          <w:trHeight w:val="525"/>
        </w:trPr>
        <w:tc>
          <w:tcPr>
            <w:tcW w:w="9781" w:type="dxa"/>
            <w:gridSpan w:val="2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5F43607" w14:textId="77777777" w:rsidR="00A13C73" w:rsidRDefault="00E3634B" w:rsidP="00A13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634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>6. OBJETIVO GENERAL Y OBJETIVOS ESPECÍFICOS</w:t>
            </w:r>
            <w:r w:rsidR="007F2CAF" w:rsidRPr="008A7C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 xml:space="preserve">: </w:t>
            </w:r>
            <w:r w:rsidR="00A13C73" w:rsidRPr="00F700C3">
              <w:rPr>
                <w:rFonts w:ascii="Arial" w:hAnsi="Arial" w:cs="Arial"/>
                <w:sz w:val="20"/>
                <w:szCs w:val="20"/>
              </w:rPr>
              <w:t>Realizar u</w:t>
            </w:r>
            <w:r w:rsidR="00A13C73">
              <w:rPr>
                <w:rFonts w:ascii="Arial" w:hAnsi="Arial" w:cs="Arial"/>
                <w:sz w:val="20"/>
                <w:szCs w:val="20"/>
              </w:rPr>
              <w:t xml:space="preserve">na herramienta que permita a empresas del </w:t>
            </w:r>
            <w:r w:rsidR="00A13C73" w:rsidRPr="00F700C3">
              <w:rPr>
                <w:rFonts w:ascii="Arial" w:hAnsi="Arial" w:cs="Arial"/>
                <w:sz w:val="20"/>
                <w:szCs w:val="20"/>
              </w:rPr>
              <w:t>sector metalmecánico conocer el funcionamiento de los diferentes</w:t>
            </w:r>
            <w:r w:rsidR="00A13C7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13C73" w:rsidRPr="00F700C3">
              <w:rPr>
                <w:rFonts w:ascii="Arial" w:hAnsi="Arial" w:cs="Arial"/>
                <w:sz w:val="20"/>
                <w:szCs w:val="20"/>
              </w:rPr>
              <w:t>procesos administrativos, contables, financieros y económicos, con el fin de identificar plenamente las</w:t>
            </w:r>
            <w:r w:rsidR="00A13C7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13C73" w:rsidRPr="00F700C3">
              <w:rPr>
                <w:rFonts w:ascii="Arial" w:hAnsi="Arial" w:cs="Arial"/>
                <w:sz w:val="20"/>
                <w:szCs w:val="20"/>
              </w:rPr>
              <w:t xml:space="preserve">actividades que se ejecutan en el sector </w:t>
            </w:r>
            <w:r w:rsidR="00A13C73">
              <w:rPr>
                <w:rFonts w:ascii="Arial" w:hAnsi="Arial" w:cs="Arial"/>
                <w:sz w:val="20"/>
                <w:szCs w:val="20"/>
              </w:rPr>
              <w:t>y ser más competitivos.</w:t>
            </w:r>
          </w:p>
          <w:p w14:paraId="14C9989E" w14:textId="77777777" w:rsidR="00A13C73" w:rsidRPr="00F700C3" w:rsidRDefault="00A13C73" w:rsidP="00A13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00C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Específicos: </w:t>
            </w:r>
          </w:p>
          <w:p w14:paraId="14F0925C" w14:textId="77777777" w:rsidR="00A13C73" w:rsidRPr="00F700C3" w:rsidRDefault="00A13C73" w:rsidP="00A13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00C3">
              <w:rPr>
                <w:rFonts w:ascii="Arial" w:hAnsi="Arial" w:cs="Arial"/>
                <w:sz w:val="20"/>
                <w:szCs w:val="20"/>
              </w:rPr>
              <w:t>Diseñar un procedimiento que le permita al sector metalmecánico implantar un sistema con el cual</w:t>
            </w:r>
          </w:p>
          <w:p w14:paraId="6C2B864C" w14:textId="77777777" w:rsidR="00A13C73" w:rsidRPr="00F700C3" w:rsidRDefault="00A13C73" w:rsidP="00A13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00C3">
              <w:rPr>
                <w:rFonts w:ascii="Arial" w:hAnsi="Arial" w:cs="Arial"/>
                <w:sz w:val="20"/>
                <w:szCs w:val="20"/>
              </w:rPr>
              <w:t>pueda conocer los costos en los que incurren en la elaboración de sus productos y prestación de</w:t>
            </w:r>
          </w:p>
          <w:p w14:paraId="590479AF" w14:textId="75111314" w:rsidR="007F2CAF" w:rsidRPr="00A13C73" w:rsidRDefault="00A13C73" w:rsidP="00A13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00C3">
              <w:rPr>
                <w:rFonts w:ascii="Arial" w:hAnsi="Arial" w:cs="Arial"/>
                <w:sz w:val="20"/>
                <w:szCs w:val="20"/>
              </w:rPr>
              <w:t>servicios</w:t>
            </w:r>
          </w:p>
        </w:tc>
      </w:tr>
      <w:tr w:rsidR="007F2CAF" w:rsidRPr="008A7CA0" w14:paraId="058C6A1B" w14:textId="77777777" w:rsidTr="005078C2">
        <w:trPr>
          <w:gridAfter w:val="1"/>
          <w:wAfter w:w="129" w:type="dxa"/>
          <w:trHeight w:val="450"/>
        </w:trPr>
        <w:tc>
          <w:tcPr>
            <w:tcW w:w="9781" w:type="dxa"/>
            <w:gridSpan w:val="2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FC1A82C" w14:textId="00B8D311" w:rsidR="00A13C73" w:rsidRPr="00F700C3" w:rsidRDefault="00E3634B" w:rsidP="00A13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634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>7. METODOLOGÍA</w:t>
            </w:r>
            <w:r w:rsidR="00A13C73" w:rsidRPr="00F700C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13C73" w:rsidRPr="00F700C3">
              <w:rPr>
                <w:rFonts w:ascii="Arial" w:hAnsi="Arial" w:cs="Arial"/>
                <w:sz w:val="20"/>
                <w:szCs w:val="20"/>
              </w:rPr>
              <w:t>La</w:t>
            </w:r>
            <w:r w:rsidR="00A13C7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13C73" w:rsidRPr="00F700C3">
              <w:rPr>
                <w:rFonts w:ascii="Arial" w:hAnsi="Arial" w:cs="Arial"/>
                <w:sz w:val="20"/>
                <w:szCs w:val="20"/>
              </w:rPr>
              <w:t>metodología a utilizar en esta propuesta es la descriptiva, y se utilizara la técnica de</w:t>
            </w:r>
            <w:r w:rsidR="00A13C7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13C73" w:rsidRPr="00F700C3">
              <w:rPr>
                <w:rFonts w:ascii="Arial" w:hAnsi="Arial" w:cs="Arial"/>
                <w:sz w:val="20"/>
                <w:szCs w:val="20"/>
              </w:rPr>
              <w:t>entrevista a varias empresas del sector de metalmecánico en la ciudad de Barrancabermeja,</w:t>
            </w:r>
          </w:p>
          <w:p w14:paraId="635D60CC" w14:textId="77777777" w:rsidR="00A13C73" w:rsidRPr="00F700C3" w:rsidRDefault="00A13C73" w:rsidP="00A13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00C3">
              <w:rPr>
                <w:rFonts w:ascii="Arial" w:hAnsi="Arial" w:cs="Arial"/>
                <w:sz w:val="20"/>
                <w:szCs w:val="20"/>
              </w:rPr>
              <w:t>para determinar los inconvenientes que se presentan al momento de identificar y abordar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700C3">
              <w:rPr>
                <w:rFonts w:ascii="Arial" w:hAnsi="Arial" w:cs="Arial"/>
                <w:sz w:val="20"/>
                <w:szCs w:val="20"/>
              </w:rPr>
              <w:t>cada uno de los procesos de los servicios y productos que ofertan y a su vez conocer el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700C3">
              <w:rPr>
                <w:rFonts w:ascii="Arial" w:hAnsi="Arial" w:cs="Arial"/>
                <w:sz w:val="20"/>
                <w:szCs w:val="20"/>
              </w:rPr>
              <w:t>funcionamiento de los diferentes procesos administrativos, contables, financieros 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700C3">
              <w:rPr>
                <w:rFonts w:ascii="Arial" w:hAnsi="Arial" w:cs="Arial"/>
                <w:sz w:val="20"/>
                <w:szCs w:val="20"/>
              </w:rPr>
              <w:t>económicos</w:t>
            </w:r>
          </w:p>
          <w:p w14:paraId="3DF89C2E" w14:textId="10575086" w:rsidR="007F2CAF" w:rsidRPr="008A7CA0" w:rsidRDefault="00A13C73" w:rsidP="00A13C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F700C3">
              <w:rPr>
                <w:rFonts w:ascii="Arial" w:hAnsi="Arial" w:cs="Arial"/>
                <w:sz w:val="20"/>
                <w:szCs w:val="20"/>
              </w:rPr>
              <w:lastRenderedPageBreak/>
              <w:t>Para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700C3">
              <w:rPr>
                <w:rFonts w:ascii="Arial" w:hAnsi="Arial" w:cs="Arial"/>
                <w:sz w:val="20"/>
                <w:szCs w:val="20"/>
              </w:rPr>
              <w:t>el desarrollo del presente proyecto se utilizará inicialmente los costos históricos 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700C3">
              <w:rPr>
                <w:rFonts w:ascii="Arial" w:hAnsi="Arial" w:cs="Arial"/>
                <w:sz w:val="20"/>
                <w:szCs w:val="20"/>
              </w:rPr>
              <w:t>reales un sistema de acumulación de costos acorde a las características del sector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700C3">
              <w:rPr>
                <w:rFonts w:ascii="Arial" w:hAnsi="Arial" w:cs="Arial"/>
                <w:sz w:val="20"/>
                <w:szCs w:val="20"/>
              </w:rPr>
              <w:t>metalmecánico y para la asignación de los costos (los costos indirectos) la metodología de</w:t>
            </w:r>
            <w:r>
              <w:rPr>
                <w:rFonts w:ascii="Arial" w:hAnsi="Arial" w:cs="Arial"/>
                <w:sz w:val="20"/>
                <w:szCs w:val="20"/>
              </w:rPr>
              <w:t xml:space="preserve"> Ordenes de Producción</w:t>
            </w:r>
          </w:p>
        </w:tc>
      </w:tr>
      <w:tr w:rsidR="007F2CAF" w:rsidRPr="008A7CA0" w14:paraId="064AD33E" w14:textId="77777777" w:rsidTr="005078C2">
        <w:trPr>
          <w:gridAfter w:val="1"/>
          <w:wAfter w:w="129" w:type="dxa"/>
          <w:trHeight w:val="450"/>
        </w:trPr>
        <w:tc>
          <w:tcPr>
            <w:tcW w:w="9781" w:type="dxa"/>
            <w:gridSpan w:val="2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76CF35AB" w14:textId="77777777" w:rsidR="007F2CAF" w:rsidRPr="008A7CA0" w:rsidRDefault="007F2CAF" w:rsidP="001335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</w:p>
        </w:tc>
      </w:tr>
      <w:tr w:rsidR="007F2CAF" w:rsidRPr="008A7CA0" w14:paraId="4F33DA78" w14:textId="77777777" w:rsidTr="005078C2">
        <w:trPr>
          <w:gridAfter w:val="1"/>
          <w:wAfter w:w="129" w:type="dxa"/>
          <w:trHeight w:val="450"/>
        </w:trPr>
        <w:tc>
          <w:tcPr>
            <w:tcW w:w="9781" w:type="dxa"/>
            <w:gridSpan w:val="2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7F969735" w14:textId="77777777" w:rsidR="007F2CAF" w:rsidRPr="008A7CA0" w:rsidRDefault="007F2CAF" w:rsidP="001335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</w:p>
        </w:tc>
      </w:tr>
      <w:tr w:rsidR="007F2CAF" w:rsidRPr="008A7CA0" w14:paraId="25328F09" w14:textId="77777777" w:rsidTr="005078C2">
        <w:trPr>
          <w:gridAfter w:val="1"/>
          <w:wAfter w:w="129" w:type="dxa"/>
          <w:trHeight w:val="525"/>
        </w:trPr>
        <w:tc>
          <w:tcPr>
            <w:tcW w:w="9781" w:type="dxa"/>
            <w:gridSpan w:val="2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350FE25" w14:textId="639229D1" w:rsidR="007F2CAF" w:rsidRPr="008A7CA0" w:rsidRDefault="000520CC" w:rsidP="001335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0520C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>8. AVANCES REALIZADOS</w:t>
            </w:r>
            <w:r w:rsidRPr="000520CC">
              <w:rPr>
                <w:rFonts w:ascii="Arial" w:eastAsia="Times New Roman" w:hAnsi="Arial" w:cs="Arial"/>
                <w:b/>
                <w:bCs/>
                <w:color w:val="A6A6A6"/>
                <w:sz w:val="18"/>
                <w:szCs w:val="18"/>
                <w:lang w:eastAsia="es-CO"/>
              </w:rPr>
              <w:t>:</w:t>
            </w:r>
            <w:r w:rsidRPr="008A7CA0">
              <w:rPr>
                <w:rFonts w:ascii="Arial" w:eastAsia="Times New Roman" w:hAnsi="Arial" w:cs="Arial"/>
                <w:color w:val="A6A6A6"/>
                <w:sz w:val="18"/>
                <w:szCs w:val="18"/>
                <w:lang w:eastAsia="es-CO"/>
              </w:rPr>
              <w:t xml:space="preserve"> </w:t>
            </w:r>
            <w:r w:rsidR="007F2CAF" w:rsidRPr="008A7CA0">
              <w:rPr>
                <w:rFonts w:ascii="Arial" w:eastAsia="Times New Roman" w:hAnsi="Arial" w:cs="Arial"/>
                <w:color w:val="A6A6A6"/>
                <w:sz w:val="18"/>
                <w:szCs w:val="18"/>
                <w:lang w:eastAsia="es-CO"/>
              </w:rPr>
              <w:t xml:space="preserve">Corresponde a las actividades relacionadas con los objetivos específicos de acuerdo con el cronograma. </w:t>
            </w:r>
          </w:p>
        </w:tc>
      </w:tr>
      <w:tr w:rsidR="007F2CAF" w:rsidRPr="008A7CA0" w14:paraId="40173FA0" w14:textId="77777777" w:rsidTr="005078C2">
        <w:trPr>
          <w:gridAfter w:val="1"/>
          <w:wAfter w:w="129" w:type="dxa"/>
          <w:trHeight w:val="300"/>
        </w:trPr>
        <w:tc>
          <w:tcPr>
            <w:tcW w:w="9781" w:type="dxa"/>
            <w:gridSpan w:val="2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1FA60B96" w14:textId="3A7C7482" w:rsidR="007F2CAF" w:rsidRPr="008A7CA0" w:rsidRDefault="000520CC" w:rsidP="001335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0520C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>9. RESULTADOS ESPERADOS:</w:t>
            </w:r>
            <w:r w:rsidRPr="008A7C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 xml:space="preserve"> </w:t>
            </w:r>
            <w:r w:rsidR="007F2CAF" w:rsidRPr="008A7CA0">
              <w:rPr>
                <w:rFonts w:ascii="Arial" w:eastAsia="Times New Roman" w:hAnsi="Arial" w:cs="Arial"/>
                <w:color w:val="A6A6A6"/>
                <w:sz w:val="18"/>
                <w:szCs w:val="18"/>
                <w:lang w:eastAsia="es-CO"/>
              </w:rPr>
              <w:t xml:space="preserve">Hace referencia a los entregables según la metodología planteada. </w:t>
            </w:r>
          </w:p>
        </w:tc>
      </w:tr>
      <w:tr w:rsidR="007F2CAF" w:rsidRPr="008A7CA0" w14:paraId="6BBEF25E" w14:textId="77777777" w:rsidTr="005078C2">
        <w:trPr>
          <w:gridAfter w:val="1"/>
          <w:wAfter w:w="129" w:type="dxa"/>
          <w:trHeight w:val="300"/>
        </w:trPr>
        <w:tc>
          <w:tcPr>
            <w:tcW w:w="9781" w:type="dxa"/>
            <w:gridSpan w:val="2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56F0B790" w14:textId="20E7EE0C" w:rsidR="007F2CAF" w:rsidRPr="008A7CA0" w:rsidRDefault="000520CC" w:rsidP="001335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0520C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>10. CRONOGRAMA:</w:t>
            </w:r>
            <w:r w:rsidRPr="008A7C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 xml:space="preserve"> </w:t>
            </w:r>
            <w:r w:rsidR="007F2CAF" w:rsidRPr="008A7CA0">
              <w:rPr>
                <w:rFonts w:ascii="Arial" w:eastAsia="Times New Roman" w:hAnsi="Arial" w:cs="Arial"/>
                <w:color w:val="A6A6A6"/>
                <w:sz w:val="18"/>
                <w:szCs w:val="18"/>
                <w:lang w:eastAsia="es-CO"/>
              </w:rPr>
              <w:t>Es la relación detallada de las actividades vs tiempo, expresado en semanas.</w:t>
            </w:r>
          </w:p>
        </w:tc>
      </w:tr>
      <w:tr w:rsidR="007F2CAF" w:rsidRPr="008A7CA0" w14:paraId="13C94820" w14:textId="77777777" w:rsidTr="005078C2">
        <w:trPr>
          <w:gridAfter w:val="1"/>
          <w:wAfter w:w="129" w:type="dxa"/>
          <w:trHeight w:val="450"/>
        </w:trPr>
        <w:tc>
          <w:tcPr>
            <w:tcW w:w="9781" w:type="dxa"/>
            <w:gridSpan w:val="2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14CE5A" w14:textId="6E7D9947" w:rsidR="00A13C73" w:rsidRPr="00620637" w:rsidRDefault="000520CC" w:rsidP="00A13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520C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>12. BIBLIOGRAFÍA:</w:t>
            </w:r>
            <w:r w:rsidR="00A13C73">
              <w:t xml:space="preserve"> </w:t>
            </w:r>
            <w:r w:rsidR="00A13C73" w:rsidRPr="00620637">
              <w:rPr>
                <w:rFonts w:ascii="Arial" w:hAnsi="Arial" w:cs="Arial"/>
                <w:sz w:val="20"/>
                <w:szCs w:val="20"/>
              </w:rPr>
              <w:t>DOUGLAS</w:t>
            </w:r>
            <w:r w:rsidR="00A13C7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13C73" w:rsidRPr="00620637">
              <w:rPr>
                <w:rFonts w:ascii="Arial" w:hAnsi="Arial" w:cs="Arial"/>
                <w:sz w:val="20"/>
                <w:szCs w:val="20"/>
              </w:rPr>
              <w:t>T. Hicks. El sistema de costos basado en las actividades (ABC), guía</w:t>
            </w:r>
          </w:p>
          <w:p w14:paraId="1E3D2E7C" w14:textId="77777777" w:rsidR="00A13C73" w:rsidRPr="00620637" w:rsidRDefault="00A13C73" w:rsidP="00A13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0637">
              <w:rPr>
                <w:rFonts w:ascii="Arial" w:hAnsi="Arial" w:cs="Arial"/>
                <w:sz w:val="20"/>
                <w:szCs w:val="20"/>
              </w:rPr>
              <w:t>para su implementación en pequeñas y medianas empresas.</w:t>
            </w:r>
          </w:p>
          <w:p w14:paraId="2C2D1215" w14:textId="77777777" w:rsidR="00A13C73" w:rsidRPr="004027B5" w:rsidRDefault="00A13C73" w:rsidP="00A13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20637">
              <w:rPr>
                <w:rFonts w:ascii="Arial" w:hAnsi="Arial" w:cs="Arial"/>
                <w:sz w:val="20"/>
                <w:szCs w:val="20"/>
              </w:rPr>
              <w:t>GARCÍA, Colín. Juan. Contabilidad de costos.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027B5">
              <w:rPr>
                <w:rFonts w:ascii="Arial" w:hAnsi="Arial" w:cs="Arial"/>
                <w:sz w:val="20"/>
                <w:szCs w:val="20"/>
                <w:lang w:val="en-US"/>
              </w:rPr>
              <w:t>Edit Mc Graw Hill</w:t>
            </w:r>
          </w:p>
          <w:p w14:paraId="581B6A99" w14:textId="77777777" w:rsidR="00A13C73" w:rsidRPr="00620637" w:rsidRDefault="00A13C73" w:rsidP="00A13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27B5">
              <w:rPr>
                <w:rFonts w:ascii="Arial" w:hAnsi="Arial" w:cs="Arial"/>
                <w:sz w:val="20"/>
                <w:szCs w:val="20"/>
                <w:lang w:val="en-US"/>
              </w:rPr>
              <w:t xml:space="preserve">GÓMEZ, Bravo, Oscar. </w:t>
            </w:r>
            <w:r w:rsidRPr="00620637">
              <w:rPr>
                <w:rFonts w:ascii="Arial" w:hAnsi="Arial" w:cs="Arial"/>
                <w:sz w:val="20"/>
                <w:szCs w:val="20"/>
              </w:rPr>
              <w:t>Contabilidad de costos. Edit. Mc Graw Hill</w:t>
            </w:r>
          </w:p>
          <w:p w14:paraId="2ED5478D" w14:textId="77777777" w:rsidR="00A13C73" w:rsidRPr="00620637" w:rsidRDefault="00A13C73" w:rsidP="00A13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0637">
              <w:rPr>
                <w:rFonts w:ascii="Arial" w:hAnsi="Arial" w:cs="Arial"/>
                <w:sz w:val="20"/>
                <w:szCs w:val="20"/>
              </w:rPr>
              <w:t>GOZNES A. Goznes M. Enciclopedia práctica de la contabilidad. Grupo editorial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20637">
              <w:rPr>
                <w:rFonts w:ascii="Arial" w:hAnsi="Arial" w:cs="Arial"/>
                <w:sz w:val="20"/>
                <w:szCs w:val="20"/>
              </w:rPr>
              <w:t>océano.</w:t>
            </w:r>
          </w:p>
          <w:p w14:paraId="4726A924" w14:textId="77777777" w:rsidR="00A13C73" w:rsidRPr="004027B5" w:rsidRDefault="00A13C73" w:rsidP="00A13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20637">
              <w:rPr>
                <w:rFonts w:ascii="Arial" w:hAnsi="Arial" w:cs="Arial"/>
                <w:sz w:val="20"/>
                <w:szCs w:val="20"/>
              </w:rPr>
              <w:t xml:space="preserve">KAST Fremont. Administración de las organizaciones. </w:t>
            </w:r>
            <w:r w:rsidRPr="004027B5">
              <w:rPr>
                <w:rFonts w:ascii="Arial" w:hAnsi="Arial" w:cs="Arial"/>
                <w:sz w:val="20"/>
                <w:szCs w:val="20"/>
                <w:lang w:val="en-US"/>
              </w:rPr>
              <w:t>Editorial Mc Graw Hill. 1979. Pag 383</w:t>
            </w:r>
          </w:p>
          <w:p w14:paraId="31339768" w14:textId="77777777" w:rsidR="00A13C73" w:rsidRPr="00A13C73" w:rsidRDefault="00A13C73" w:rsidP="00A13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20637">
              <w:rPr>
                <w:rFonts w:ascii="Arial" w:hAnsi="Arial" w:cs="Arial"/>
                <w:sz w:val="20"/>
                <w:szCs w:val="20"/>
              </w:rPr>
              <w:t xml:space="preserve">RAMIREZ, Padilla, David Noel. Contabilidad administrativa. </w:t>
            </w:r>
            <w:r w:rsidRPr="00A13C73">
              <w:rPr>
                <w:rFonts w:ascii="Arial" w:hAnsi="Arial" w:cs="Arial"/>
                <w:sz w:val="20"/>
                <w:szCs w:val="20"/>
                <w:lang w:val="en-US"/>
              </w:rPr>
              <w:t xml:space="preserve">Edit. Mc Graw Hill </w:t>
            </w:r>
          </w:p>
          <w:p w14:paraId="234435A4" w14:textId="77777777" w:rsidR="00A13C73" w:rsidRDefault="00A13C73" w:rsidP="00A13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3C73">
              <w:rPr>
                <w:rFonts w:ascii="Arial" w:hAnsi="Arial" w:cs="Arial"/>
                <w:sz w:val="20"/>
                <w:szCs w:val="20"/>
                <w:lang w:val="en-US"/>
              </w:rPr>
              <w:t xml:space="preserve">T. HICKS, Douglas. </w:t>
            </w:r>
            <w:r w:rsidRPr="00620637">
              <w:rPr>
                <w:rFonts w:ascii="Arial" w:hAnsi="Arial" w:cs="Arial"/>
                <w:sz w:val="20"/>
                <w:szCs w:val="20"/>
              </w:rPr>
              <w:t>El sistema de costos basado en actividades (abc). Editorial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20637">
              <w:rPr>
                <w:rFonts w:ascii="Arial" w:hAnsi="Arial" w:cs="Arial"/>
                <w:sz w:val="20"/>
                <w:szCs w:val="20"/>
              </w:rPr>
              <w:t>Alfaomega p. 44.</w:t>
            </w:r>
          </w:p>
          <w:p w14:paraId="1764DEEF" w14:textId="0ACAABA6" w:rsidR="007F2CAF" w:rsidRPr="008A7CA0" w:rsidRDefault="00A13C73" w:rsidP="00A13C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620637">
              <w:rPr>
                <w:rFonts w:ascii="Arial" w:hAnsi="Arial" w:cs="Arial"/>
                <w:sz w:val="20"/>
                <w:szCs w:val="20"/>
              </w:rPr>
              <w:t>Gómez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20637">
              <w:rPr>
                <w:rFonts w:ascii="Arial" w:hAnsi="Arial" w:cs="Arial"/>
                <w:sz w:val="20"/>
                <w:szCs w:val="20"/>
              </w:rPr>
              <w:t>G. Contabilidad de costos https://www.gestiopolis.com/historia costos</w:t>
            </w:r>
          </w:p>
        </w:tc>
      </w:tr>
      <w:tr w:rsidR="007F2CAF" w:rsidRPr="008A7CA0" w14:paraId="64ED3CD0" w14:textId="77777777" w:rsidTr="005078C2">
        <w:trPr>
          <w:gridAfter w:val="1"/>
          <w:wAfter w:w="129" w:type="dxa"/>
          <w:trHeight w:val="450"/>
        </w:trPr>
        <w:tc>
          <w:tcPr>
            <w:tcW w:w="9781" w:type="dxa"/>
            <w:gridSpan w:val="2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0AA2D" w14:textId="77777777" w:rsidR="007F2CAF" w:rsidRPr="008A7CA0" w:rsidRDefault="007F2CAF" w:rsidP="001335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</w:p>
        </w:tc>
      </w:tr>
      <w:tr w:rsidR="007F2CAF" w:rsidRPr="008A7CA0" w14:paraId="2DC3A76C" w14:textId="77777777" w:rsidTr="005078C2">
        <w:trPr>
          <w:gridAfter w:val="1"/>
          <w:wAfter w:w="129" w:type="dxa"/>
          <w:trHeight w:val="450"/>
        </w:trPr>
        <w:tc>
          <w:tcPr>
            <w:tcW w:w="9781" w:type="dxa"/>
            <w:gridSpan w:val="2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42E7CD" w14:textId="77777777" w:rsidR="007F2CAF" w:rsidRPr="008A7CA0" w:rsidRDefault="007F2CAF" w:rsidP="001335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</w:p>
        </w:tc>
      </w:tr>
      <w:tr w:rsidR="007F2CAF" w:rsidRPr="008A7CA0" w14:paraId="7BD9D293" w14:textId="77777777" w:rsidTr="005078C2">
        <w:trPr>
          <w:gridAfter w:val="1"/>
          <w:wAfter w:w="129" w:type="dxa"/>
          <w:trHeight w:val="225"/>
        </w:trPr>
        <w:tc>
          <w:tcPr>
            <w:tcW w:w="48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AAF21" w14:textId="77777777" w:rsidR="007F2CAF" w:rsidRPr="008A7CA0" w:rsidRDefault="007F2CAF" w:rsidP="001335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  <w:r w:rsidRPr="008A7CA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>(1) Organización para la Cooperación y Desarrollo Económico (OCDE)</w:t>
            </w: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D571C" w14:textId="77777777" w:rsidR="007F2CAF" w:rsidRPr="008A7CA0" w:rsidRDefault="007F2CAF" w:rsidP="001335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18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3AA02" w14:textId="77777777" w:rsidR="007F2CAF" w:rsidRPr="008A7CA0" w:rsidRDefault="007F2CAF" w:rsidP="00133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DEA98" w14:textId="77777777" w:rsidR="007F2CAF" w:rsidRPr="008A7CA0" w:rsidRDefault="007F2CAF" w:rsidP="00133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D70DB" w14:textId="77777777" w:rsidR="007F2CAF" w:rsidRPr="008A7CA0" w:rsidRDefault="007F2CAF" w:rsidP="00133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F5EC5" w14:textId="77777777" w:rsidR="007F2CAF" w:rsidRPr="008A7CA0" w:rsidRDefault="007F2CAF" w:rsidP="00133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383E9" w14:textId="77777777" w:rsidR="007F2CAF" w:rsidRPr="008A7CA0" w:rsidRDefault="007F2CAF" w:rsidP="00133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83B0A" w14:textId="77777777" w:rsidR="007F2CAF" w:rsidRPr="008A7CA0" w:rsidRDefault="007F2CAF" w:rsidP="00133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DCDB8" w14:textId="77777777" w:rsidR="007F2CAF" w:rsidRPr="008A7CA0" w:rsidRDefault="007F2CAF" w:rsidP="00133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7F2CAF" w:rsidRPr="008A7CA0" w14:paraId="35A8FC19" w14:textId="77777777" w:rsidTr="005078C2">
        <w:trPr>
          <w:gridAfter w:val="1"/>
          <w:wAfter w:w="129" w:type="dxa"/>
          <w:trHeight w:val="300"/>
        </w:trPr>
        <w:tc>
          <w:tcPr>
            <w:tcW w:w="694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03D39" w14:textId="77777777" w:rsidR="007F2CAF" w:rsidRPr="008A7CA0" w:rsidRDefault="007F2CAF" w:rsidP="001335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  <w:r w:rsidRPr="008A7CA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>(2) PA: Plan de Aula, PI: Proyecto integrador, TG: Trabajo de Grado, RE: Reda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99C3B" w14:textId="77777777" w:rsidR="007F2CAF" w:rsidRPr="008A7CA0" w:rsidRDefault="007F2CAF" w:rsidP="001335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1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B6C42" w14:textId="77777777" w:rsidR="007F2CAF" w:rsidRPr="008A7CA0" w:rsidRDefault="007F2CAF" w:rsidP="00133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4FE3D" w14:textId="77777777" w:rsidR="007F2CAF" w:rsidRPr="008A7CA0" w:rsidRDefault="007F2CAF" w:rsidP="00133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A30F7" w14:textId="77777777" w:rsidR="007F2CAF" w:rsidRPr="008A7CA0" w:rsidRDefault="007F2CAF" w:rsidP="00133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56686" w14:textId="77777777" w:rsidR="007F2CAF" w:rsidRPr="008A7CA0" w:rsidRDefault="007F2CAF" w:rsidP="00133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AE0A6" w14:textId="77777777" w:rsidR="007F2CAF" w:rsidRPr="008A7CA0" w:rsidRDefault="007F2CAF" w:rsidP="00133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7F2CAF" w:rsidRPr="008A7CA0" w14:paraId="7D08F0E7" w14:textId="77777777" w:rsidTr="005078C2">
        <w:trPr>
          <w:trHeight w:val="36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C22F9" w14:textId="77777777" w:rsidR="007F2CAF" w:rsidRPr="008A7CA0" w:rsidRDefault="007F2CAF" w:rsidP="00133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686C5" w14:textId="77777777" w:rsidR="007F2CAF" w:rsidRPr="008A7CA0" w:rsidRDefault="007F2CAF" w:rsidP="00133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D0504" w14:textId="77777777" w:rsidR="007F2CAF" w:rsidRPr="008A7CA0" w:rsidRDefault="007F2CAF" w:rsidP="00133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62EF0" w14:textId="77777777" w:rsidR="007F2CAF" w:rsidRPr="008A7CA0" w:rsidRDefault="007F2CAF" w:rsidP="00133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387C6" w14:textId="77777777" w:rsidR="007F2CAF" w:rsidRPr="008A7CA0" w:rsidRDefault="007F2CAF" w:rsidP="00133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CA7ED" w14:textId="77777777" w:rsidR="007F2CAF" w:rsidRPr="008A7CA0" w:rsidRDefault="007F2CAF" w:rsidP="00133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2DF46" w14:textId="77777777" w:rsidR="007F2CAF" w:rsidRPr="008A7CA0" w:rsidRDefault="007F2CAF" w:rsidP="00133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C78C4" w14:textId="77777777" w:rsidR="007F2CAF" w:rsidRPr="008A7CA0" w:rsidRDefault="007F2CAF" w:rsidP="00133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8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1C61B" w14:textId="77777777" w:rsidR="007F2CAF" w:rsidRPr="008A7CA0" w:rsidRDefault="007F2CAF" w:rsidP="00133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9B78C" w14:textId="77777777" w:rsidR="007F2CAF" w:rsidRPr="008A7CA0" w:rsidRDefault="007F2CAF" w:rsidP="00133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3697A" w14:textId="77777777" w:rsidR="007F2CAF" w:rsidRPr="008A7CA0" w:rsidRDefault="007F2CAF" w:rsidP="00133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22B4A" w14:textId="77777777" w:rsidR="007F2CAF" w:rsidRPr="008A7CA0" w:rsidRDefault="007F2CAF" w:rsidP="00133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371AD" w14:textId="77777777" w:rsidR="007F2CAF" w:rsidRPr="008A7CA0" w:rsidRDefault="007F2CAF" w:rsidP="00133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CD1BD" w14:textId="77777777" w:rsidR="007F2CAF" w:rsidRPr="008A7CA0" w:rsidRDefault="007F2CAF" w:rsidP="00133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71BFA" w14:textId="77777777" w:rsidR="007F2CAF" w:rsidRPr="008A7CA0" w:rsidRDefault="007F2CAF" w:rsidP="00133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</w:tbl>
    <w:p w14:paraId="5B0EB8C4" w14:textId="77777777" w:rsidR="00481EBC" w:rsidRPr="008A7CA0" w:rsidRDefault="00481EBC" w:rsidP="00481EBC"/>
    <w:tbl>
      <w:tblPr>
        <w:tblW w:w="4645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71"/>
      </w:tblGrid>
      <w:tr w:rsidR="008A7CA0" w:rsidRPr="008A7CA0" w14:paraId="65D3BB8A" w14:textId="77777777" w:rsidTr="008A7CA0">
        <w:trPr>
          <w:trHeight w:val="30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D328DE" w14:textId="77777777" w:rsidR="008A7CA0" w:rsidRPr="00AE0403" w:rsidRDefault="008A7CA0" w:rsidP="003B412E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CO"/>
              </w:rPr>
            </w:pPr>
            <w:r w:rsidRPr="00AE0403"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CO"/>
              </w:rPr>
              <w:t>AUTORIZACIÓN</w:t>
            </w:r>
          </w:p>
        </w:tc>
      </w:tr>
      <w:tr w:rsidR="008A7CA0" w:rsidRPr="008A7CA0" w14:paraId="3E79C94C" w14:textId="77777777" w:rsidTr="008A7CA0">
        <w:trPr>
          <w:trHeight w:val="1801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CE96BF" w14:textId="77777777" w:rsidR="008A7CA0" w:rsidRPr="00AE0403" w:rsidRDefault="008A7CA0" w:rsidP="003B412E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</w:pPr>
            <w:r w:rsidRPr="00AE0403"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 xml:space="preserve">Al diligenciar este documento, autorizo de manera previa, expresa e inequívoca a UNIDADES TECNOLÓGICAS DE SANTANDER a dar tratamiento de mis datos personales aquí consignados, conforme a la autorización otorgada (por mi o por mi representante legal) al momento de celebrada la matricula, incluyendo el consentimiento explícito para tratar datos sensibles aun conociendo la posibilidad de oponerme a ello, conforme a las finalidades incorporadas en la Política de Tratamiento de Información publicada en </w:t>
            </w:r>
            <w:hyperlink r:id="rId8" w:history="1">
              <w:r w:rsidRPr="00AE0403">
                <w:rPr>
                  <w:rFonts w:cstheme="minorHAnsi"/>
                  <w:color w:val="000000"/>
                  <w:sz w:val="20"/>
                  <w:szCs w:val="20"/>
                  <w:lang w:eastAsia="es-CO"/>
                </w:rPr>
                <w:t>www.uts.edu.co</w:t>
              </w:r>
            </w:hyperlink>
            <w:r w:rsidRPr="00AE0403"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 xml:space="preserve"> y/o en Calle de los estudiantes 9-82 Ciudadela Real de Minas, que declaro conocer y estar informado que en ella se presentan los derechos que me asisten como titular y los canales de atención donde ejercerlos.</w:t>
            </w:r>
          </w:p>
        </w:tc>
      </w:tr>
    </w:tbl>
    <w:p w14:paraId="612C2D04" w14:textId="77777777" w:rsidR="00E4598F" w:rsidRPr="008A7CA0" w:rsidRDefault="00E4598F" w:rsidP="007F2CAF"/>
    <w:sectPr w:rsidR="00E4598F" w:rsidRPr="008A7CA0" w:rsidSect="007F2CAF">
      <w:headerReference w:type="default" r:id="rId9"/>
      <w:footerReference w:type="default" r:id="rId10"/>
      <w:pgSz w:w="12240" w:h="15840" w:code="1"/>
      <w:pgMar w:top="720" w:right="567" w:bottom="720" w:left="136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1D523" w14:textId="77777777" w:rsidR="00F22342" w:rsidRDefault="00F22342" w:rsidP="008A7CA0">
      <w:pPr>
        <w:spacing w:after="0" w:line="240" w:lineRule="auto"/>
      </w:pPr>
      <w:r>
        <w:separator/>
      </w:r>
    </w:p>
  </w:endnote>
  <w:endnote w:type="continuationSeparator" w:id="0">
    <w:p w14:paraId="7B0CB819" w14:textId="77777777" w:rsidR="00F22342" w:rsidRDefault="00F22342" w:rsidP="008A7C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49" w:type="dxa"/>
      <w:tblInd w:w="250" w:type="dxa"/>
      <w:tblLook w:val="04A0" w:firstRow="1" w:lastRow="0" w:firstColumn="1" w:lastColumn="0" w:noHBand="0" w:noVBand="1"/>
    </w:tblPr>
    <w:tblGrid>
      <w:gridCol w:w="2268"/>
      <w:gridCol w:w="3260"/>
      <w:gridCol w:w="4321"/>
    </w:tblGrid>
    <w:tr w:rsidR="008A7CA0" w:rsidRPr="00755BC4" w14:paraId="020EA167" w14:textId="77777777" w:rsidTr="008A7CA0">
      <w:trPr>
        <w:trHeight w:val="234"/>
      </w:trPr>
      <w:tc>
        <w:tcPr>
          <w:tcW w:w="2268" w:type="dxa"/>
          <w:shd w:val="clear" w:color="auto" w:fill="auto"/>
        </w:tcPr>
        <w:p w14:paraId="29C0AFE4" w14:textId="77777777" w:rsidR="008A7CA0" w:rsidRPr="00755BC4" w:rsidRDefault="008A7CA0" w:rsidP="008A7CA0">
          <w:pPr>
            <w:pStyle w:val="Piedepgina"/>
            <w:rPr>
              <w:rFonts w:ascii="Arial" w:hAnsi="Arial" w:cs="Arial"/>
              <w:sz w:val="16"/>
              <w:szCs w:val="16"/>
            </w:rPr>
          </w:pPr>
          <w:r w:rsidRPr="00755BC4">
            <w:rPr>
              <w:rFonts w:ascii="Arial" w:hAnsi="Arial" w:cs="Arial"/>
              <w:sz w:val="16"/>
              <w:szCs w:val="16"/>
            </w:rPr>
            <w:t xml:space="preserve">ELABORADO POR: </w:t>
          </w:r>
        </w:p>
        <w:p w14:paraId="60288861" w14:textId="77777777" w:rsidR="008A7CA0" w:rsidRPr="00755BC4" w:rsidRDefault="008A7CA0" w:rsidP="008A7CA0">
          <w:pPr>
            <w:pStyle w:val="Piedepgina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Investigación</w:t>
          </w:r>
        </w:p>
      </w:tc>
      <w:tc>
        <w:tcPr>
          <w:tcW w:w="3260" w:type="dxa"/>
          <w:shd w:val="clear" w:color="auto" w:fill="auto"/>
        </w:tcPr>
        <w:p w14:paraId="0E04E72E" w14:textId="77777777" w:rsidR="008A7CA0" w:rsidRDefault="008A7CA0" w:rsidP="008A7CA0">
          <w:pPr>
            <w:pStyle w:val="Piedepgina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REVISADO POR:</w:t>
          </w:r>
        </w:p>
        <w:p w14:paraId="6D257F70" w14:textId="77777777" w:rsidR="008A7CA0" w:rsidRPr="00755BC4" w:rsidRDefault="008A7CA0" w:rsidP="008A7CA0">
          <w:pPr>
            <w:pStyle w:val="Piedepgina"/>
            <w:rPr>
              <w:rFonts w:ascii="Arial" w:hAnsi="Arial" w:cs="Arial"/>
              <w:sz w:val="16"/>
              <w:szCs w:val="16"/>
            </w:rPr>
          </w:pPr>
          <w:r w:rsidRPr="00755BC4">
            <w:rPr>
              <w:rFonts w:ascii="Arial" w:hAnsi="Arial" w:cs="Arial"/>
              <w:sz w:val="16"/>
              <w:szCs w:val="16"/>
            </w:rPr>
            <w:t>Sistema Integrado de Gestión SIG</w:t>
          </w:r>
        </w:p>
      </w:tc>
      <w:tc>
        <w:tcPr>
          <w:tcW w:w="4321" w:type="dxa"/>
          <w:shd w:val="clear" w:color="auto" w:fill="auto"/>
        </w:tcPr>
        <w:p w14:paraId="5296E093" w14:textId="77777777" w:rsidR="008A7CA0" w:rsidRPr="00755BC4" w:rsidRDefault="008A7CA0" w:rsidP="008A7CA0">
          <w:pPr>
            <w:pStyle w:val="Piedepgina"/>
            <w:rPr>
              <w:rFonts w:ascii="Arial" w:hAnsi="Arial" w:cs="Arial"/>
              <w:sz w:val="16"/>
              <w:szCs w:val="14"/>
            </w:rPr>
          </w:pPr>
          <w:r>
            <w:rPr>
              <w:rFonts w:ascii="Arial" w:hAnsi="Arial" w:cs="Arial"/>
              <w:sz w:val="16"/>
              <w:szCs w:val="16"/>
            </w:rPr>
            <w:t xml:space="preserve">APROBADO </w:t>
          </w:r>
          <w:r w:rsidRPr="00755BC4">
            <w:rPr>
              <w:rFonts w:ascii="Arial" w:hAnsi="Arial" w:cs="Arial"/>
              <w:sz w:val="16"/>
              <w:szCs w:val="16"/>
            </w:rPr>
            <w:t xml:space="preserve">POR: </w:t>
          </w:r>
          <w:r w:rsidRPr="00755BC4">
            <w:rPr>
              <w:rFonts w:ascii="Arial" w:hAnsi="Arial" w:cs="Arial"/>
              <w:sz w:val="16"/>
              <w:szCs w:val="14"/>
            </w:rPr>
            <w:t xml:space="preserve">Representante de la Dirección </w:t>
          </w:r>
        </w:p>
        <w:p w14:paraId="01324F08" w14:textId="77777777" w:rsidR="008A7CA0" w:rsidRPr="00755BC4" w:rsidRDefault="008A7CA0" w:rsidP="00684406">
          <w:pPr>
            <w:pStyle w:val="Piedepgina"/>
            <w:rPr>
              <w:rFonts w:ascii="Arial" w:hAnsi="Arial" w:cs="Arial"/>
              <w:sz w:val="16"/>
              <w:szCs w:val="16"/>
            </w:rPr>
          </w:pPr>
          <w:r w:rsidRPr="00755BC4">
            <w:rPr>
              <w:rFonts w:ascii="Arial" w:hAnsi="Arial" w:cs="Arial"/>
              <w:sz w:val="16"/>
              <w:szCs w:val="16"/>
            </w:rPr>
            <w:t xml:space="preserve">FECHA APROBACIÓN: </w:t>
          </w:r>
          <w:r w:rsidR="00AE0403">
            <w:rPr>
              <w:rFonts w:ascii="Arial" w:hAnsi="Arial" w:cs="Arial"/>
              <w:sz w:val="16"/>
              <w:szCs w:val="16"/>
            </w:rPr>
            <w:t>Noviembre</w:t>
          </w:r>
          <w:r>
            <w:rPr>
              <w:rFonts w:ascii="Arial" w:hAnsi="Arial" w:cs="Arial"/>
              <w:sz w:val="16"/>
              <w:szCs w:val="16"/>
            </w:rPr>
            <w:t xml:space="preserve"> </w:t>
          </w:r>
          <w:r w:rsidRPr="00755BC4">
            <w:rPr>
              <w:rFonts w:ascii="Arial" w:hAnsi="Arial" w:cs="Arial"/>
              <w:sz w:val="16"/>
              <w:szCs w:val="16"/>
            </w:rPr>
            <w:t>de 2021</w:t>
          </w:r>
        </w:p>
      </w:tc>
    </w:tr>
  </w:tbl>
  <w:p w14:paraId="0652A871" w14:textId="77777777" w:rsidR="008A7CA0" w:rsidRDefault="008A7CA0">
    <w:pPr>
      <w:pStyle w:val="Piedepgina"/>
    </w:pPr>
  </w:p>
  <w:p w14:paraId="2C14A29F" w14:textId="77777777" w:rsidR="008A7CA0" w:rsidRDefault="008A7CA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CCAB39" w14:textId="77777777" w:rsidR="00F22342" w:rsidRDefault="00F22342" w:rsidP="008A7CA0">
      <w:pPr>
        <w:spacing w:after="0" w:line="240" w:lineRule="auto"/>
      </w:pPr>
      <w:r>
        <w:separator/>
      </w:r>
    </w:p>
  </w:footnote>
  <w:footnote w:type="continuationSeparator" w:id="0">
    <w:p w14:paraId="0A8D0B89" w14:textId="77777777" w:rsidR="00F22342" w:rsidRDefault="00F22342" w:rsidP="008A7C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35"/>
      <w:gridCol w:w="4961"/>
      <w:gridCol w:w="2779"/>
    </w:tblGrid>
    <w:tr w:rsidR="008A7CA0" w14:paraId="4D233EC9" w14:textId="77777777" w:rsidTr="008A7CA0">
      <w:tc>
        <w:tcPr>
          <w:tcW w:w="2235" w:type="dxa"/>
          <w:vAlign w:val="center"/>
        </w:tcPr>
        <w:p w14:paraId="684CA1EB" w14:textId="77777777" w:rsidR="008A7CA0" w:rsidRPr="008A7CA0" w:rsidRDefault="008A7CA0" w:rsidP="008A7CA0">
          <w:pPr>
            <w:pStyle w:val="Encabezado"/>
            <w:jc w:val="center"/>
            <w:rPr>
              <w:rFonts w:cstheme="minorHAnsi"/>
            </w:rPr>
          </w:pPr>
          <w:r w:rsidRPr="008A7CA0">
            <w:rPr>
              <w:rFonts w:ascii="Calibri" w:eastAsia="Times New Roman" w:hAnsi="Calibri" w:cs="Calibri"/>
              <w:noProof/>
              <w:color w:val="000000"/>
              <w:lang w:eastAsia="es-CO"/>
            </w:rPr>
            <w:drawing>
              <wp:anchor distT="0" distB="0" distL="114300" distR="114300" simplePos="0" relativeHeight="251668480" behindDoc="0" locked="0" layoutInCell="1" allowOverlap="1" wp14:anchorId="6C776FA9" wp14:editId="3D03A506">
                <wp:simplePos x="0" y="0"/>
                <wp:positionH relativeFrom="column">
                  <wp:posOffset>167640</wp:posOffset>
                </wp:positionH>
                <wp:positionV relativeFrom="paragraph">
                  <wp:posOffset>-62230</wp:posOffset>
                </wp:positionV>
                <wp:extent cx="923925" cy="400050"/>
                <wp:effectExtent l="0" t="0" r="9525" b="0"/>
                <wp:wrapNone/>
                <wp:docPr id="20" name="Imagen 20" descr="Imagen relacionada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03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2" descr="Imagen relacionada">
                          <a:extLst>
                            <a:ext uri="{FF2B5EF4-FFF2-40B4-BE49-F238E27FC236}">
                              <a16:creationId xmlns:a16="http://schemas.microsoft.com/office/drawing/2014/main" id="{00000000-0008-0000-0000-000003000000}"/>
                            </a:ext>
                          </a:extLst>
                        </pic:cNvPr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0787" r="3836"/>
                        <a:stretch/>
                      </pic:blipFill>
                      <pic:spPr bwMode="auto">
                        <a:xfrm>
                          <a:off x="0" y="0"/>
                          <a:ext cx="92392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961" w:type="dxa"/>
          <w:vAlign w:val="center"/>
        </w:tcPr>
        <w:p w14:paraId="5EECB253" w14:textId="77777777" w:rsidR="008A7CA0" w:rsidRPr="008A7CA0" w:rsidRDefault="008A7CA0" w:rsidP="008A7CA0">
          <w:pPr>
            <w:pStyle w:val="Encabezado"/>
            <w:jc w:val="center"/>
            <w:rPr>
              <w:rFonts w:cstheme="minorHAnsi"/>
            </w:rPr>
          </w:pPr>
          <w:r>
            <w:rPr>
              <w:rFonts w:cstheme="minorHAnsi"/>
            </w:rPr>
            <w:t>INVESTIGACIÓN</w:t>
          </w:r>
        </w:p>
      </w:tc>
      <w:tc>
        <w:tcPr>
          <w:tcW w:w="2779" w:type="dxa"/>
          <w:vAlign w:val="center"/>
        </w:tcPr>
        <w:p w14:paraId="39820C6B" w14:textId="77777777" w:rsidR="008A7CA0" w:rsidRPr="007F2CAF" w:rsidRDefault="008A7CA0" w:rsidP="008A7CA0">
          <w:pPr>
            <w:pStyle w:val="Encabezado"/>
            <w:jc w:val="center"/>
            <w:rPr>
              <w:rFonts w:cstheme="minorHAnsi"/>
            </w:rPr>
          </w:pPr>
          <w:r w:rsidRPr="007F2CAF">
            <w:rPr>
              <w:rFonts w:cstheme="minorHAnsi"/>
              <w:lang w:val="es-ES"/>
            </w:rPr>
            <w:t xml:space="preserve">Página </w:t>
          </w:r>
          <w:r w:rsidRPr="007F2CAF">
            <w:rPr>
              <w:rFonts w:cstheme="minorHAnsi"/>
              <w:bCs/>
            </w:rPr>
            <w:fldChar w:fldCharType="begin"/>
          </w:r>
          <w:r w:rsidRPr="007F2CAF">
            <w:rPr>
              <w:rFonts w:cstheme="minorHAnsi"/>
              <w:bCs/>
            </w:rPr>
            <w:instrText>PAGE  \* Arabic  \* MERGEFORMAT</w:instrText>
          </w:r>
          <w:r w:rsidRPr="007F2CAF">
            <w:rPr>
              <w:rFonts w:cstheme="minorHAnsi"/>
              <w:bCs/>
            </w:rPr>
            <w:fldChar w:fldCharType="separate"/>
          </w:r>
          <w:r w:rsidR="00245EEA" w:rsidRPr="00245EEA">
            <w:rPr>
              <w:rFonts w:cstheme="minorHAnsi"/>
              <w:bCs/>
              <w:noProof/>
              <w:lang w:val="es-ES"/>
            </w:rPr>
            <w:t>1</w:t>
          </w:r>
          <w:r w:rsidRPr="007F2CAF">
            <w:rPr>
              <w:rFonts w:cstheme="minorHAnsi"/>
              <w:bCs/>
            </w:rPr>
            <w:fldChar w:fldCharType="end"/>
          </w:r>
          <w:r w:rsidRPr="007F2CAF">
            <w:rPr>
              <w:rFonts w:cstheme="minorHAnsi"/>
              <w:lang w:val="es-ES"/>
            </w:rPr>
            <w:t xml:space="preserve"> de </w:t>
          </w:r>
          <w:r w:rsidRPr="007F2CAF">
            <w:rPr>
              <w:rFonts w:cstheme="minorHAnsi"/>
              <w:bCs/>
            </w:rPr>
            <w:fldChar w:fldCharType="begin"/>
          </w:r>
          <w:r w:rsidRPr="007F2CAF">
            <w:rPr>
              <w:rFonts w:cstheme="minorHAnsi"/>
              <w:bCs/>
            </w:rPr>
            <w:instrText>NUMPAGES  \* Arabic  \* MERGEFORMAT</w:instrText>
          </w:r>
          <w:r w:rsidRPr="007F2CAF">
            <w:rPr>
              <w:rFonts w:cstheme="minorHAnsi"/>
              <w:bCs/>
            </w:rPr>
            <w:fldChar w:fldCharType="separate"/>
          </w:r>
          <w:r w:rsidR="00245EEA" w:rsidRPr="00245EEA">
            <w:rPr>
              <w:rFonts w:cstheme="minorHAnsi"/>
              <w:bCs/>
              <w:noProof/>
              <w:lang w:val="es-ES"/>
            </w:rPr>
            <w:t>2</w:t>
          </w:r>
          <w:r w:rsidRPr="007F2CAF">
            <w:rPr>
              <w:rFonts w:cstheme="minorHAnsi"/>
              <w:bCs/>
            </w:rPr>
            <w:fldChar w:fldCharType="end"/>
          </w:r>
        </w:p>
      </w:tc>
    </w:tr>
    <w:tr w:rsidR="008A7CA0" w14:paraId="6EDAC82C" w14:textId="77777777" w:rsidTr="008A7CA0">
      <w:tc>
        <w:tcPr>
          <w:tcW w:w="2235" w:type="dxa"/>
          <w:vAlign w:val="center"/>
        </w:tcPr>
        <w:p w14:paraId="5C2C7DA9" w14:textId="77777777" w:rsidR="008A7CA0" w:rsidRDefault="008A7CA0" w:rsidP="008A7CA0">
          <w:pPr>
            <w:pStyle w:val="Encabezado"/>
            <w:jc w:val="center"/>
            <w:rPr>
              <w:rFonts w:cstheme="minorHAnsi"/>
            </w:rPr>
          </w:pPr>
        </w:p>
        <w:p w14:paraId="31DD91AA" w14:textId="77777777" w:rsidR="008A7CA0" w:rsidRDefault="008A7CA0" w:rsidP="008A7CA0">
          <w:pPr>
            <w:pStyle w:val="Encabezado"/>
            <w:jc w:val="center"/>
            <w:rPr>
              <w:rFonts w:cstheme="minorHAnsi"/>
            </w:rPr>
          </w:pPr>
          <w:r>
            <w:rPr>
              <w:rFonts w:cstheme="minorHAnsi"/>
            </w:rPr>
            <w:t>F – IN – 02</w:t>
          </w:r>
        </w:p>
        <w:p w14:paraId="1C29F55C" w14:textId="77777777" w:rsidR="008A7CA0" w:rsidRPr="008A7CA0" w:rsidRDefault="008A7CA0" w:rsidP="008A7CA0">
          <w:pPr>
            <w:pStyle w:val="Encabezado"/>
            <w:jc w:val="center"/>
            <w:rPr>
              <w:rFonts w:cstheme="minorHAnsi"/>
            </w:rPr>
          </w:pPr>
        </w:p>
      </w:tc>
      <w:tc>
        <w:tcPr>
          <w:tcW w:w="4961" w:type="dxa"/>
          <w:vAlign w:val="center"/>
        </w:tcPr>
        <w:p w14:paraId="10B692A8" w14:textId="77777777" w:rsidR="008A7CA0" w:rsidRPr="008A7CA0" w:rsidRDefault="008A7CA0" w:rsidP="008A7CA0">
          <w:pPr>
            <w:pStyle w:val="Encabezado"/>
            <w:jc w:val="center"/>
            <w:rPr>
              <w:rFonts w:cstheme="minorHAnsi"/>
            </w:rPr>
          </w:pPr>
          <w:r>
            <w:rPr>
              <w:rFonts w:cstheme="minorHAnsi"/>
            </w:rPr>
            <w:t>PROYECTO EN CURSO</w:t>
          </w:r>
        </w:p>
      </w:tc>
      <w:tc>
        <w:tcPr>
          <w:tcW w:w="2779" w:type="dxa"/>
          <w:vAlign w:val="center"/>
        </w:tcPr>
        <w:p w14:paraId="4724EE67" w14:textId="77777777" w:rsidR="008A7CA0" w:rsidRPr="008A7CA0" w:rsidRDefault="008A7CA0" w:rsidP="008A7CA0">
          <w:pPr>
            <w:pStyle w:val="Encabezado"/>
            <w:jc w:val="center"/>
            <w:rPr>
              <w:rFonts w:cstheme="minorHAnsi"/>
            </w:rPr>
          </w:pPr>
          <w:r>
            <w:rPr>
              <w:rFonts w:cstheme="minorHAnsi"/>
            </w:rPr>
            <w:t>Versión 4.0</w:t>
          </w:r>
        </w:p>
      </w:tc>
    </w:tr>
  </w:tbl>
  <w:p w14:paraId="5A3E2942" w14:textId="77777777" w:rsidR="008A7CA0" w:rsidRDefault="008A7CA0" w:rsidP="008A7CA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21BDD"/>
    <w:multiLevelType w:val="hybridMultilevel"/>
    <w:tmpl w:val="0F4E7E3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15654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272"/>
    <w:rsid w:val="000520CC"/>
    <w:rsid w:val="00060194"/>
    <w:rsid w:val="0013351D"/>
    <w:rsid w:val="001F1117"/>
    <w:rsid w:val="00245EEA"/>
    <w:rsid w:val="003109FB"/>
    <w:rsid w:val="00372415"/>
    <w:rsid w:val="003C1376"/>
    <w:rsid w:val="003F412E"/>
    <w:rsid w:val="00402AA0"/>
    <w:rsid w:val="0044670F"/>
    <w:rsid w:val="00481EBC"/>
    <w:rsid w:val="004E6317"/>
    <w:rsid w:val="005078C2"/>
    <w:rsid w:val="00535792"/>
    <w:rsid w:val="00563B6C"/>
    <w:rsid w:val="005B4155"/>
    <w:rsid w:val="00650E20"/>
    <w:rsid w:val="006527FA"/>
    <w:rsid w:val="00684406"/>
    <w:rsid w:val="00691317"/>
    <w:rsid w:val="00761272"/>
    <w:rsid w:val="00773CF7"/>
    <w:rsid w:val="007F2CAF"/>
    <w:rsid w:val="008A7CA0"/>
    <w:rsid w:val="009C4DEB"/>
    <w:rsid w:val="009E3AF3"/>
    <w:rsid w:val="00A13C73"/>
    <w:rsid w:val="00A70BC2"/>
    <w:rsid w:val="00AE0403"/>
    <w:rsid w:val="00B161EA"/>
    <w:rsid w:val="00B47D20"/>
    <w:rsid w:val="00B77B28"/>
    <w:rsid w:val="00C844D3"/>
    <w:rsid w:val="00CE13DE"/>
    <w:rsid w:val="00CF5C91"/>
    <w:rsid w:val="00CF6F0F"/>
    <w:rsid w:val="00D14253"/>
    <w:rsid w:val="00D3623A"/>
    <w:rsid w:val="00DD4E5F"/>
    <w:rsid w:val="00E3634B"/>
    <w:rsid w:val="00E4598F"/>
    <w:rsid w:val="00F118E6"/>
    <w:rsid w:val="00F1798E"/>
    <w:rsid w:val="00F22342"/>
    <w:rsid w:val="00F353A8"/>
    <w:rsid w:val="00F47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17600B"/>
  <w15:docId w15:val="{8359314C-67F8-473E-A0AD-1A20C9389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qFormat/>
    <w:rsid w:val="008A7CA0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sz w:val="36"/>
      <w:szCs w:val="20"/>
      <w:lang w:val="es-ES_tradnl" w:eastAsia="es-ES"/>
    </w:rPr>
  </w:style>
  <w:style w:type="paragraph" w:styleId="Ttulo4">
    <w:name w:val="heading 4"/>
    <w:basedOn w:val="Normal"/>
    <w:next w:val="Normal"/>
    <w:link w:val="Ttulo4Car"/>
    <w:qFormat/>
    <w:rsid w:val="008A7CA0"/>
    <w:pPr>
      <w:keepNext/>
      <w:spacing w:after="0" w:line="240" w:lineRule="auto"/>
      <w:jc w:val="center"/>
      <w:outlineLvl w:val="3"/>
    </w:pPr>
    <w:rPr>
      <w:rFonts w:ascii="Arial" w:eastAsia="Times New Roman" w:hAnsi="Arial" w:cs="Times New Roman"/>
      <w:b/>
      <w:sz w:val="24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8A7CA0"/>
    <w:pPr>
      <w:keepNext/>
      <w:spacing w:after="0" w:line="240" w:lineRule="auto"/>
      <w:jc w:val="center"/>
      <w:outlineLvl w:val="5"/>
    </w:pPr>
    <w:rPr>
      <w:rFonts w:ascii="Arial" w:eastAsia="Times New Roman" w:hAnsi="Arial" w:cs="Times New Roman"/>
      <w:b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1F1117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8A7C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7CA0"/>
  </w:style>
  <w:style w:type="paragraph" w:styleId="Piedepgina">
    <w:name w:val="footer"/>
    <w:basedOn w:val="Normal"/>
    <w:link w:val="PiedepginaCar"/>
    <w:uiPriority w:val="99"/>
    <w:unhideWhenUsed/>
    <w:rsid w:val="008A7C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7CA0"/>
  </w:style>
  <w:style w:type="character" w:customStyle="1" w:styleId="Ttulo2Car">
    <w:name w:val="Título 2 Car"/>
    <w:basedOn w:val="Fuentedeprrafopredeter"/>
    <w:link w:val="Ttulo2"/>
    <w:rsid w:val="008A7CA0"/>
    <w:rPr>
      <w:rFonts w:ascii="Arial" w:eastAsia="Times New Roman" w:hAnsi="Arial" w:cs="Times New Roman"/>
      <w:b/>
      <w:sz w:val="36"/>
      <w:szCs w:val="20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8A7CA0"/>
    <w:rPr>
      <w:rFonts w:ascii="Arial" w:eastAsia="Times New Roman" w:hAnsi="Arial" w:cs="Times New Roman"/>
      <w:b/>
      <w:sz w:val="24"/>
      <w:szCs w:val="20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8A7CA0"/>
    <w:rPr>
      <w:rFonts w:ascii="Arial" w:eastAsia="Times New Roman" w:hAnsi="Arial" w:cs="Times New Roman"/>
      <w:b/>
      <w:sz w:val="20"/>
      <w:szCs w:val="20"/>
      <w:lang w:val="es-ES" w:eastAsia="es-ES"/>
    </w:rPr>
  </w:style>
  <w:style w:type="table" w:styleId="Tablaconcuadrcula">
    <w:name w:val="Table Grid"/>
    <w:basedOn w:val="Tablanormal"/>
    <w:uiPriority w:val="39"/>
    <w:rsid w:val="008A7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179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9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ts.edu.c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868253-7FAA-F04A-BDBC-14AD60B9C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1183</Words>
  <Characters>6511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Acompañamiento Investigaciones</dc:creator>
  <cp:lastModifiedBy>yanezyerlis02@hotmail.com</cp:lastModifiedBy>
  <cp:revision>3</cp:revision>
  <dcterms:created xsi:type="dcterms:W3CDTF">2022-10-03T21:31:00Z</dcterms:created>
  <dcterms:modified xsi:type="dcterms:W3CDTF">2022-10-03T21:39:00Z</dcterms:modified>
</cp:coreProperties>
</file>